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6E162A" w:rsidRDefault="002918C3" w:rsidP="002918C3">
      <w:pPr>
        <w:pStyle w:val="Corps"/>
        <w:bidi/>
        <w:rPr>
          <w:rFonts w:ascii="Arial" w:hAnsi="Arial" w:cs="Arial"/>
          <w:b/>
          <w:bCs/>
          <w:sz w:val="48"/>
          <w:szCs w:val="48"/>
        </w:rPr>
      </w:pPr>
      <w:bookmarkStart w:id="0" w:name="_GoBack"/>
      <w:bookmarkEnd w:id="0"/>
      <w:r>
        <w:rPr>
          <w:rFonts w:ascii="Arial" w:hAnsi="Arial" w:cs="Arial"/>
          <w:b/>
          <w:bCs/>
          <w:sz w:val="48"/>
          <w:szCs w:val="48"/>
          <w:rtl/>
          <w:lang w:bidi="ar"/>
        </w:rPr>
        <w:t>المخاطر والحوادث الرئيسية ذات الصلة بنشاط الموقع والمنتجات</w:t>
      </w:r>
    </w:p>
    <w:p w:rsidR="00B21AE6" w:rsidRPr="002348B4" w:rsidRDefault="00B21AE6">
      <w:pPr>
        <w:pStyle w:val="Corps"/>
        <w:rPr>
          <w:rFonts w:ascii="Arial" w:hAnsi="Arial" w:cs="Arial"/>
        </w:rPr>
      </w:pPr>
    </w:p>
    <w:tbl>
      <w:tblPr>
        <w:tblStyle w:val="TableNormal"/>
        <w:bidiVisu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0D6C1F"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bidi/>
              <w:rPr>
                <w:rFonts w:ascii="Arial" w:hAnsi="Arial" w:cs="Arial"/>
                <w:u w:val="single"/>
              </w:rPr>
            </w:pPr>
            <w:r>
              <w:rPr>
                <w:rFonts w:ascii="Arial" w:hAnsi="Arial" w:cs="Arial"/>
                <w:u w:val="single"/>
                <w:rtl/>
                <w:lang w:bidi="ar"/>
              </w:rPr>
              <w:t>الأهداف:</w:t>
            </w:r>
          </w:p>
          <w:p w:rsidR="002918C3" w:rsidRPr="000D6C1F" w:rsidRDefault="002918C3" w:rsidP="002918C3">
            <w:pPr>
              <w:bidi/>
              <w:rPr>
                <w:rFonts w:ascii="Arial" w:hAnsi="Arial" w:cs="Arial"/>
                <w:lang w:val="fr-FR"/>
              </w:rPr>
            </w:pPr>
            <w:r>
              <w:rPr>
                <w:rFonts w:ascii="Arial" w:hAnsi="Arial" w:cs="Arial"/>
                <w:rtl/>
                <w:lang w:bidi="ar"/>
              </w:rPr>
              <w:t>بعد الاطلاع على المخاطر الرئيسية في مجموعة توتال "</w:t>
            </w:r>
            <w:r w:rsidRPr="000D6C1F">
              <w:rPr>
                <w:rFonts w:ascii="Arial" w:hAnsi="Arial" w:cs="Arial"/>
                <w:lang w:val="fr-FR"/>
              </w:rPr>
              <w:t>Total</w:t>
            </w:r>
            <w:r>
              <w:rPr>
                <w:rFonts w:ascii="Arial" w:hAnsi="Arial" w:cs="Arial"/>
                <w:rtl/>
                <w:lang w:bidi="ar"/>
              </w:rPr>
              <w:t>"، سوف يتمكن المشاركون عند انتهاء الوحدة من:</w:t>
            </w:r>
          </w:p>
          <w:p w:rsidR="002918C3" w:rsidRPr="000D6C1F" w:rsidRDefault="002918C3" w:rsidP="00000133">
            <w:pPr>
              <w:pStyle w:val="Paragraphedeliste"/>
              <w:numPr>
                <w:ilvl w:val="0"/>
                <w:numId w:val="34"/>
              </w:numPr>
              <w:bidi/>
              <w:rPr>
                <w:rFonts w:ascii="Arial" w:hAnsi="Arial" w:cs="Arial"/>
                <w:lang w:val="fr-FR"/>
              </w:rPr>
            </w:pPr>
            <w:r>
              <w:rPr>
                <w:rFonts w:ascii="Arial" w:hAnsi="Arial" w:cs="Arial"/>
                <w:rtl/>
                <w:lang w:bidi="ar"/>
              </w:rPr>
              <w:t>معرفة المخاطر الرئيسية والسيناريوهات ذات الصلة بموقعهم و / أو فرعهم.</w:t>
            </w:r>
          </w:p>
          <w:p w:rsidR="002918C3" w:rsidRPr="000D6C1F" w:rsidRDefault="002918C3" w:rsidP="00000133">
            <w:pPr>
              <w:pStyle w:val="Paragraphedeliste"/>
              <w:numPr>
                <w:ilvl w:val="0"/>
                <w:numId w:val="34"/>
              </w:numPr>
              <w:bidi/>
              <w:rPr>
                <w:rFonts w:ascii="Arial" w:hAnsi="Arial" w:cs="Arial"/>
                <w:lang w:val="fr-FR"/>
              </w:rPr>
            </w:pPr>
            <w:r>
              <w:rPr>
                <w:rFonts w:ascii="Arial" w:hAnsi="Arial" w:cs="Arial"/>
                <w:rtl/>
                <w:lang w:bidi="ar"/>
              </w:rPr>
              <w:t>فهم عواقب هذه المخاطر على نشاطهم اليومي.</w:t>
            </w:r>
          </w:p>
          <w:p w:rsidR="00D230DC" w:rsidRPr="000D6C1F" w:rsidRDefault="002918C3" w:rsidP="003D4749">
            <w:pPr>
              <w:pStyle w:val="Paragraphedeliste"/>
              <w:numPr>
                <w:ilvl w:val="0"/>
                <w:numId w:val="34"/>
              </w:numPr>
              <w:bidi/>
              <w:rPr>
                <w:rFonts w:ascii="Arial" w:hAnsi="Arial" w:cs="Arial"/>
                <w:lang w:val="fr-FR"/>
              </w:rPr>
            </w:pPr>
            <w:r>
              <w:rPr>
                <w:rFonts w:ascii="Arial" w:hAnsi="Arial" w:cs="Arial"/>
                <w:rtl/>
                <w:lang w:bidi="ar"/>
              </w:rPr>
              <w:t>تحديد أدوات الحماية التي تساعد على الحد من المخاطر في نطاق عملهم من أجل حماية أنفسهم منها.</w:t>
            </w:r>
          </w:p>
        </w:tc>
      </w:tr>
    </w:tbl>
    <w:p w:rsidR="002A78CD" w:rsidRPr="002348B4" w:rsidRDefault="002A78CD">
      <w:pPr>
        <w:pStyle w:val="Corps"/>
        <w:rPr>
          <w:rFonts w:ascii="Arial" w:hAnsi="Arial" w:cs="Arial"/>
          <w:b/>
          <w:bCs/>
          <w:color w:val="353535"/>
        </w:rPr>
      </w:pPr>
    </w:p>
    <w:p w:rsidR="008230E3" w:rsidRPr="002348B4" w:rsidRDefault="002A78CD">
      <w:pPr>
        <w:pStyle w:val="Corps"/>
        <w:bidi/>
        <w:rPr>
          <w:rFonts w:ascii="Arial" w:hAnsi="Arial" w:cs="Arial"/>
          <w:b/>
          <w:bCs/>
          <w:color w:val="353535"/>
        </w:rPr>
      </w:pPr>
      <w:r>
        <w:rPr>
          <w:rFonts w:ascii="Arial" w:hAnsi="Arial" w:cs="Arial"/>
          <w:b/>
          <w:bCs/>
          <w:color w:val="353535"/>
          <w:rtl/>
          <w:lang w:bidi="ar"/>
        </w:rPr>
        <w:t xml:space="preserve">يتم الإعداد لهذه الدورة محليًا. ومن أجل القيام بذلك، سيكون لديك خياران: </w:t>
      </w:r>
    </w:p>
    <w:p w:rsidR="008230E3" w:rsidRPr="002348B4" w:rsidRDefault="00E0645B" w:rsidP="00013008">
      <w:pPr>
        <w:pStyle w:val="Corps"/>
        <w:numPr>
          <w:ilvl w:val="0"/>
          <w:numId w:val="34"/>
        </w:numPr>
        <w:bidi/>
        <w:rPr>
          <w:rFonts w:ascii="Arial" w:hAnsi="Arial" w:cs="Arial"/>
          <w:b/>
          <w:bCs/>
          <w:color w:val="353535"/>
        </w:rPr>
      </w:pPr>
      <w:r>
        <w:rPr>
          <w:rFonts w:ascii="Arial" w:hAnsi="Arial" w:cs="Arial"/>
          <w:b/>
          <w:bCs/>
          <w:color w:val="353535"/>
          <w:rtl/>
          <w:lang w:bidi="ar"/>
        </w:rPr>
        <w:t>إما الحصول على تدريب محلي (أو في الفرع) حالي ويلبي هذه الأهداف. وفي هذه الحالة، يمكن استخدامه بدلاً من هذه الوحدة.</w:t>
      </w:r>
    </w:p>
    <w:p w:rsidR="00A068EE" w:rsidRPr="002348B4" w:rsidRDefault="00E0645B" w:rsidP="00013008">
      <w:pPr>
        <w:pStyle w:val="Corps"/>
        <w:numPr>
          <w:ilvl w:val="0"/>
          <w:numId w:val="34"/>
        </w:numPr>
        <w:bidi/>
        <w:rPr>
          <w:rFonts w:ascii="Arial" w:hAnsi="Arial" w:cs="Arial"/>
          <w:b/>
          <w:bCs/>
          <w:color w:val="353535"/>
        </w:rPr>
      </w:pPr>
      <w:r>
        <w:rPr>
          <w:rFonts w:ascii="Arial" w:hAnsi="Arial" w:cs="Arial"/>
          <w:b/>
          <w:bCs/>
          <w:color w:val="353535"/>
          <w:rtl/>
          <w:lang w:bidi="ar"/>
        </w:rPr>
        <w:t>وخلافًا لذلك، من الضروري توفير التدريب الخاص بك على النحو المقترح أدناه.</w:t>
      </w:r>
    </w:p>
    <w:p w:rsidR="00A10B3D" w:rsidRPr="002348B4" w:rsidRDefault="00A10B3D">
      <w:pPr>
        <w:pStyle w:val="Corps"/>
        <w:rPr>
          <w:rFonts w:ascii="Arial" w:hAnsi="Arial" w:cs="Arial"/>
        </w:rPr>
      </w:pPr>
    </w:p>
    <w:p w:rsidR="00B21AE6" w:rsidRPr="002348B4" w:rsidRDefault="00A10B3D">
      <w:pPr>
        <w:pStyle w:val="Corps"/>
        <w:bidi/>
        <w:rPr>
          <w:rFonts w:ascii="Arial" w:hAnsi="Arial" w:cs="Arial"/>
          <w:b/>
          <w:bCs/>
          <w:color w:val="353535"/>
        </w:rPr>
      </w:pPr>
      <w:r>
        <w:rPr>
          <w:rFonts w:ascii="Arial" w:hAnsi="Arial" w:cs="Arial"/>
          <w:b/>
          <w:bCs/>
          <w:color w:val="353535"/>
          <w:rtl/>
          <w:lang w:bidi="ar"/>
        </w:rPr>
        <w:t xml:space="preserve">تتضمن هذه الوثيقة اقتراحات خاصة بالمحتوى والأنشطة التعليمية التي تحقق أهداف هذه الوحدة. </w:t>
      </w:r>
    </w:p>
    <w:p w:rsidR="00A10B3D" w:rsidRPr="002348B4" w:rsidRDefault="00A10B3D">
      <w:pPr>
        <w:pStyle w:val="Corps"/>
        <w:rPr>
          <w:rFonts w:ascii="Arial" w:hAnsi="Arial" w:cs="Arial"/>
          <w:b/>
        </w:rPr>
      </w:pPr>
    </w:p>
    <w:tbl>
      <w:tblPr>
        <w:tblStyle w:val="TableauGrille2-Accentuation11"/>
        <w:bidiVisual/>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jc w:val="center"/>
              <w:rPr>
                <w:rFonts w:ascii="Arial" w:hAnsi="Arial" w:cs="Arial"/>
              </w:rPr>
            </w:pPr>
            <w:r>
              <w:rPr>
                <w:rFonts w:ascii="Arial" w:hAnsi="Arial" w:cs="Arial"/>
                <w:rtl/>
                <w:lang w:bidi="ar"/>
              </w:rPr>
              <w:t>العناصر الرئيسية</w:t>
            </w:r>
          </w:p>
        </w:tc>
        <w:tc>
          <w:tcPr>
            <w:tcW w:w="2922" w:type="dxa"/>
            <w:vAlign w:val="center"/>
          </w:tcPr>
          <w:p w:rsidR="00A068EE" w:rsidRPr="002348B4" w:rsidRDefault="0051527D" w:rsidP="0051527D">
            <w:pPr>
              <w:pStyle w:val="Corps"/>
              <w:bidi/>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الدعم / الأنشطة</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تحليل المخاطر الرئيسية لمجموعة توتال "</w:t>
            </w:r>
            <w:r>
              <w:rPr>
                <w:rFonts w:ascii="Arial" w:hAnsi="Arial" w:cs="Arial"/>
                <w:b w:val="0"/>
                <w:bCs w:val="0"/>
              </w:rPr>
              <w:t>Total</w:t>
            </w:r>
            <w:r>
              <w:rPr>
                <w:rFonts w:ascii="Arial" w:hAnsi="Arial" w:cs="Arial"/>
                <w:b w:val="0"/>
                <w:bCs w:val="0"/>
                <w:rtl/>
                <w:lang w:bidi="ar"/>
              </w:rPr>
              <w:t>"</w:t>
            </w:r>
          </w:p>
        </w:tc>
        <w:tc>
          <w:tcPr>
            <w:tcW w:w="2922" w:type="dxa"/>
            <w:vAlign w:val="center"/>
          </w:tcPr>
          <w:p w:rsidR="00CF05B1" w:rsidRPr="000D6C1F" w:rsidRDefault="005F44F4" w:rsidP="00CF05B1">
            <w:pPr>
              <w:pStyle w:val="Corps"/>
              <w:bidi/>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tl/>
                <w:lang w:bidi="ar"/>
              </w:rPr>
              <w:t>مقتطفات من المناهج الدراسية الأساسية للمجموعة 2.2</w:t>
            </w:r>
          </w:p>
        </w:tc>
      </w:tr>
      <w:tr w:rsidR="00CF05B1"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 xml:space="preserve">تتمثل سيناريوهات الموقع فيما يلي: </w:t>
            </w:r>
            <w:r>
              <w:rPr>
                <w:rFonts w:ascii="Arial" w:hAnsi="Arial" w:cs="Arial"/>
                <w:b w:val="0"/>
                <w:bCs w:val="0"/>
              </w:rPr>
              <w:t>XXXXXX</w:t>
            </w:r>
            <w:r>
              <w:rPr>
                <w:rFonts w:ascii="Arial" w:hAnsi="Arial" w:cs="Arial"/>
                <w:b w:val="0"/>
                <w:bCs w:val="0"/>
                <w:rtl/>
                <w:lang w:bidi="ar"/>
              </w:rPr>
              <w:t xml:space="preserve"> (للوضع في قائمة من قبل الموقع)</w:t>
            </w:r>
          </w:p>
        </w:tc>
        <w:tc>
          <w:tcPr>
            <w:tcW w:w="2922" w:type="dxa"/>
            <w:vAlign w:val="center"/>
          </w:tcPr>
          <w:p w:rsidR="00CF05B1" w:rsidRPr="000D6C1F" w:rsidRDefault="00703B05" w:rsidP="0009391D">
            <w:pPr>
              <w:pStyle w:val="Corps"/>
              <w:bidi/>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rtl/>
                <w:lang w:bidi="ar"/>
              </w:rPr>
              <w:t>خارطة الطريق في شأن الصحة والسلامة والبيئة "</w:t>
            </w:r>
            <w:r w:rsidRPr="000D6C1F">
              <w:rPr>
                <w:rFonts w:ascii="Arial" w:hAnsi="Arial" w:cs="Arial"/>
                <w:lang w:val="en-US"/>
              </w:rPr>
              <w:t>HSE</w:t>
            </w:r>
            <w:r>
              <w:rPr>
                <w:rFonts w:ascii="Arial" w:hAnsi="Arial" w:cs="Arial"/>
                <w:rtl/>
                <w:lang w:bidi="ar"/>
              </w:rPr>
              <w:t>" للموقع.</w:t>
            </w:r>
          </w:p>
          <w:p w:rsidR="009270CB" w:rsidRPr="002348B4" w:rsidRDefault="009270CB" w:rsidP="0009391D">
            <w:pPr>
              <w:pStyle w:val="Corps"/>
              <w:bidi/>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قائمة سيناريوهات الموقع</w:t>
            </w:r>
          </w:p>
        </w:tc>
      </w:tr>
      <w:tr w:rsidR="0067179E" w:rsidRPr="002A6DE2"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من خلال سيناريوهات المخاطر الرئيسية للفرع / الموقع، ما هي التدابير المتخذة للوقاية أو التعامل في حالة وقوع السيناريوهات (بما في ذلك أدوات الحماية الموجودة في المكان).</w:t>
            </w:r>
          </w:p>
        </w:tc>
        <w:tc>
          <w:tcPr>
            <w:tcW w:w="2922" w:type="dxa"/>
            <w:vAlign w:val="center"/>
          </w:tcPr>
          <w:p w:rsidR="0067179E" w:rsidRPr="000D6C1F" w:rsidRDefault="0067179E" w:rsidP="00BB0F83">
            <w:pPr>
              <w:pStyle w:val="Corps"/>
              <w:bidi/>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tl/>
                <w:lang w:bidi="ar"/>
              </w:rPr>
              <w:t>المحتوى المحلي (سجل المخاطر الرئيسية أو ما يعادله).</w:t>
            </w:r>
          </w:p>
        </w:tc>
      </w:tr>
      <w:tr w:rsidR="0067179E" w:rsidRPr="002A6DE2"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حوادث مخصصة لشرح السيناريوهات</w:t>
            </w:r>
          </w:p>
        </w:tc>
        <w:tc>
          <w:tcPr>
            <w:tcW w:w="2922" w:type="dxa"/>
            <w:vAlign w:val="center"/>
          </w:tcPr>
          <w:p w:rsidR="0067179E" w:rsidRPr="000D6C1F" w:rsidRDefault="0067179E" w:rsidP="00BB0F83">
            <w:pPr>
              <w:pStyle w:val="Corps"/>
              <w:bidi/>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rtl/>
                <w:lang w:bidi="ar"/>
              </w:rPr>
              <w:t xml:space="preserve">استخدام مقاطع الفيديو الموجودة ولكن أيضا </w:t>
            </w:r>
            <w:r w:rsidRPr="000D6C1F">
              <w:rPr>
                <w:rFonts w:ascii="Arial" w:hAnsi="Arial" w:cs="Arial"/>
                <w:lang w:val="en-US"/>
              </w:rPr>
              <w:t>HIPO</w:t>
            </w:r>
            <w:r>
              <w:rPr>
                <w:rFonts w:ascii="Arial" w:hAnsi="Arial" w:cs="Arial"/>
                <w:rtl/>
                <w:lang w:bidi="ar"/>
              </w:rPr>
              <w:t xml:space="preserve"> أو الأحداث الشبيهة بالحوادث.</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6E162A"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rPr>
            </w:pPr>
            <w:r>
              <w:rPr>
                <w:rFonts w:ascii="Arial" w:hAnsi="Arial" w:cs="Arial"/>
                <w:b w:val="0"/>
                <w:bCs w:val="0"/>
                <w:rtl/>
                <w:lang w:bidi="ar"/>
              </w:rPr>
              <w:t>أدوات الحماية هي تلك العناصر التي تمنع وقوع حادث أو تقلل من آثاره.</w:t>
            </w:r>
          </w:p>
        </w:tc>
        <w:tc>
          <w:tcPr>
            <w:tcW w:w="2922" w:type="dxa"/>
            <w:vAlign w:val="center"/>
          </w:tcPr>
          <w:p w:rsidR="0067179E" w:rsidRPr="000D6C1F" w:rsidRDefault="0067179E" w:rsidP="00BB0F83">
            <w:pPr>
              <w:pStyle w:val="Corps"/>
              <w:bidi/>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tl/>
                <w:lang w:bidi="ar"/>
              </w:rPr>
              <w:t>فيلم سلامة أدوات الحماية "</w:t>
            </w:r>
            <w:r w:rsidRPr="000D6C1F">
              <w:rPr>
                <w:rFonts w:ascii="Arial" w:hAnsi="Arial" w:cs="Arial"/>
                <w:lang w:val="en-US"/>
              </w:rPr>
              <w:t>Integrity Barriers</w:t>
            </w:r>
            <w:r>
              <w:rPr>
                <w:rFonts w:ascii="Arial" w:hAnsi="Arial" w:cs="Arial"/>
                <w:rtl/>
                <w:lang w:bidi="ar"/>
              </w:rPr>
              <w:t>"</w:t>
            </w:r>
          </w:p>
        </w:tc>
      </w:tr>
    </w:tbl>
    <w:p w:rsidR="00B21AE6" w:rsidRPr="000D6C1F" w:rsidRDefault="00B21AE6" w:rsidP="0051527D">
      <w:pPr>
        <w:pStyle w:val="Corps"/>
        <w:tabs>
          <w:tab w:val="right" w:pos="14570"/>
        </w:tabs>
        <w:rPr>
          <w:rFonts w:ascii="Arial" w:hAnsi="Arial" w:cs="Arial"/>
          <w:sz w:val="20"/>
          <w:szCs w:val="20"/>
          <w:u w:val="single"/>
          <w:lang w:val="en-US"/>
        </w:rPr>
      </w:pPr>
    </w:p>
    <w:p w:rsidR="005A3E1E" w:rsidRPr="002348B4" w:rsidRDefault="00346BD6" w:rsidP="0051527D">
      <w:pPr>
        <w:bidi/>
        <w:rPr>
          <w:rFonts w:ascii="Arial" w:hAnsi="Arial" w:cs="Arial"/>
        </w:rPr>
      </w:pPr>
      <w:r>
        <w:rPr>
          <w:rFonts w:ascii="Arial" w:hAnsi="Arial" w:cs="Arial"/>
          <w:b/>
          <w:bCs/>
          <w:u w:val="single"/>
          <w:rtl/>
          <w:lang w:bidi="ar"/>
        </w:rPr>
        <w:t>تقدير المدة الزمنية:</w:t>
      </w:r>
    </w:p>
    <w:p w:rsidR="000967A5" w:rsidRPr="00800CEA" w:rsidRDefault="004359FE" w:rsidP="005A3E1E">
      <w:pPr>
        <w:bidi/>
        <w:spacing w:before="120"/>
        <w:rPr>
          <w:rFonts w:ascii="Arial" w:hAnsi="Arial" w:cs="Arial"/>
        </w:rPr>
      </w:pPr>
      <w:r>
        <w:rPr>
          <w:rFonts w:ascii="Arial" w:hAnsi="Arial" w:cs="Arial"/>
          <w:rtl/>
          <w:lang w:bidi="ar"/>
        </w:rPr>
        <w:t xml:space="preserve">حوالي 110 دقيقة في القاعة. </w:t>
      </w:r>
    </w:p>
    <w:p w:rsidR="00284F7B" w:rsidRPr="002348B4" w:rsidRDefault="00284F7B" w:rsidP="0051527D">
      <w:pPr>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9270CB" w:rsidRDefault="009270CB"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0D6C1F" w:rsidRDefault="000D6C1F" w:rsidP="0051527D">
      <w:pPr>
        <w:outlineLvl w:val="0"/>
        <w:rPr>
          <w:rFonts w:ascii="Arial" w:hAnsi="Arial" w:cs="Arial"/>
          <w:b/>
          <w:bCs/>
          <w:color w:val="000000"/>
          <w:u w:val="single"/>
        </w:rPr>
      </w:pPr>
    </w:p>
    <w:p w:rsidR="005A3E1E" w:rsidRPr="002348B4" w:rsidRDefault="00A068EE" w:rsidP="0051527D">
      <w:pPr>
        <w:bidi/>
        <w:outlineLvl w:val="0"/>
        <w:rPr>
          <w:rFonts w:ascii="Arial" w:hAnsi="Arial" w:cs="Arial"/>
          <w:b/>
          <w:bCs/>
          <w:color w:val="000000"/>
        </w:rPr>
      </w:pPr>
      <w:r>
        <w:rPr>
          <w:rFonts w:ascii="Arial" w:hAnsi="Arial" w:cs="Arial"/>
          <w:b/>
          <w:bCs/>
          <w:color w:val="000000"/>
          <w:u w:val="single"/>
          <w:rtl/>
          <w:lang w:bidi="ar"/>
        </w:rPr>
        <w:lastRenderedPageBreak/>
        <w:t>توصيات المنهجيات التربوية</w:t>
      </w:r>
      <w:r>
        <w:rPr>
          <w:rFonts w:ascii="Arial" w:hAnsi="Arial" w:cs="Arial"/>
          <w:b/>
          <w:bCs/>
          <w:color w:val="000000"/>
          <w:rtl/>
          <w:lang w:bidi="ar"/>
        </w:rPr>
        <w:t>:</w:t>
      </w:r>
    </w:p>
    <w:p w:rsidR="00500485" w:rsidRPr="00800CEA" w:rsidRDefault="00E11D25" w:rsidP="009270CB">
      <w:pPr>
        <w:bidi/>
        <w:spacing w:before="120"/>
        <w:jc w:val="both"/>
        <w:rPr>
          <w:rFonts w:ascii="Arial" w:hAnsi="Arial" w:cs="Arial"/>
        </w:rPr>
      </w:pPr>
      <w:r>
        <w:rPr>
          <w:rFonts w:ascii="Arial" w:hAnsi="Arial" w:cs="Arial"/>
          <w:rtl/>
          <w:lang w:bidi="ar"/>
        </w:rPr>
        <w:t xml:space="preserve">عرض السيناريوهات وأدوات الحماية وتنظيم ورش عمل حول السيناريوهات. إعداد زيارات ميدانية من أجل التحقق من وجود أدوات الحماية في الموقع. سيتم تنفيذ هذه الزيارة في وقت لاحق </w:t>
      </w:r>
      <w:r>
        <w:rPr>
          <w:rFonts w:ascii="Arial" w:hAnsi="Arial" w:cs="Arial"/>
          <w:highlight w:val="red"/>
          <w:rtl/>
          <w:lang w:bidi="ar"/>
        </w:rPr>
        <w:t>(سيتم تحديده).</w:t>
      </w:r>
      <w:r>
        <w:rPr>
          <w:rFonts w:ascii="Arial" w:hAnsi="Arial" w:cs="Arial"/>
          <w:rtl/>
          <w:lang w:bidi="ar"/>
        </w:rPr>
        <w:t xml:space="preserve"> </w:t>
      </w:r>
    </w:p>
    <w:p w:rsidR="00500485" w:rsidRPr="002348B4" w:rsidRDefault="00500485" w:rsidP="00B90698">
      <w:pPr>
        <w:spacing w:before="120"/>
        <w:jc w:val="both"/>
        <w:rPr>
          <w:rFonts w:ascii="Arial" w:hAnsi="Arial" w:cs="Arial"/>
        </w:rPr>
      </w:pPr>
    </w:p>
    <w:p w:rsidR="009C60C8" w:rsidRPr="002348B4" w:rsidRDefault="00FB5BEF" w:rsidP="009B0A85">
      <w:pPr>
        <w:pStyle w:val="Sous-titre"/>
        <w:bidi/>
      </w:pPr>
      <w:r>
        <w:rPr>
          <w:bCs/>
          <w:rtl/>
          <w:lang w:bidi="ar"/>
        </w:rPr>
        <w:t>الوحدات الخاصة بالمتطلبات الأساسية للدورة</w:t>
      </w:r>
    </w:p>
    <w:p w:rsidR="00AA35BC" w:rsidRPr="002348B4" w:rsidRDefault="00786051" w:rsidP="00CC513C">
      <w:pPr>
        <w:pStyle w:val="Paragraphedeliste"/>
        <w:numPr>
          <w:ilvl w:val="0"/>
          <w:numId w:val="45"/>
        </w:numPr>
        <w:bidi/>
        <w:spacing w:before="120"/>
        <w:rPr>
          <w:rFonts w:ascii="Arial" w:hAnsi="Arial" w:cs="Arial"/>
        </w:rPr>
      </w:pPr>
      <w:r>
        <w:rPr>
          <w:rFonts w:ascii="Arial" w:hAnsi="Arial" w:cs="Arial"/>
          <w:rtl/>
          <w:lang w:bidi="ar"/>
        </w:rPr>
        <w:t>كافة المناهج الدراسية الرئيسية للمجموعة</w:t>
      </w:r>
    </w:p>
    <w:p w:rsidR="00F40DE4" w:rsidRPr="002348B4" w:rsidRDefault="00F40DE4" w:rsidP="00CC513C">
      <w:pPr>
        <w:pStyle w:val="Paragraphedeliste"/>
        <w:numPr>
          <w:ilvl w:val="0"/>
          <w:numId w:val="45"/>
        </w:numPr>
        <w:bidi/>
        <w:spacing w:before="120"/>
        <w:rPr>
          <w:rFonts w:ascii="Arial" w:hAnsi="Arial" w:cs="Arial"/>
        </w:rPr>
      </w:pPr>
      <w:r>
        <w:rPr>
          <w:rFonts w:ascii="Arial" w:hAnsi="Arial" w:cs="Arial"/>
        </w:rPr>
        <w:t>TCAS 1.0</w:t>
      </w:r>
    </w:p>
    <w:p w:rsidR="00D84F87" w:rsidRPr="000D6C1F" w:rsidRDefault="00D84F87" w:rsidP="00BC64A3">
      <w:pPr>
        <w:pStyle w:val="Sous-titre"/>
        <w:numPr>
          <w:ilvl w:val="0"/>
          <w:numId w:val="0"/>
        </w:numPr>
        <w:bidi/>
        <w:jc w:val="both"/>
        <w:rPr>
          <w:b w:val="0"/>
          <w:sz w:val="24"/>
          <w:szCs w:val="24"/>
          <w:lang w:val="en-US"/>
        </w:rPr>
      </w:pPr>
      <w:r>
        <w:rPr>
          <w:b w:val="0"/>
          <w:sz w:val="24"/>
          <w:szCs w:val="24"/>
          <w:rtl/>
          <w:lang w:bidi="ar"/>
        </w:rPr>
        <w:t>سيكون المشاركون قد شهدوا بالفعل المخاطر الرئيسية لمجموعة توتال "</w:t>
      </w:r>
      <w:r w:rsidRPr="000D6C1F">
        <w:rPr>
          <w:b w:val="0"/>
          <w:sz w:val="24"/>
          <w:szCs w:val="24"/>
          <w:lang w:val="en-US"/>
        </w:rPr>
        <w:t>Total</w:t>
      </w:r>
      <w:r>
        <w:rPr>
          <w:b w:val="0"/>
          <w:sz w:val="24"/>
          <w:szCs w:val="24"/>
          <w:rtl/>
          <w:lang w:bidi="ar"/>
        </w:rPr>
        <w:t>" في الأسبوع الأول من انخراطهم في الدورة (المناهج الدراسية الأساسية للمجموعة). يتمثل الهدف من هذه الوحدة في ربط هذه المخاطر وبشكل خاص تقديم المخاطر الرئيسية للموقع، والسيناريوهات، وأدوات الحماية الموجودة.</w:t>
      </w:r>
    </w:p>
    <w:p w:rsidR="00B235B2" w:rsidRPr="000D6C1F" w:rsidRDefault="00B235B2" w:rsidP="00BC64A3">
      <w:pPr>
        <w:pStyle w:val="Sous-titre"/>
        <w:numPr>
          <w:ilvl w:val="0"/>
          <w:numId w:val="0"/>
        </w:numPr>
        <w:jc w:val="both"/>
        <w:rPr>
          <w:b w:val="0"/>
          <w:sz w:val="24"/>
          <w:szCs w:val="24"/>
          <w:lang w:val="en-US"/>
        </w:rPr>
      </w:pPr>
    </w:p>
    <w:p w:rsidR="00BC64A3" w:rsidRPr="000D6C1F" w:rsidRDefault="00BC409C" w:rsidP="00BC64A3">
      <w:pPr>
        <w:pStyle w:val="Sous-titre"/>
        <w:numPr>
          <w:ilvl w:val="0"/>
          <w:numId w:val="0"/>
        </w:numPr>
        <w:bidi/>
        <w:jc w:val="both"/>
        <w:rPr>
          <w:b w:val="0"/>
          <w:sz w:val="24"/>
          <w:szCs w:val="24"/>
          <w:lang w:val="en-US"/>
        </w:rPr>
      </w:pPr>
      <w:r>
        <w:rPr>
          <w:b w:val="0"/>
          <w:sz w:val="24"/>
          <w:szCs w:val="24"/>
          <w:rtl/>
          <w:lang w:bidi="ar"/>
        </w:rPr>
        <w:t>سيقوم المشاركون من ذوي التخصصات التقنية للدورة التدريبية 3 بحضور إحدى الوحدات التدريبية التي من خلالها سيتم تعميق مفهوم "أدوات الحماية" (</w:t>
      </w:r>
      <w:r w:rsidRPr="000D6C1F">
        <w:rPr>
          <w:b w:val="0"/>
          <w:sz w:val="24"/>
          <w:szCs w:val="24"/>
          <w:lang w:val="en-US"/>
        </w:rPr>
        <w:t>TCT 5.2</w:t>
      </w:r>
      <w:r>
        <w:rPr>
          <w:b w:val="0"/>
          <w:sz w:val="24"/>
          <w:szCs w:val="24"/>
          <w:rtl/>
          <w:lang w:bidi="ar"/>
        </w:rPr>
        <w:t>).</w:t>
      </w:r>
    </w:p>
    <w:p w:rsidR="00862AD6" w:rsidRPr="000D6C1F" w:rsidRDefault="00BC64A3" w:rsidP="00BC64A3">
      <w:pPr>
        <w:pStyle w:val="Sous-titre"/>
        <w:numPr>
          <w:ilvl w:val="0"/>
          <w:numId w:val="0"/>
        </w:numPr>
        <w:bidi/>
        <w:jc w:val="both"/>
        <w:rPr>
          <w:b w:val="0"/>
          <w:sz w:val="24"/>
          <w:szCs w:val="24"/>
          <w:lang w:val="en-US"/>
        </w:rPr>
      </w:pPr>
      <w:r>
        <w:rPr>
          <w:b w:val="0"/>
          <w:sz w:val="24"/>
          <w:szCs w:val="24"/>
          <w:rtl/>
          <w:lang w:bidi="ar"/>
        </w:rPr>
        <w:t xml:space="preserve">ولذلك، سوف تقتصر هذه الوحدة على توعية أولية بمفهوم أداة الحماية والسيناريو. </w:t>
      </w:r>
    </w:p>
    <w:p w:rsidR="00D84F87" w:rsidRPr="002A6DE2" w:rsidRDefault="00D84F87" w:rsidP="00D84F87"/>
    <w:p w:rsidR="00FB5BEF" w:rsidRPr="002348B4" w:rsidRDefault="00FB5BEF" w:rsidP="009B0A85">
      <w:pPr>
        <w:pStyle w:val="Sous-titre"/>
        <w:bidi/>
      </w:pPr>
      <w:r>
        <w:rPr>
          <w:bCs/>
          <w:rtl/>
          <w:lang w:bidi="ar"/>
        </w:rPr>
        <w:t>الإعداد للدورة</w:t>
      </w:r>
    </w:p>
    <w:p w:rsidR="00013008" w:rsidRPr="000D6C1F" w:rsidRDefault="009B0A85" w:rsidP="009B0A85">
      <w:pPr>
        <w:bidi/>
        <w:spacing w:before="120"/>
        <w:rPr>
          <w:rFonts w:ascii="Arial" w:hAnsi="Arial" w:cs="Arial"/>
          <w:lang w:val="fr-FR"/>
        </w:rPr>
      </w:pPr>
      <w:r>
        <w:rPr>
          <w:rFonts w:ascii="Arial" w:hAnsi="Arial" w:cs="Arial"/>
          <w:rtl/>
          <w:lang w:bidi="ar"/>
        </w:rPr>
        <w:t>قبل بداية الوحدة، نوصيكم بما يلي:</w:t>
      </w:r>
    </w:p>
    <w:p w:rsidR="00013008" w:rsidRPr="000D6C1F" w:rsidRDefault="00B90698" w:rsidP="009B30F7">
      <w:pPr>
        <w:pStyle w:val="Paragraphedeliste"/>
        <w:numPr>
          <w:ilvl w:val="0"/>
          <w:numId w:val="45"/>
        </w:numPr>
        <w:bidi/>
        <w:spacing w:before="120"/>
        <w:rPr>
          <w:rFonts w:ascii="Arial" w:hAnsi="Arial" w:cs="Arial"/>
          <w:lang w:val="fr-FR"/>
        </w:rPr>
      </w:pPr>
      <w:r>
        <w:rPr>
          <w:rFonts w:ascii="Arial" w:hAnsi="Arial" w:cs="Arial"/>
          <w:rtl/>
          <w:lang w:bidi="ar"/>
        </w:rPr>
        <w:t>التحقق من أن شرائح وحدة المناهج الدراسية الرئيسية للمجموعة 2.2 لم تتغير.</w:t>
      </w:r>
    </w:p>
    <w:p w:rsidR="002C70B2" w:rsidRPr="000D6C1F" w:rsidRDefault="00B90698" w:rsidP="00B90698">
      <w:pPr>
        <w:pStyle w:val="Paragraphedeliste"/>
        <w:numPr>
          <w:ilvl w:val="0"/>
          <w:numId w:val="45"/>
        </w:numPr>
        <w:bidi/>
        <w:spacing w:before="120"/>
        <w:rPr>
          <w:rFonts w:ascii="Arial" w:hAnsi="Arial" w:cs="Arial"/>
          <w:lang w:val="fr-FR"/>
        </w:rPr>
      </w:pPr>
      <w:r>
        <w:rPr>
          <w:rFonts w:ascii="Arial" w:hAnsi="Arial" w:cs="Arial"/>
          <w:rtl/>
          <w:lang w:bidi="ar"/>
        </w:rPr>
        <w:t>التأكد من توافر فيلم (سلامة أدوات الحماية "</w:t>
      </w:r>
      <w:r w:rsidRPr="000D6C1F">
        <w:rPr>
          <w:rFonts w:ascii="Arial" w:hAnsi="Arial" w:cs="Arial"/>
          <w:lang w:val="fr-FR"/>
        </w:rPr>
        <w:t>Barrières intégrité</w:t>
      </w:r>
      <w:r>
        <w:rPr>
          <w:rFonts w:ascii="Arial" w:hAnsi="Arial" w:cs="Arial"/>
          <w:rtl/>
          <w:lang w:bidi="ar"/>
        </w:rPr>
        <w:t>")</w:t>
      </w:r>
    </w:p>
    <w:p w:rsidR="00786051" w:rsidRPr="000D6C1F" w:rsidRDefault="00786051">
      <w:pPr>
        <w:rPr>
          <w:rFonts w:ascii="Arial" w:hAnsi="Arial" w:cs="Arial"/>
          <w:lang w:val="fr-FR"/>
        </w:rPr>
      </w:pPr>
    </w:p>
    <w:p w:rsidR="00786051" w:rsidRPr="002348B4" w:rsidRDefault="00786051" w:rsidP="00786051">
      <w:pPr>
        <w:pStyle w:val="Sous-titre"/>
        <w:bidi/>
        <w:ind w:left="714" w:hanging="357"/>
      </w:pPr>
      <w:r>
        <w:rPr>
          <w:bCs/>
          <w:rtl/>
          <w:lang w:bidi="ar"/>
        </w:rPr>
        <w:t xml:space="preserve">معلومات عن الزيارة الميدانية </w:t>
      </w:r>
    </w:p>
    <w:p w:rsidR="00786051" w:rsidRPr="002348B4" w:rsidRDefault="00786051" w:rsidP="00786051">
      <w:pPr>
        <w:pStyle w:val="Sous-titre"/>
        <w:numPr>
          <w:ilvl w:val="0"/>
          <w:numId w:val="0"/>
        </w:numPr>
        <w:ind w:left="720" w:hanging="360"/>
        <w:rPr>
          <w:b w:val="0"/>
          <w:sz w:val="24"/>
          <w:szCs w:val="24"/>
        </w:rPr>
      </w:pPr>
    </w:p>
    <w:p w:rsidR="00855DC2" w:rsidRPr="000D6C1F" w:rsidRDefault="00CC188B" w:rsidP="00CC188B">
      <w:pPr>
        <w:bidi/>
        <w:spacing w:before="120"/>
        <w:jc w:val="both"/>
        <w:rPr>
          <w:rFonts w:ascii="Arial" w:hAnsi="Arial" w:cs="Arial"/>
          <w:lang w:val="fr-FR"/>
        </w:rPr>
      </w:pPr>
      <w:r>
        <w:rPr>
          <w:rFonts w:ascii="Arial" w:hAnsi="Arial" w:cs="Arial"/>
          <w:rtl/>
          <w:lang w:bidi="ar"/>
        </w:rPr>
        <w:t xml:space="preserve">خلال هذه الوحدة، سيُطلب من المشاركين الإعداد لزيارة الموقع </w:t>
      </w:r>
      <w:r>
        <w:rPr>
          <w:rFonts w:ascii="Arial" w:hAnsi="Arial" w:cs="Arial"/>
          <w:highlight w:val="red"/>
          <w:rtl/>
          <w:lang w:bidi="ar"/>
        </w:rPr>
        <w:t>(سيتم تحديدها)</w:t>
      </w:r>
      <w:r>
        <w:rPr>
          <w:rFonts w:ascii="Arial" w:hAnsi="Arial" w:cs="Arial"/>
          <w:rtl/>
          <w:lang w:bidi="ar"/>
        </w:rPr>
        <w:t xml:space="preserve">. </w:t>
      </w:r>
      <w:r>
        <w:rPr>
          <w:rFonts w:ascii="Arial" w:hAnsi="Arial" w:cs="Arial"/>
          <w:highlight w:val="red"/>
          <w:rtl/>
          <w:lang w:bidi="ar"/>
        </w:rPr>
        <w:t>وخلال هذه الزيارة، سوف يرافقهم أحد المشرفين.</w:t>
      </w:r>
      <w:r>
        <w:rPr>
          <w:rFonts w:ascii="Arial" w:hAnsi="Arial" w:cs="Arial"/>
          <w:rtl/>
          <w:lang w:bidi="ar"/>
        </w:rPr>
        <w:t xml:space="preserve"> </w:t>
      </w:r>
    </w:p>
    <w:p w:rsidR="00CC188B" w:rsidRDefault="00BC64A3" w:rsidP="00CC188B">
      <w:pPr>
        <w:bidi/>
        <w:spacing w:before="120"/>
        <w:jc w:val="both"/>
        <w:rPr>
          <w:rFonts w:ascii="Arial" w:hAnsi="Arial" w:cs="Arial"/>
        </w:rPr>
      </w:pPr>
      <w:r>
        <w:rPr>
          <w:rFonts w:ascii="Arial" w:hAnsi="Arial" w:cs="Arial"/>
          <w:rtl/>
          <w:lang w:bidi="ar"/>
        </w:rPr>
        <w:t xml:space="preserve">وفيما يتعلق بهذه الوحدة، فالهدف من الجولة الميدانية (التي ستكون في إحدى نقاط الموقع) هو التحقق من وجود أدوات الحماية التي تم تحديدها خلال ورشة العمل بشأن السيناريوهات الرئيسية.  إن أدوات الحماية التي ستتم مشاهدتها خلال الزيارة الميدانية هي أدوات حماية يمكن رؤيتها بسهولة (التغريق، والكشف عن الغاز، والكشف عن الحريق، وصمامات الإغلاق الأوتوماتيكية، مع تحديد أماكن أجهزة </w:t>
      </w:r>
      <w:r>
        <w:rPr>
          <w:rFonts w:ascii="Arial" w:hAnsi="Arial" w:cs="Arial"/>
        </w:rPr>
        <w:t>EIPS</w:t>
      </w:r>
      <w:r>
        <w:rPr>
          <w:rFonts w:ascii="Arial" w:hAnsi="Arial" w:cs="Arial"/>
          <w:rtl/>
          <w:lang w:bidi="ar"/>
        </w:rPr>
        <w:t xml:space="preserve"> أو </w:t>
      </w:r>
      <w:r>
        <w:rPr>
          <w:rFonts w:ascii="Arial" w:hAnsi="Arial" w:cs="Arial"/>
        </w:rPr>
        <w:t>SCE</w:t>
      </w:r>
      <w:r>
        <w:rPr>
          <w:rFonts w:ascii="Arial" w:hAnsi="Arial" w:cs="Arial"/>
          <w:rtl/>
          <w:lang w:bidi="ar"/>
        </w:rPr>
        <w:t>، إلخ.).</w:t>
      </w:r>
    </w:p>
    <w:p w:rsidR="00855DC2" w:rsidRDefault="00855DC2" w:rsidP="00D57970">
      <w:pPr>
        <w:pStyle w:val="Sous-titre"/>
        <w:numPr>
          <w:ilvl w:val="0"/>
          <w:numId w:val="0"/>
        </w:numPr>
        <w:ind w:left="-11"/>
        <w:jc w:val="both"/>
        <w:rPr>
          <w:b w:val="0"/>
          <w:sz w:val="24"/>
          <w:szCs w:val="24"/>
        </w:rPr>
      </w:pPr>
    </w:p>
    <w:p w:rsidR="00786051" w:rsidRPr="002348B4" w:rsidRDefault="009B0A85" w:rsidP="00786051">
      <w:pPr>
        <w:pStyle w:val="Sous-titre"/>
        <w:numPr>
          <w:ilvl w:val="0"/>
          <w:numId w:val="0"/>
        </w:numPr>
        <w:bidi/>
        <w:ind w:hanging="11"/>
        <w:jc w:val="both"/>
        <w:rPr>
          <w:b w:val="0"/>
          <w:sz w:val="24"/>
          <w:szCs w:val="24"/>
        </w:rPr>
      </w:pPr>
      <w:r>
        <w:rPr>
          <w:b w:val="0"/>
          <w:sz w:val="24"/>
          <w:szCs w:val="24"/>
        </w:rPr>
        <w:br w:type="page"/>
      </w:r>
    </w:p>
    <w:p w:rsidR="00786051" w:rsidRPr="002348B4" w:rsidRDefault="00786051" w:rsidP="00786051">
      <w:pPr>
        <w:pStyle w:val="Sous-titre"/>
        <w:ind w:left="714" w:hanging="357"/>
        <w:jc w:val="both"/>
        <w:rPr>
          <w:b w:val="0"/>
          <w:sz w:val="24"/>
          <w:szCs w:val="24"/>
        </w:rPr>
        <w:sectPr w:rsidR="00786051" w:rsidRPr="002348B4"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bidi/>
      </w:pPr>
      <w:r>
        <w:rPr>
          <w:bCs/>
          <w:rtl/>
          <w:lang w:bidi="ar"/>
        </w:rPr>
        <w:lastRenderedPageBreak/>
        <w:t>مقترح سير الدورة</w:t>
      </w:r>
    </w:p>
    <w:p w:rsidR="002D1AD9" w:rsidRPr="000D6C1F" w:rsidRDefault="002D1AD9" w:rsidP="002D1AD9">
      <w:pPr>
        <w:bidi/>
        <w:spacing w:before="120"/>
        <w:rPr>
          <w:rFonts w:ascii="Arial" w:hAnsi="Arial" w:cs="Arial"/>
          <w:u w:val="single"/>
          <w:lang w:val="fr-FR"/>
        </w:rPr>
      </w:pPr>
      <w:r>
        <w:rPr>
          <w:rFonts w:ascii="Arial" w:hAnsi="Arial" w:cs="Arial"/>
          <w:u w:val="single"/>
          <w:rtl/>
          <w:lang w:bidi="ar"/>
        </w:rPr>
        <w:t>شرح الرسومات الخاصة بالتعليمات الخاصة برئيس الجلسة:</w:t>
      </w:r>
    </w:p>
    <w:p w:rsidR="002D1AD9" w:rsidRPr="002348B4" w:rsidRDefault="00B52D9F" w:rsidP="00B52D9F">
      <w:pPr>
        <w:pStyle w:val="Paragraphedeliste"/>
        <w:numPr>
          <w:ilvl w:val="0"/>
          <w:numId w:val="40"/>
        </w:numPr>
        <w:bidi/>
        <w:spacing w:before="120"/>
        <w:rPr>
          <w:rFonts w:ascii="Arial" w:hAnsi="Arial" w:cs="Arial"/>
          <w:sz w:val="20"/>
          <w:szCs w:val="20"/>
          <w:highlight w:val="yellow"/>
        </w:rPr>
      </w:pPr>
      <w:r>
        <w:rPr>
          <w:rFonts w:ascii="Arial" w:hAnsi="Arial" w:cs="Arial"/>
          <w:sz w:val="20"/>
          <w:szCs w:val="20"/>
          <w:highlight w:val="yellow"/>
          <w:rtl/>
          <w:lang w:bidi="ar"/>
        </w:rPr>
        <w:t>تعليقات خاصة برئيس الجلسة</w:t>
      </w:r>
    </w:p>
    <w:p w:rsidR="00B52D9F" w:rsidRPr="002348B4" w:rsidRDefault="00B52D9F" w:rsidP="00B52D9F">
      <w:pPr>
        <w:pStyle w:val="Paragraphedeliste"/>
        <w:numPr>
          <w:ilvl w:val="0"/>
          <w:numId w:val="40"/>
        </w:numPr>
        <w:bidi/>
        <w:spacing w:before="120"/>
        <w:rPr>
          <w:rFonts w:ascii="Arial" w:hAnsi="Arial" w:cs="Arial"/>
          <w:sz w:val="20"/>
          <w:szCs w:val="20"/>
          <w:u w:val="single"/>
        </w:rPr>
      </w:pPr>
      <w:r>
        <w:rPr>
          <w:rFonts w:ascii="Arial" w:hAnsi="Arial" w:cs="Arial"/>
          <w:sz w:val="20"/>
          <w:szCs w:val="20"/>
          <w:rtl/>
          <w:lang w:bidi="ar"/>
        </w:rPr>
        <w:t>العناصر الرئيسية للمحتوى</w:t>
      </w:r>
    </w:p>
    <w:p w:rsidR="00B52D9F" w:rsidRPr="002348B4" w:rsidRDefault="00B52D9F" w:rsidP="00B52D9F">
      <w:pPr>
        <w:pStyle w:val="Paragraphedeliste"/>
        <w:numPr>
          <w:ilvl w:val="0"/>
          <w:numId w:val="40"/>
        </w:numPr>
        <w:bidi/>
        <w:spacing w:before="120"/>
        <w:rPr>
          <w:rFonts w:ascii="Arial" w:hAnsi="Arial" w:cs="Arial"/>
          <w:b/>
          <w:sz w:val="20"/>
          <w:szCs w:val="20"/>
        </w:rPr>
      </w:pPr>
      <w:r>
        <w:rPr>
          <w:rFonts w:ascii="Arial" w:hAnsi="Arial" w:cs="Arial"/>
          <w:b/>
          <w:bCs/>
          <w:sz w:val="20"/>
          <w:szCs w:val="20"/>
          <w:rtl/>
          <w:lang w:bidi="ar"/>
        </w:rPr>
        <w:t>نوع النشاط</w:t>
      </w:r>
    </w:p>
    <w:p w:rsidR="002D1AD9" w:rsidRPr="002348B4" w:rsidRDefault="00DA36D9" w:rsidP="002D1AD9">
      <w:pPr>
        <w:pStyle w:val="Paragraphedeliste"/>
        <w:numPr>
          <w:ilvl w:val="0"/>
          <w:numId w:val="40"/>
        </w:numPr>
        <w:bidi/>
        <w:spacing w:before="120"/>
        <w:rPr>
          <w:rFonts w:ascii="Arial" w:hAnsi="Arial" w:cs="Arial"/>
          <w:b/>
          <w:sz w:val="20"/>
          <w:szCs w:val="20"/>
        </w:rPr>
      </w:pPr>
      <w:r>
        <w:rPr>
          <w:rFonts w:ascii="Arial" w:hAnsi="Arial" w:cs="Arial"/>
          <w:i/>
          <w:iCs/>
          <w:sz w:val="20"/>
          <w:szCs w:val="20"/>
          <w:rtl/>
          <w:lang w:bidi="ar"/>
        </w:rPr>
        <w:t>"سؤال ينبغي طرحه" / عنوان المبادئ التوجيهية</w:t>
      </w:r>
    </w:p>
    <w:p w:rsidR="00FB5BEF" w:rsidRPr="002348B4" w:rsidRDefault="00FB5BEF" w:rsidP="00AA35BC">
      <w:pPr>
        <w:rPr>
          <w:rFonts w:ascii="Arial" w:hAnsi="Arial" w:cs="Arial"/>
        </w:rPr>
      </w:pPr>
    </w:p>
    <w:tbl>
      <w:tblPr>
        <w:tblStyle w:val="TableNormal"/>
        <w:bidiVisu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2A6DE2"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المرحلة / التوقيت</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رئيس الجلسة</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مقترح لمحتوى الوحدة</w:t>
            </w:r>
          </w:p>
        </w:tc>
      </w:tr>
      <w:tr w:rsidR="00786051" w:rsidRPr="000D6C1F"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bidi/>
              <w:ind w:left="46"/>
              <w:rPr>
                <w:rFonts w:ascii="Arial" w:hAnsi="Arial" w:cs="Arial"/>
                <w:sz w:val="20"/>
                <w:szCs w:val="20"/>
              </w:rPr>
            </w:pPr>
            <w:r>
              <w:rPr>
                <w:rFonts w:ascii="Arial" w:hAnsi="Arial" w:cs="Arial"/>
                <w:sz w:val="20"/>
                <w:szCs w:val="20"/>
                <w:rtl/>
                <w:lang w:bidi="ar"/>
              </w:rPr>
              <w:t>1. المقدمة والأهداف</w:t>
            </w:r>
          </w:p>
          <w:p w:rsidR="003648B3" w:rsidRPr="002348B4" w:rsidRDefault="003648B3" w:rsidP="00DA36D9">
            <w:pPr>
              <w:pStyle w:val="Formatlibre"/>
              <w:bidi/>
              <w:ind w:left="46"/>
              <w:jc w:val="right"/>
              <w:rPr>
                <w:rFonts w:ascii="Arial" w:hAnsi="Arial" w:cs="Arial"/>
                <w:sz w:val="20"/>
                <w:szCs w:val="20"/>
              </w:rPr>
            </w:pPr>
            <w:r>
              <w:rPr>
                <w:rFonts w:ascii="Arial" w:hAnsi="Arial" w:cs="Arial"/>
                <w:sz w:val="20"/>
                <w:szCs w:val="20"/>
                <w:rtl/>
                <w:lang w:bidi="ar"/>
              </w:rPr>
              <w:t>5 دقائق</w:t>
            </w:r>
          </w:p>
        </w:tc>
        <w:tc>
          <w:tcPr>
            <w:tcW w:w="7196" w:type="dxa"/>
            <w:shd w:val="clear" w:color="auto" w:fill="auto"/>
            <w:tcMar>
              <w:top w:w="100" w:type="dxa"/>
              <w:left w:w="100" w:type="dxa"/>
              <w:bottom w:w="100" w:type="dxa"/>
              <w:right w:w="100" w:type="dxa"/>
            </w:tcMar>
          </w:tcPr>
          <w:p w:rsidR="008C4257" w:rsidRPr="003C062F" w:rsidRDefault="008C4257" w:rsidP="008C4257">
            <w:pPr>
              <w:pStyle w:val="Formatlibre"/>
              <w:bidi/>
              <w:rPr>
                <w:rFonts w:ascii="Arial" w:hAnsi="Arial" w:cs="Arial"/>
                <w:b/>
                <w:sz w:val="20"/>
                <w:szCs w:val="20"/>
                <w:highlight w:val="yellow"/>
              </w:rPr>
            </w:pPr>
            <w:r>
              <w:rPr>
                <w:rFonts w:ascii="Arial" w:hAnsi="Arial" w:cs="Arial"/>
                <w:b/>
                <w:bCs/>
                <w:sz w:val="20"/>
                <w:szCs w:val="20"/>
                <w:rtl/>
                <w:lang w:bidi="ar"/>
              </w:rPr>
              <w:t>قُم بالترحيب بالمشاركين في الدورة واعرض لأهداف الوحدة.</w:t>
            </w:r>
            <w:r>
              <w:rPr>
                <w:rFonts w:ascii="Arial" w:hAnsi="Arial" w:cs="Arial"/>
                <w:b/>
                <w:bCs/>
                <w:sz w:val="20"/>
                <w:szCs w:val="20"/>
                <w:highlight w:val="yellow"/>
              </w:rPr>
              <w:t xml:space="preserve"> </w:t>
            </w:r>
          </w:p>
          <w:p w:rsidR="00042527" w:rsidRPr="00BC409C" w:rsidRDefault="008C4257" w:rsidP="00E25B12">
            <w:pPr>
              <w:pStyle w:val="Formatlibre"/>
              <w:bidi/>
              <w:rPr>
                <w:rFonts w:ascii="Arial" w:hAnsi="Arial" w:cs="Arial"/>
                <w:sz w:val="20"/>
                <w:szCs w:val="20"/>
              </w:rPr>
            </w:pPr>
            <w:r>
              <w:rPr>
                <w:rFonts w:ascii="Arial" w:hAnsi="Arial" w:cs="Arial"/>
                <w:sz w:val="20"/>
                <w:szCs w:val="20"/>
                <w:highlight w:val="yellow"/>
                <w:rtl/>
                <w:lang w:bidi="ar"/>
              </w:rPr>
              <w:t>وللوصول إليها، سوف نبدأ من خلال التذكير بالمخاطر الرئيسية في مجموعة توتال "</w:t>
            </w:r>
            <w:r>
              <w:rPr>
                <w:rFonts w:ascii="Arial" w:hAnsi="Arial" w:cs="Arial"/>
                <w:sz w:val="20"/>
                <w:szCs w:val="20"/>
                <w:highlight w:val="yellow"/>
              </w:rPr>
              <w:t>Total</w:t>
            </w:r>
            <w:r>
              <w:rPr>
                <w:rFonts w:ascii="Arial" w:hAnsi="Arial" w:cs="Arial"/>
                <w:sz w:val="20"/>
                <w:szCs w:val="20"/>
                <w:highlight w:val="yellow"/>
                <w:rtl/>
                <w:lang w:bidi="ar"/>
              </w:rPr>
              <w:t>"، ثم سنرى ما الأهداف التي سيتم تطبيقها على الأنشطة لدينا.</w:t>
            </w:r>
          </w:p>
        </w:tc>
        <w:tc>
          <w:tcPr>
            <w:tcW w:w="6095" w:type="dxa"/>
            <w:shd w:val="clear" w:color="auto" w:fill="auto"/>
            <w:tcMar>
              <w:top w:w="100" w:type="dxa"/>
              <w:left w:w="100" w:type="dxa"/>
              <w:bottom w:w="100" w:type="dxa"/>
              <w:right w:w="100" w:type="dxa"/>
            </w:tcMar>
          </w:tcPr>
          <w:p w:rsidR="00042527" w:rsidRPr="000D6C1F" w:rsidRDefault="003C062F" w:rsidP="001C337A">
            <w:pPr>
              <w:bidi/>
              <w:rPr>
                <w:rFonts w:ascii="Arial" w:hAnsi="Arial" w:cs="Arial"/>
                <w:sz w:val="20"/>
                <w:szCs w:val="20"/>
                <w:lang w:val="fr-FR"/>
              </w:rPr>
            </w:pPr>
            <w:r>
              <w:rPr>
                <w:rFonts w:ascii="Arial" w:hAnsi="Arial" w:cs="Arial"/>
                <w:sz w:val="20"/>
                <w:szCs w:val="20"/>
                <w:rtl/>
                <w:lang w:bidi="ar"/>
              </w:rPr>
              <w:t>مثال لشريحة عرض الأهداف:</w:t>
            </w:r>
          </w:p>
          <w:p w:rsidR="00407B29" w:rsidRPr="000D6C1F" w:rsidRDefault="00407B29" w:rsidP="00407B29">
            <w:pPr>
              <w:bidi/>
              <w:rPr>
                <w:rFonts w:ascii="Arial" w:hAnsi="Arial" w:cs="Arial"/>
                <w:sz w:val="20"/>
                <w:szCs w:val="20"/>
                <w:lang w:val="fr-FR"/>
              </w:rPr>
            </w:pPr>
            <w:r>
              <w:rPr>
                <w:rFonts w:ascii="Arial" w:hAnsi="Arial" w:cs="Arial"/>
                <w:sz w:val="20"/>
                <w:szCs w:val="20"/>
                <w:rtl/>
                <w:lang w:bidi="ar"/>
              </w:rPr>
              <w:t>بعد التذكير بالمخاطر الرئيسية لمجموعة توتال "</w:t>
            </w:r>
            <w:r w:rsidRPr="000D6C1F">
              <w:rPr>
                <w:rFonts w:ascii="Arial" w:hAnsi="Arial" w:cs="Arial"/>
                <w:sz w:val="20"/>
                <w:szCs w:val="20"/>
                <w:lang w:val="fr-FR"/>
              </w:rPr>
              <w:t>Total</w:t>
            </w:r>
            <w:r>
              <w:rPr>
                <w:rFonts w:ascii="Arial" w:hAnsi="Arial" w:cs="Arial"/>
                <w:sz w:val="20"/>
                <w:szCs w:val="20"/>
                <w:rtl/>
                <w:lang w:bidi="ar"/>
              </w:rPr>
              <w:t>":</w:t>
            </w:r>
          </w:p>
          <w:p w:rsidR="00407B29" w:rsidRPr="000D6C1F" w:rsidRDefault="00407B29" w:rsidP="00407B29">
            <w:pPr>
              <w:pStyle w:val="Paragraphedeliste"/>
              <w:numPr>
                <w:ilvl w:val="0"/>
                <w:numId w:val="41"/>
              </w:numPr>
              <w:bidi/>
              <w:ind w:left="470" w:hanging="357"/>
              <w:rPr>
                <w:rFonts w:ascii="Arial" w:hAnsi="Arial" w:cs="Arial"/>
                <w:sz w:val="20"/>
                <w:szCs w:val="20"/>
                <w:lang w:val="fr-FR"/>
              </w:rPr>
            </w:pPr>
            <w:r>
              <w:rPr>
                <w:rFonts w:ascii="Arial" w:hAnsi="Arial" w:cs="Arial"/>
                <w:sz w:val="20"/>
                <w:szCs w:val="20"/>
                <w:rtl/>
                <w:lang w:bidi="ar"/>
              </w:rPr>
              <w:t>معرفة المخاطر الرئيسية للموقع و/أو الفرع.</w:t>
            </w:r>
          </w:p>
          <w:p w:rsidR="00407B29" w:rsidRPr="000D6C1F" w:rsidRDefault="00407B29" w:rsidP="00407B29">
            <w:pPr>
              <w:pStyle w:val="Paragraphedeliste"/>
              <w:numPr>
                <w:ilvl w:val="0"/>
                <w:numId w:val="41"/>
              </w:numPr>
              <w:bidi/>
              <w:ind w:left="470" w:hanging="357"/>
              <w:rPr>
                <w:rFonts w:ascii="Arial" w:hAnsi="Arial" w:cs="Arial"/>
                <w:sz w:val="20"/>
                <w:szCs w:val="20"/>
                <w:lang w:val="fr-FR"/>
              </w:rPr>
            </w:pPr>
            <w:r>
              <w:rPr>
                <w:rFonts w:ascii="Arial" w:hAnsi="Arial" w:cs="Arial"/>
                <w:sz w:val="20"/>
                <w:szCs w:val="20"/>
                <w:rtl/>
                <w:lang w:bidi="ar"/>
              </w:rPr>
              <w:t>فهم عواقب هذه المخاطر على أنشطتكم اليومية.</w:t>
            </w:r>
          </w:p>
          <w:p w:rsidR="00B52D9F" w:rsidRPr="000D6C1F" w:rsidRDefault="003C062F" w:rsidP="00407B29">
            <w:pPr>
              <w:pStyle w:val="Paragraphedeliste"/>
              <w:numPr>
                <w:ilvl w:val="0"/>
                <w:numId w:val="41"/>
              </w:numPr>
              <w:bidi/>
              <w:ind w:left="470" w:hanging="357"/>
              <w:rPr>
                <w:rFonts w:ascii="Arial" w:hAnsi="Arial" w:cs="Arial"/>
                <w:sz w:val="20"/>
                <w:szCs w:val="20"/>
                <w:lang w:val="fr-FR"/>
              </w:rPr>
            </w:pPr>
            <w:r>
              <w:rPr>
                <w:rFonts w:ascii="Arial" w:hAnsi="Arial" w:cs="Arial"/>
                <w:sz w:val="20"/>
                <w:szCs w:val="20"/>
                <w:rtl/>
                <w:lang w:bidi="ar"/>
              </w:rPr>
              <w:t>تحديد أدوات الحماية التي تساعد على تفادي وقوع هذه المخاطر.</w:t>
            </w:r>
          </w:p>
        </w:tc>
      </w:tr>
      <w:tr w:rsidR="00786051" w:rsidRPr="000D6C1F"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BC409C" w:rsidRDefault="00DA36D9" w:rsidP="00DA36D9">
            <w:pPr>
              <w:pStyle w:val="Formatlibre"/>
              <w:bidi/>
              <w:ind w:left="46"/>
              <w:rPr>
                <w:rFonts w:ascii="Arial" w:hAnsi="Arial" w:cs="Arial"/>
                <w:sz w:val="20"/>
                <w:szCs w:val="20"/>
              </w:rPr>
            </w:pPr>
            <w:r>
              <w:rPr>
                <w:rFonts w:ascii="Arial" w:hAnsi="Arial" w:cs="Arial"/>
                <w:sz w:val="20"/>
                <w:szCs w:val="20"/>
                <w:rtl/>
                <w:lang w:bidi="ar"/>
              </w:rPr>
              <w:t>2. تذكير بالمخاطر البيئية في مجموعة توتال "</w:t>
            </w:r>
            <w:r>
              <w:rPr>
                <w:rFonts w:ascii="Arial" w:hAnsi="Arial" w:cs="Arial"/>
                <w:sz w:val="20"/>
                <w:szCs w:val="20"/>
              </w:rPr>
              <w:t>Total</w:t>
            </w:r>
            <w:r>
              <w:rPr>
                <w:rFonts w:ascii="Arial" w:hAnsi="Arial" w:cs="Arial"/>
                <w:sz w:val="20"/>
                <w:szCs w:val="20"/>
                <w:rtl/>
                <w:lang w:bidi="ar"/>
              </w:rPr>
              <w:t>" وعرض المخاطر الرئيسية للموقع</w:t>
            </w:r>
          </w:p>
          <w:p w:rsidR="00D11427" w:rsidRPr="002348B4" w:rsidRDefault="00D11427" w:rsidP="00D11427">
            <w:pPr>
              <w:pStyle w:val="Formatlibre"/>
              <w:rPr>
                <w:rFonts w:ascii="Arial" w:hAnsi="Arial" w:cs="Arial"/>
                <w:sz w:val="20"/>
                <w:szCs w:val="20"/>
              </w:rPr>
            </w:pPr>
          </w:p>
          <w:p w:rsidR="00D11427" w:rsidRPr="002348B4" w:rsidRDefault="00B3713D" w:rsidP="00D11427">
            <w:pPr>
              <w:pStyle w:val="Formatlibre"/>
              <w:bidi/>
              <w:jc w:val="right"/>
              <w:rPr>
                <w:rFonts w:ascii="Arial" w:hAnsi="Arial" w:cs="Arial"/>
                <w:sz w:val="20"/>
                <w:szCs w:val="20"/>
              </w:rPr>
            </w:pPr>
            <w:r>
              <w:rPr>
                <w:rFonts w:ascii="Arial" w:hAnsi="Arial" w:cs="Arial"/>
                <w:sz w:val="20"/>
                <w:szCs w:val="20"/>
                <w:rtl/>
                <w:lang w:bidi="ar"/>
              </w:rPr>
              <w:t>10 دقائق -&gt; 15 دقيقة</w:t>
            </w:r>
          </w:p>
        </w:tc>
        <w:tc>
          <w:tcPr>
            <w:tcW w:w="7196" w:type="dxa"/>
            <w:shd w:val="clear" w:color="auto" w:fill="auto"/>
            <w:tcMar>
              <w:top w:w="100" w:type="dxa"/>
              <w:left w:w="100" w:type="dxa"/>
              <w:bottom w:w="100" w:type="dxa"/>
              <w:right w:w="100" w:type="dxa"/>
            </w:tcMar>
          </w:tcPr>
          <w:p w:rsidR="00425DAA" w:rsidRDefault="00425DAA" w:rsidP="00E142B3">
            <w:pPr>
              <w:pStyle w:val="Formatlibre"/>
              <w:bidi/>
              <w:rPr>
                <w:rFonts w:ascii="Arial" w:hAnsi="Arial" w:cs="Arial"/>
                <w:sz w:val="20"/>
                <w:szCs w:val="20"/>
              </w:rPr>
            </w:pPr>
            <w:r>
              <w:rPr>
                <w:rFonts w:ascii="Arial" w:hAnsi="Arial" w:cs="Arial"/>
                <w:sz w:val="20"/>
                <w:szCs w:val="20"/>
                <w:highlight w:val="yellow"/>
                <w:rtl/>
                <w:lang w:bidi="ar"/>
              </w:rPr>
              <w:t>يتمثل الهدف من هذه الدورة في التذكير بالمخاطر الرئيسية في مجموعة توتال "</w:t>
            </w:r>
            <w:r>
              <w:rPr>
                <w:rFonts w:ascii="Arial" w:hAnsi="Arial" w:cs="Arial"/>
                <w:sz w:val="20"/>
                <w:szCs w:val="20"/>
                <w:highlight w:val="yellow"/>
              </w:rPr>
              <w:t>Total</w:t>
            </w:r>
            <w:r>
              <w:rPr>
                <w:rFonts w:ascii="Arial" w:hAnsi="Arial" w:cs="Arial"/>
                <w:sz w:val="20"/>
                <w:szCs w:val="20"/>
                <w:highlight w:val="yellow"/>
                <w:rtl/>
                <w:lang w:bidi="ar"/>
              </w:rPr>
              <w:t>" والمخاطر الرئيسية للموقع. ومن أجل ذلك:</w:t>
            </w:r>
            <w:r>
              <w:rPr>
                <w:rFonts w:ascii="Arial" w:hAnsi="Arial" w:cs="Arial"/>
                <w:sz w:val="20"/>
                <w:szCs w:val="20"/>
              </w:rPr>
              <w:t xml:space="preserve"> </w:t>
            </w:r>
          </w:p>
          <w:p w:rsidR="00E142B3" w:rsidRPr="00423016" w:rsidRDefault="00425DAA" w:rsidP="00E142B3">
            <w:pPr>
              <w:pStyle w:val="Formatlibre"/>
              <w:bidi/>
              <w:rPr>
                <w:rFonts w:ascii="Arial" w:hAnsi="Arial" w:cs="Arial"/>
                <w:b/>
                <w:sz w:val="20"/>
                <w:szCs w:val="20"/>
              </w:rPr>
            </w:pPr>
            <w:r>
              <w:rPr>
                <w:rFonts w:ascii="Arial" w:hAnsi="Arial" w:cs="Arial"/>
                <w:b/>
                <w:bCs/>
                <w:sz w:val="20"/>
                <w:szCs w:val="20"/>
                <w:rtl/>
                <w:lang w:bidi="ar"/>
              </w:rPr>
              <w:t>- سؤال /إجابة، ثم عرض الشرائح التلخيصية</w:t>
            </w:r>
          </w:p>
          <w:p w:rsidR="00ED1774" w:rsidRPr="002348B4" w:rsidRDefault="00ED1774" w:rsidP="00ED1774">
            <w:pPr>
              <w:pStyle w:val="Formatlibre"/>
              <w:bidi/>
              <w:rPr>
                <w:rFonts w:ascii="Arial" w:hAnsi="Arial" w:cs="Arial"/>
                <w:i/>
                <w:sz w:val="20"/>
                <w:szCs w:val="20"/>
              </w:rPr>
            </w:pPr>
            <w:r>
              <w:rPr>
                <w:rFonts w:ascii="Arial" w:hAnsi="Arial" w:cs="Arial"/>
                <w:i/>
                <w:iCs/>
                <w:sz w:val="20"/>
                <w:szCs w:val="20"/>
                <w:rtl/>
                <w:lang w:bidi="ar"/>
              </w:rPr>
              <w:t>"من منكم يستطيع ذكر المخاطر الرئيسية ذات الصلة بأنشطة مجموعة توتال "</w:t>
            </w:r>
            <w:r>
              <w:rPr>
                <w:rFonts w:ascii="Arial" w:hAnsi="Arial" w:cs="Arial"/>
                <w:i/>
                <w:iCs/>
                <w:sz w:val="20"/>
                <w:szCs w:val="20"/>
              </w:rPr>
              <w:t>Total</w:t>
            </w:r>
            <w:r>
              <w:rPr>
                <w:rFonts w:ascii="Arial" w:hAnsi="Arial" w:cs="Arial"/>
                <w:i/>
                <w:iCs/>
                <w:sz w:val="20"/>
                <w:szCs w:val="20"/>
                <w:rtl/>
                <w:lang w:bidi="ar"/>
              </w:rPr>
              <w:t>"؟ "</w:t>
            </w:r>
          </w:p>
          <w:p w:rsidR="00E142B3" w:rsidRPr="006E162A" w:rsidRDefault="00E142B3" w:rsidP="00E142B3">
            <w:pPr>
              <w:pStyle w:val="Formatlibre"/>
              <w:rPr>
                <w:rFonts w:ascii="Arial" w:hAnsi="Arial" w:cs="Arial"/>
                <w:sz w:val="20"/>
                <w:szCs w:val="20"/>
              </w:rPr>
            </w:pPr>
          </w:p>
          <w:p w:rsidR="00B3713D" w:rsidRPr="00423016" w:rsidRDefault="00425DAA" w:rsidP="00B3713D">
            <w:pPr>
              <w:pStyle w:val="Formatlibre"/>
              <w:bidi/>
              <w:rPr>
                <w:rFonts w:ascii="Arial" w:hAnsi="Arial" w:cs="Arial"/>
                <w:b/>
                <w:sz w:val="20"/>
                <w:szCs w:val="20"/>
              </w:rPr>
            </w:pPr>
            <w:r>
              <w:rPr>
                <w:rFonts w:ascii="Arial" w:hAnsi="Arial" w:cs="Arial"/>
                <w:b/>
                <w:bCs/>
                <w:sz w:val="20"/>
                <w:szCs w:val="20"/>
                <w:rtl/>
                <w:lang w:bidi="ar"/>
              </w:rPr>
              <w:t>- سؤال /إجابة، ثم عرض الشرائح التلخيصية</w:t>
            </w:r>
          </w:p>
          <w:p w:rsidR="00E142B3" w:rsidRPr="00B3713D" w:rsidRDefault="00B3713D" w:rsidP="00B3713D">
            <w:pPr>
              <w:pStyle w:val="Formatlibre"/>
              <w:bidi/>
              <w:rPr>
                <w:rFonts w:ascii="Arial" w:hAnsi="Arial" w:cs="Arial"/>
                <w:i/>
                <w:sz w:val="20"/>
                <w:szCs w:val="20"/>
              </w:rPr>
            </w:pPr>
            <w:r>
              <w:rPr>
                <w:rFonts w:ascii="Arial" w:hAnsi="Arial" w:cs="Arial"/>
                <w:i/>
                <w:iCs/>
                <w:sz w:val="20"/>
                <w:szCs w:val="20"/>
                <w:rtl/>
                <w:lang w:bidi="ar"/>
              </w:rPr>
              <w:t xml:space="preserve"> "ما العواقب المحتملة لوقوع حادث خطير عليك، وعلى المجموعة والأطراف المعنية الأخرى؟ "</w:t>
            </w:r>
          </w:p>
          <w:p w:rsidR="00F65742" w:rsidRDefault="00E142B3" w:rsidP="009418FE">
            <w:pPr>
              <w:pStyle w:val="Formatlibre"/>
              <w:bidi/>
              <w:rPr>
                <w:rFonts w:ascii="Arial" w:hAnsi="Arial" w:cs="Arial"/>
                <w:i/>
                <w:sz w:val="20"/>
                <w:szCs w:val="20"/>
              </w:rPr>
            </w:pPr>
            <w:r>
              <w:rPr>
                <w:rFonts w:ascii="Arial" w:hAnsi="Arial" w:cs="Arial"/>
                <w:i/>
                <w:iCs/>
                <w:sz w:val="20"/>
                <w:szCs w:val="20"/>
                <w:rtl/>
                <w:lang w:bidi="ar"/>
              </w:rPr>
              <w:t>"ما التدابير التي كنت تعرفها مُسبقًا لإدارة هذه المخاطر؟ "</w:t>
            </w:r>
          </w:p>
          <w:p w:rsidR="00D40CE4" w:rsidRDefault="00D40CE4" w:rsidP="009418FE">
            <w:pPr>
              <w:pStyle w:val="Formatlibre"/>
              <w:rPr>
                <w:rFonts w:ascii="Arial" w:hAnsi="Arial" w:cs="Arial"/>
                <w:i/>
                <w:sz w:val="20"/>
                <w:szCs w:val="20"/>
              </w:rPr>
            </w:pPr>
          </w:p>
          <w:p w:rsidR="00D40CE4" w:rsidRPr="00423016" w:rsidRDefault="00D40CE4" w:rsidP="00D40CE4">
            <w:pPr>
              <w:pStyle w:val="Formatlibre"/>
              <w:bidi/>
              <w:rPr>
                <w:rFonts w:ascii="Arial" w:hAnsi="Arial" w:cs="Arial"/>
                <w:b/>
                <w:sz w:val="20"/>
                <w:szCs w:val="20"/>
              </w:rPr>
            </w:pPr>
            <w:r>
              <w:rPr>
                <w:rFonts w:ascii="Arial" w:hAnsi="Arial" w:cs="Arial"/>
                <w:b/>
                <w:bCs/>
                <w:sz w:val="20"/>
                <w:szCs w:val="20"/>
                <w:rtl/>
                <w:lang w:bidi="ar"/>
              </w:rPr>
              <w:t>- المخاطر الرئيسية للموقع</w:t>
            </w:r>
          </w:p>
          <w:p w:rsidR="00F66BD4" w:rsidRDefault="00F66BD4" w:rsidP="00F66BD4">
            <w:pPr>
              <w:pStyle w:val="Formatlibre"/>
              <w:bidi/>
              <w:rPr>
                <w:rFonts w:ascii="Arial" w:hAnsi="Arial" w:cs="Arial"/>
                <w:i/>
                <w:sz w:val="20"/>
                <w:szCs w:val="20"/>
              </w:rPr>
            </w:pPr>
            <w:r>
              <w:rPr>
                <w:rFonts w:ascii="Arial" w:hAnsi="Arial" w:cs="Arial"/>
                <w:i/>
                <w:iCs/>
                <w:sz w:val="20"/>
                <w:szCs w:val="20"/>
                <w:rtl/>
                <w:lang w:bidi="ar"/>
              </w:rPr>
              <w:t>"من منكم يستطيع ذكر المخاطر الخاصة بموقعنا؟ "</w:t>
            </w:r>
          </w:p>
          <w:p w:rsidR="00725E0E" w:rsidRPr="00A43445" w:rsidRDefault="00725E0E" w:rsidP="00725E0E">
            <w:pPr>
              <w:pStyle w:val="Formatlibre"/>
              <w:bidi/>
              <w:rPr>
                <w:rFonts w:ascii="Arial" w:hAnsi="Arial" w:cs="Arial"/>
                <w:sz w:val="20"/>
                <w:szCs w:val="20"/>
              </w:rPr>
            </w:pPr>
            <w:r>
              <w:rPr>
                <w:rFonts w:ascii="Arial" w:hAnsi="Arial" w:cs="Arial"/>
                <w:sz w:val="20"/>
                <w:szCs w:val="20"/>
                <w:highlight w:val="yellow"/>
                <w:rtl/>
                <w:lang w:bidi="ar"/>
              </w:rPr>
              <w:t>الربط بخارطة الطريق في شأن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w:t>
            </w:r>
          </w:p>
          <w:p w:rsidR="00D40CE4" w:rsidRPr="00B3713D" w:rsidRDefault="00D40CE4" w:rsidP="00D40CE4">
            <w:pPr>
              <w:pStyle w:val="Formatlibre"/>
              <w:rPr>
                <w:rFonts w:ascii="Arial" w:hAnsi="Arial" w:cs="Arial"/>
                <w:i/>
                <w:sz w:val="20"/>
                <w:szCs w:val="20"/>
              </w:rPr>
            </w:pPr>
          </w:p>
        </w:tc>
        <w:tc>
          <w:tcPr>
            <w:tcW w:w="6095" w:type="dxa"/>
            <w:shd w:val="clear" w:color="auto" w:fill="auto"/>
            <w:tcMar>
              <w:top w:w="100" w:type="dxa"/>
              <w:left w:w="100" w:type="dxa"/>
              <w:bottom w:w="100" w:type="dxa"/>
              <w:right w:w="100" w:type="dxa"/>
            </w:tcMar>
          </w:tcPr>
          <w:p w:rsidR="00ED1774" w:rsidRDefault="00ED1774" w:rsidP="00E142B3">
            <w:pPr>
              <w:pStyle w:val="Formatlibre"/>
              <w:rPr>
                <w:rFonts w:ascii="Arial" w:hAnsi="Arial" w:cs="Arial"/>
                <w:sz w:val="20"/>
                <w:szCs w:val="20"/>
              </w:rPr>
            </w:pPr>
          </w:p>
          <w:p w:rsidR="006A1A81" w:rsidRDefault="006A1A81" w:rsidP="00E142B3">
            <w:pPr>
              <w:pStyle w:val="Formatlibre"/>
              <w:rPr>
                <w:rFonts w:ascii="Arial" w:hAnsi="Arial" w:cs="Arial"/>
                <w:sz w:val="20"/>
                <w:szCs w:val="20"/>
                <w:highlight w:val="yellow"/>
              </w:rPr>
            </w:pPr>
          </w:p>
          <w:p w:rsidR="00E142B3" w:rsidRPr="006E162A" w:rsidRDefault="00E142B3" w:rsidP="00E142B3">
            <w:pPr>
              <w:pStyle w:val="Formatlibre"/>
              <w:bidi/>
              <w:rPr>
                <w:rFonts w:ascii="Arial" w:hAnsi="Arial" w:cs="Arial"/>
                <w:sz w:val="20"/>
                <w:szCs w:val="20"/>
              </w:rPr>
            </w:pPr>
            <w:r>
              <w:rPr>
                <w:rFonts w:ascii="Arial" w:hAnsi="Arial" w:cs="Arial"/>
                <w:sz w:val="20"/>
                <w:szCs w:val="20"/>
                <w:highlight w:val="yellow"/>
                <w:rtl/>
                <w:lang w:bidi="ar"/>
              </w:rPr>
              <w:t>ينبغي القيام بعرض شرائح لمقتطفات من المناهج الدراسية الأساسية للمجموعة 2.2 حول المخاطر وشرحها.</w:t>
            </w:r>
          </w:p>
          <w:p w:rsidR="00042527" w:rsidRPr="000D6C1F" w:rsidRDefault="00042527" w:rsidP="001C337A">
            <w:pPr>
              <w:rPr>
                <w:rFonts w:ascii="Arial" w:hAnsi="Arial" w:cs="Arial"/>
                <w:sz w:val="20"/>
                <w:szCs w:val="20"/>
                <w:lang w:val="fr-FR"/>
              </w:rPr>
            </w:pPr>
          </w:p>
          <w:p w:rsidR="00042527" w:rsidRPr="000D6C1F" w:rsidRDefault="00042527" w:rsidP="001C337A">
            <w:pPr>
              <w:rPr>
                <w:rFonts w:ascii="Arial" w:hAnsi="Arial" w:cs="Arial"/>
                <w:sz w:val="20"/>
                <w:szCs w:val="20"/>
                <w:lang w:val="fr-FR"/>
              </w:rPr>
            </w:pPr>
          </w:p>
          <w:p w:rsidR="00D40CE4" w:rsidRDefault="00D40CE4" w:rsidP="00B3713D">
            <w:pPr>
              <w:pStyle w:val="Formatlibre"/>
              <w:rPr>
                <w:rFonts w:ascii="Arial" w:hAnsi="Arial" w:cs="Arial"/>
                <w:sz w:val="20"/>
                <w:szCs w:val="20"/>
                <w:highlight w:val="yellow"/>
              </w:rPr>
            </w:pPr>
          </w:p>
          <w:p w:rsidR="00B3713D" w:rsidRPr="006E162A" w:rsidRDefault="00B3713D" w:rsidP="00B3713D">
            <w:pPr>
              <w:pStyle w:val="Formatlibre"/>
              <w:bidi/>
              <w:rPr>
                <w:rFonts w:ascii="Arial" w:hAnsi="Arial" w:cs="Arial"/>
                <w:sz w:val="20"/>
                <w:szCs w:val="20"/>
              </w:rPr>
            </w:pPr>
            <w:r>
              <w:rPr>
                <w:rFonts w:ascii="Arial" w:hAnsi="Arial" w:cs="Arial"/>
                <w:sz w:val="20"/>
                <w:szCs w:val="20"/>
                <w:highlight w:val="yellow"/>
                <w:rtl/>
                <w:lang w:bidi="ar"/>
              </w:rPr>
              <w:t xml:space="preserve">ينبغي القيام بعرض الشرائح </w:t>
            </w:r>
            <w:r>
              <w:rPr>
                <w:rFonts w:ascii="Arial" w:hAnsi="Arial" w:cs="Arial"/>
                <w:sz w:val="20"/>
                <w:szCs w:val="20"/>
                <w:highlight w:val="yellow"/>
              </w:rPr>
              <w:t>X</w:t>
            </w:r>
            <w:r>
              <w:rPr>
                <w:rFonts w:ascii="Arial" w:hAnsi="Arial" w:cs="Arial"/>
                <w:sz w:val="20"/>
                <w:szCs w:val="20"/>
                <w:highlight w:val="yellow"/>
                <w:rtl/>
                <w:lang w:bidi="ar"/>
              </w:rPr>
              <w:t xml:space="preserve"> الخاصة بمقتطفات من المناهج الدراسية الأساسية للمجموعة 2.2 حول عواقب المخاطر الرئيسية والتدابير المتخذة بالفعل، وشرحها.</w:t>
            </w:r>
          </w:p>
          <w:p w:rsidR="00F65742" w:rsidRPr="000D6C1F" w:rsidRDefault="00F65742" w:rsidP="00DA36D9">
            <w:pPr>
              <w:rPr>
                <w:rFonts w:ascii="Arial" w:hAnsi="Arial" w:cs="Arial"/>
                <w:sz w:val="20"/>
                <w:szCs w:val="20"/>
                <w:lang w:val="fr-FR"/>
              </w:rPr>
            </w:pPr>
          </w:p>
          <w:p w:rsidR="000F5DAB" w:rsidRPr="000D6C1F" w:rsidRDefault="000F5DAB" w:rsidP="00DA36D9">
            <w:pPr>
              <w:rPr>
                <w:rFonts w:ascii="Arial" w:hAnsi="Arial" w:cs="Arial"/>
                <w:sz w:val="20"/>
                <w:szCs w:val="20"/>
                <w:lang w:val="fr-FR"/>
              </w:rPr>
            </w:pPr>
          </w:p>
          <w:p w:rsidR="000F5DAB" w:rsidRPr="000D6C1F" w:rsidRDefault="000F5DAB" w:rsidP="00DA36D9">
            <w:pPr>
              <w:rPr>
                <w:rFonts w:ascii="Arial" w:hAnsi="Arial" w:cs="Arial"/>
                <w:sz w:val="20"/>
                <w:szCs w:val="20"/>
                <w:lang w:val="fr-FR"/>
              </w:rPr>
            </w:pPr>
          </w:p>
          <w:p w:rsidR="000F5DAB" w:rsidRPr="000D6C1F" w:rsidRDefault="000F5DAB" w:rsidP="00DA36D9">
            <w:pPr>
              <w:rPr>
                <w:rFonts w:ascii="Arial" w:hAnsi="Arial" w:cs="Arial"/>
                <w:sz w:val="20"/>
                <w:szCs w:val="20"/>
                <w:lang w:val="fr-FR"/>
              </w:rPr>
            </w:pPr>
          </w:p>
          <w:p w:rsidR="000F5DAB" w:rsidRPr="000D6C1F" w:rsidRDefault="000F5DAB" w:rsidP="00DA36D9">
            <w:pPr>
              <w:rPr>
                <w:rFonts w:ascii="Arial" w:hAnsi="Arial" w:cs="Arial"/>
                <w:sz w:val="20"/>
                <w:szCs w:val="20"/>
                <w:lang w:val="fr-FR"/>
              </w:rPr>
            </w:pPr>
          </w:p>
          <w:p w:rsidR="000F5DAB" w:rsidRPr="000D6C1F" w:rsidRDefault="000F5DAB" w:rsidP="00DA36D9">
            <w:pPr>
              <w:bidi/>
              <w:rPr>
                <w:rFonts w:ascii="Arial" w:hAnsi="Arial" w:cs="Arial"/>
                <w:sz w:val="20"/>
                <w:szCs w:val="20"/>
                <w:lang w:val="fr-FR"/>
              </w:rPr>
            </w:pPr>
            <w:r>
              <w:rPr>
                <w:rFonts w:ascii="Arial" w:hAnsi="Arial" w:cs="Arial"/>
                <w:sz w:val="20"/>
                <w:szCs w:val="20"/>
                <w:rtl/>
                <w:lang w:bidi="ar"/>
              </w:rPr>
              <w:t>شرائح تعرض للمخاطر الرئيسية للموقع.</w:t>
            </w:r>
          </w:p>
        </w:tc>
      </w:tr>
      <w:tr w:rsidR="00786051" w:rsidRPr="002A6DE2"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2348B4" w:rsidRDefault="00DA36D9" w:rsidP="00DA36D9">
            <w:pPr>
              <w:pStyle w:val="Formatlibre"/>
              <w:bidi/>
              <w:rPr>
                <w:rFonts w:ascii="Arial" w:hAnsi="Arial" w:cs="Arial"/>
                <w:sz w:val="20"/>
                <w:szCs w:val="20"/>
              </w:rPr>
            </w:pPr>
            <w:r>
              <w:rPr>
                <w:rFonts w:ascii="Arial" w:hAnsi="Arial" w:cs="Arial"/>
                <w:sz w:val="20"/>
                <w:szCs w:val="20"/>
                <w:rtl/>
                <w:lang w:bidi="ar"/>
              </w:rPr>
              <w:t>3. كيف تم تحديد المخاطر الرئيسية؟</w:t>
            </w:r>
          </w:p>
          <w:p w:rsidR="00D11427" w:rsidRPr="002348B4" w:rsidRDefault="00D11427" w:rsidP="00D11427">
            <w:pPr>
              <w:pStyle w:val="Formatlibre"/>
              <w:rPr>
                <w:rFonts w:ascii="Arial" w:hAnsi="Arial" w:cs="Arial"/>
                <w:sz w:val="20"/>
                <w:szCs w:val="20"/>
              </w:rPr>
            </w:pPr>
          </w:p>
          <w:p w:rsidR="00D11427" w:rsidRPr="002348B4" w:rsidRDefault="00967BB2" w:rsidP="00D11427">
            <w:pPr>
              <w:pStyle w:val="Formatlibre"/>
              <w:bidi/>
              <w:jc w:val="right"/>
              <w:rPr>
                <w:rFonts w:ascii="Arial" w:hAnsi="Arial" w:cs="Arial"/>
                <w:sz w:val="20"/>
                <w:szCs w:val="20"/>
              </w:rPr>
            </w:pPr>
            <w:r>
              <w:rPr>
                <w:rFonts w:ascii="Arial" w:hAnsi="Arial" w:cs="Arial"/>
                <w:sz w:val="20"/>
                <w:szCs w:val="20"/>
                <w:rtl/>
                <w:lang w:bidi="ar"/>
              </w:rPr>
              <w:t>20 دقيقة -&gt; 35 دقيقة</w:t>
            </w:r>
          </w:p>
        </w:tc>
        <w:tc>
          <w:tcPr>
            <w:tcW w:w="7196" w:type="dxa"/>
            <w:shd w:val="clear" w:color="auto" w:fill="auto"/>
            <w:tcMar>
              <w:top w:w="100" w:type="dxa"/>
              <w:left w:w="100" w:type="dxa"/>
              <w:bottom w:w="100" w:type="dxa"/>
              <w:right w:w="100" w:type="dxa"/>
            </w:tcMar>
          </w:tcPr>
          <w:p w:rsidR="00A67D63" w:rsidRPr="00A67D63" w:rsidRDefault="00A67D63" w:rsidP="0091075C">
            <w:pPr>
              <w:pStyle w:val="Formatlibre"/>
              <w:bidi/>
              <w:rPr>
                <w:rFonts w:ascii="Arial" w:hAnsi="Arial" w:cs="Arial"/>
                <w:sz w:val="20"/>
                <w:szCs w:val="20"/>
              </w:rPr>
            </w:pPr>
            <w:r>
              <w:rPr>
                <w:rFonts w:ascii="Arial" w:hAnsi="Arial" w:cs="Arial"/>
                <w:sz w:val="20"/>
                <w:szCs w:val="20"/>
                <w:highlight w:val="yellow"/>
                <w:rtl/>
                <w:lang w:bidi="ar"/>
              </w:rPr>
              <w:t>يتمثل الهدف من هذه الدورة في إدراك المفاهيم وتناول العلاقة بين المخاطر وأدوات الحماية. ومن أجل ذلك:</w:t>
            </w:r>
            <w:r>
              <w:rPr>
                <w:rFonts w:ascii="Arial" w:hAnsi="Arial" w:cs="Arial"/>
                <w:sz w:val="20"/>
                <w:szCs w:val="20"/>
              </w:rPr>
              <w:t xml:space="preserve">  </w:t>
            </w:r>
          </w:p>
          <w:p w:rsidR="00D11427" w:rsidRPr="00A67D63" w:rsidRDefault="00A67D63" w:rsidP="0091075C">
            <w:pPr>
              <w:pStyle w:val="Formatlibre"/>
              <w:bidi/>
              <w:rPr>
                <w:rFonts w:ascii="Arial" w:hAnsi="Arial" w:cs="Arial"/>
                <w:sz w:val="20"/>
                <w:szCs w:val="20"/>
              </w:rPr>
            </w:pPr>
            <w:r>
              <w:rPr>
                <w:rFonts w:ascii="Arial" w:hAnsi="Arial" w:cs="Arial"/>
                <w:b/>
                <w:bCs/>
                <w:sz w:val="20"/>
                <w:szCs w:val="20"/>
                <w:rtl/>
                <w:lang w:bidi="ar"/>
              </w:rPr>
              <w:t>- عرض للوثائق المرجعية في مجموعة توتال "</w:t>
            </w:r>
            <w:r>
              <w:rPr>
                <w:rFonts w:ascii="Arial" w:hAnsi="Arial" w:cs="Arial"/>
                <w:b/>
                <w:bCs/>
                <w:sz w:val="20"/>
                <w:szCs w:val="20"/>
              </w:rPr>
              <w:t>Total</w:t>
            </w:r>
            <w:r>
              <w:rPr>
                <w:rFonts w:ascii="Arial" w:hAnsi="Arial" w:cs="Arial"/>
                <w:b/>
                <w:bCs/>
                <w:sz w:val="20"/>
                <w:szCs w:val="20"/>
                <w:rtl/>
                <w:lang w:bidi="ar"/>
              </w:rPr>
              <w:t>": اللائحة و</w:t>
            </w:r>
            <w:r>
              <w:rPr>
                <w:rFonts w:ascii="Arial" w:hAnsi="Arial" w:cs="Arial"/>
                <w:b/>
                <w:bCs/>
                <w:sz w:val="20"/>
                <w:szCs w:val="20"/>
              </w:rPr>
              <w:t>DIR GR SEC 008</w:t>
            </w:r>
            <w:r>
              <w:rPr>
                <w:rFonts w:ascii="Arial" w:hAnsi="Arial" w:cs="Arial"/>
                <w:b/>
                <w:bCs/>
                <w:sz w:val="20"/>
                <w:szCs w:val="20"/>
                <w:rtl/>
                <w:lang w:bidi="ar"/>
              </w:rPr>
              <w:t>.</w:t>
            </w:r>
          </w:p>
          <w:p w:rsidR="00BA7590" w:rsidRDefault="00BA7590"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rPr>
            </w:pPr>
          </w:p>
          <w:p w:rsidR="00E40019" w:rsidRDefault="00E40019" w:rsidP="0091075C">
            <w:pPr>
              <w:pStyle w:val="Formatlibre"/>
              <w:rPr>
                <w:rFonts w:ascii="Arial" w:hAnsi="Arial" w:cs="Arial"/>
                <w:i/>
                <w:sz w:val="20"/>
                <w:szCs w:val="20"/>
              </w:rPr>
            </w:pPr>
          </w:p>
          <w:p w:rsidR="00BB27FC" w:rsidRDefault="00BB27FC" w:rsidP="0091075C">
            <w:pPr>
              <w:pStyle w:val="Formatlibre"/>
              <w:bidi/>
              <w:rPr>
                <w:rFonts w:ascii="Arial" w:hAnsi="Arial" w:cs="Arial"/>
                <w:i/>
                <w:sz w:val="20"/>
                <w:szCs w:val="20"/>
              </w:rPr>
            </w:pPr>
            <w:r>
              <w:rPr>
                <w:rFonts w:ascii="Arial" w:hAnsi="Arial" w:cs="Arial"/>
                <w:i/>
                <w:iCs/>
                <w:sz w:val="20"/>
                <w:szCs w:val="20"/>
                <w:rtl/>
                <w:lang w:bidi="ar"/>
              </w:rPr>
              <w:lastRenderedPageBreak/>
              <w:t xml:space="preserve">"الوثيقة المرجعية الثانية هي </w:t>
            </w:r>
            <w:r>
              <w:rPr>
                <w:rFonts w:ascii="Arial" w:hAnsi="Arial" w:cs="Arial"/>
                <w:i/>
                <w:iCs/>
                <w:sz w:val="20"/>
                <w:szCs w:val="20"/>
              </w:rPr>
              <w:t>SEC DIR GR 08</w:t>
            </w:r>
            <w:r>
              <w:rPr>
                <w:rFonts w:ascii="Arial" w:hAnsi="Arial" w:cs="Arial"/>
                <w:i/>
                <w:iCs/>
                <w:sz w:val="20"/>
                <w:szCs w:val="20"/>
                <w:rtl/>
                <w:lang w:bidi="ar"/>
              </w:rPr>
              <w:t>. إنها تشرح المتطلبات الأساسية لمجموعة توتال "</w:t>
            </w:r>
            <w:r>
              <w:rPr>
                <w:rFonts w:ascii="Arial" w:hAnsi="Arial" w:cs="Arial"/>
                <w:i/>
                <w:iCs/>
                <w:sz w:val="20"/>
                <w:szCs w:val="20"/>
              </w:rPr>
              <w:t>Total</w:t>
            </w:r>
            <w:r>
              <w:rPr>
                <w:rFonts w:ascii="Arial" w:hAnsi="Arial" w:cs="Arial"/>
                <w:i/>
                <w:iCs/>
                <w:sz w:val="20"/>
                <w:szCs w:val="20"/>
                <w:rtl/>
                <w:lang w:bidi="ar"/>
              </w:rPr>
              <w:t>" بشأن تحليل المخاطر التكنولوجية (المخاطر الرئيسية) "</w:t>
            </w:r>
          </w:p>
          <w:p w:rsidR="00BB27FC" w:rsidRDefault="00BB27FC" w:rsidP="0091075C">
            <w:pPr>
              <w:pStyle w:val="Formatlibre"/>
              <w:rPr>
                <w:rFonts w:ascii="Arial" w:hAnsi="Arial" w:cs="Arial"/>
                <w:i/>
                <w:sz w:val="20"/>
                <w:szCs w:val="20"/>
              </w:rPr>
            </w:pPr>
          </w:p>
          <w:p w:rsidR="00BB27FC" w:rsidRDefault="00BB27FC" w:rsidP="0091075C">
            <w:pPr>
              <w:pStyle w:val="Formatlibre"/>
              <w:rPr>
                <w:rFonts w:ascii="Arial" w:hAnsi="Arial" w:cs="Arial"/>
                <w:sz w:val="20"/>
                <w:szCs w:val="20"/>
              </w:rPr>
            </w:pPr>
          </w:p>
          <w:p w:rsidR="00BB27FC" w:rsidRDefault="00BB27FC"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8D4389" w:rsidRDefault="008D4389" w:rsidP="0091075C">
            <w:pPr>
              <w:pStyle w:val="Formatlibre"/>
              <w:rPr>
                <w:rFonts w:ascii="Arial" w:hAnsi="Arial" w:cs="Arial"/>
                <w:sz w:val="20"/>
                <w:szCs w:val="20"/>
              </w:rPr>
            </w:pPr>
          </w:p>
          <w:p w:rsidR="00952F01" w:rsidRPr="00B64970" w:rsidRDefault="00D47E59" w:rsidP="0091075C">
            <w:pPr>
              <w:pStyle w:val="Formatlibre"/>
              <w:bidi/>
              <w:rPr>
                <w:rFonts w:ascii="Arial" w:hAnsi="Arial" w:cs="Arial"/>
                <w:b/>
                <w:sz w:val="20"/>
                <w:szCs w:val="20"/>
              </w:rPr>
            </w:pPr>
            <w:r>
              <w:rPr>
                <w:rFonts w:ascii="Arial" w:hAnsi="Arial" w:cs="Arial"/>
                <w:b/>
                <w:bCs/>
                <w:sz w:val="20"/>
                <w:szCs w:val="20"/>
                <w:rtl/>
                <w:lang w:bidi="ar"/>
              </w:rPr>
              <w:t>- العرض: من خلال المخاطر التي تم تحديدها، ويتم إجراء تحليل لهذه المخاطر على 4 مراحل. إنه يسمح بتحديد أدوات الحماية كي يتم دمجها.</w:t>
            </w:r>
          </w:p>
          <w:p w:rsidR="00DF1B8A" w:rsidRDefault="00DF1B8A" w:rsidP="00DF1B8A">
            <w:pPr>
              <w:pStyle w:val="Formatlibre"/>
              <w:bidi/>
              <w:rPr>
                <w:rFonts w:ascii="Arial" w:hAnsi="Arial" w:cs="Arial"/>
                <w:i/>
                <w:sz w:val="20"/>
                <w:szCs w:val="20"/>
              </w:rPr>
            </w:pPr>
            <w:r>
              <w:rPr>
                <w:rFonts w:ascii="Arial" w:hAnsi="Arial" w:cs="Arial"/>
                <w:i/>
                <w:iCs/>
                <w:sz w:val="20"/>
                <w:szCs w:val="20"/>
                <w:rtl/>
                <w:lang w:bidi="ar"/>
              </w:rPr>
              <w:t>"يتم تحليل المخاطر التكنولوجية على 4 مراحل. ويمكن تطبيقها في جميع مواقع المجموعة".</w:t>
            </w:r>
          </w:p>
          <w:p w:rsidR="00BA7590" w:rsidRDefault="00BA7590" w:rsidP="0091075C">
            <w:pPr>
              <w:pStyle w:val="Formatlibre"/>
              <w:rPr>
                <w:rFonts w:ascii="Arial" w:hAnsi="Arial" w:cs="Arial"/>
                <w:sz w:val="20"/>
                <w:szCs w:val="20"/>
              </w:rPr>
            </w:pPr>
          </w:p>
          <w:p w:rsidR="003A1990" w:rsidRDefault="003A1990"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C73C06" w:rsidRDefault="00C73C06" w:rsidP="0091075C">
            <w:pPr>
              <w:pStyle w:val="Formatlibre"/>
              <w:rPr>
                <w:rFonts w:ascii="Arial" w:hAnsi="Arial" w:cs="Arial"/>
                <w:sz w:val="20"/>
                <w:szCs w:val="20"/>
                <w:highlight w:val="yellow"/>
              </w:rPr>
            </w:pPr>
          </w:p>
          <w:p w:rsidR="00791FAC" w:rsidRDefault="00C73C06" w:rsidP="0091075C">
            <w:pPr>
              <w:pStyle w:val="Formatlibre"/>
              <w:bidi/>
              <w:rPr>
                <w:rFonts w:ascii="Arial" w:hAnsi="Arial" w:cs="Arial"/>
                <w:sz w:val="20"/>
                <w:szCs w:val="20"/>
              </w:rPr>
            </w:pPr>
            <w:r>
              <w:rPr>
                <w:rFonts w:ascii="Arial" w:hAnsi="Arial" w:cs="Arial"/>
                <w:sz w:val="20"/>
                <w:szCs w:val="20"/>
                <w:highlight w:val="yellow"/>
                <w:rtl/>
                <w:lang w:bidi="ar"/>
              </w:rPr>
              <w:t>مرحلة 3:</w:t>
            </w:r>
            <w:r>
              <w:rPr>
                <w:rFonts w:ascii="Arial" w:hAnsi="Arial" w:cs="Arial"/>
                <w:sz w:val="20"/>
                <w:szCs w:val="20"/>
                <w:rtl/>
                <w:lang w:bidi="ar"/>
              </w:rPr>
              <w:t xml:space="preserve"> يتمثل الهدف من هذه السيناريوهات في وضع المخاطر في المصفوفة، وتحديد أدوات الحماية، وذلك كي لا تكون هناك أي مخاطر في المنطقة الحمراء من مصفوفة المخاطر.</w:t>
            </w: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Pr="002348B4" w:rsidRDefault="00791FAC" w:rsidP="00791FAC">
            <w:pPr>
              <w:pStyle w:val="Formatlibre"/>
              <w:bidi/>
              <w:rPr>
                <w:rFonts w:ascii="Arial" w:hAnsi="Arial" w:cs="Arial"/>
                <w:sz w:val="20"/>
                <w:szCs w:val="20"/>
              </w:rPr>
            </w:pPr>
            <w:r>
              <w:rPr>
                <w:rFonts w:ascii="Arial" w:hAnsi="Arial" w:cs="Arial"/>
                <w:sz w:val="20"/>
                <w:szCs w:val="20"/>
                <w:highlight w:val="yellow"/>
                <w:rtl/>
                <w:lang w:bidi="ar"/>
              </w:rPr>
              <w:t>وختامًا، نؤكد على أهمية هذه المراحل الأربع.</w:t>
            </w:r>
          </w:p>
        </w:tc>
        <w:tc>
          <w:tcPr>
            <w:tcW w:w="6095" w:type="dxa"/>
            <w:shd w:val="clear" w:color="auto" w:fill="auto"/>
            <w:tcMar>
              <w:top w:w="100" w:type="dxa"/>
              <w:left w:w="100" w:type="dxa"/>
              <w:bottom w:w="100" w:type="dxa"/>
              <w:right w:w="100" w:type="dxa"/>
            </w:tcMar>
          </w:tcPr>
          <w:p w:rsidR="0084396E" w:rsidRPr="000D6C1F" w:rsidRDefault="0084396E" w:rsidP="001C337A">
            <w:pPr>
              <w:rPr>
                <w:rFonts w:ascii="Arial" w:hAnsi="Arial" w:cs="Arial"/>
                <w:sz w:val="20"/>
                <w:szCs w:val="20"/>
                <w:lang w:val="fr-FR"/>
              </w:rPr>
            </w:pPr>
          </w:p>
          <w:p w:rsidR="00BB27FC" w:rsidRPr="000D6C1F" w:rsidRDefault="00BB27FC" w:rsidP="003113C6">
            <w:pPr>
              <w:rPr>
                <w:rFonts w:ascii="Arial" w:hAnsi="Arial" w:cs="Arial"/>
                <w:sz w:val="20"/>
                <w:szCs w:val="20"/>
                <w:highlight w:val="yellow"/>
                <w:lang w:val="fr-FR"/>
              </w:rPr>
            </w:pPr>
          </w:p>
          <w:p w:rsidR="00F65742" w:rsidRPr="000D6C1F" w:rsidRDefault="00D47E59" w:rsidP="003113C6">
            <w:pPr>
              <w:bidi/>
              <w:rPr>
                <w:rFonts w:ascii="Arial" w:hAnsi="Arial" w:cs="Arial"/>
                <w:iCs/>
                <w:sz w:val="20"/>
                <w:szCs w:val="20"/>
                <w:lang w:val="fr-FR"/>
              </w:rPr>
            </w:pPr>
            <w:r>
              <w:rPr>
                <w:rFonts w:ascii="Arial" w:hAnsi="Arial" w:cs="Arial"/>
                <w:sz w:val="20"/>
                <w:szCs w:val="20"/>
                <w:rtl/>
                <w:lang w:bidi="ar"/>
              </w:rPr>
              <w:t>مثال للمحتوى: المادة 6 من لائحة الصحة والسلامة والبيئة والجودة (</w:t>
            </w:r>
            <w:r w:rsidRPr="000D6C1F">
              <w:rPr>
                <w:rFonts w:ascii="Arial" w:hAnsi="Arial" w:cs="Arial"/>
                <w:sz w:val="20"/>
                <w:szCs w:val="20"/>
                <w:lang w:val="fr-FR"/>
              </w:rPr>
              <w:t>HSEQ</w:t>
            </w:r>
            <w:r>
              <w:rPr>
                <w:rFonts w:ascii="Arial" w:hAnsi="Arial" w:cs="Arial"/>
                <w:sz w:val="20"/>
                <w:szCs w:val="20"/>
                <w:rtl/>
                <w:lang w:bidi="ar"/>
              </w:rPr>
              <w:t xml:space="preserve">) للمجموعة "بالنسبة لكافة أنشطتها، تقوم مجموعة توتال </w:t>
            </w:r>
            <w:r w:rsidRPr="000D6C1F">
              <w:rPr>
                <w:rFonts w:ascii="Arial" w:hAnsi="Arial" w:cs="Arial"/>
                <w:sz w:val="20"/>
                <w:szCs w:val="20"/>
                <w:lang w:val="fr-FR"/>
              </w:rPr>
              <w:t>Total</w:t>
            </w:r>
            <w:r>
              <w:rPr>
                <w:rFonts w:ascii="Arial" w:hAnsi="Arial" w:cs="Arial"/>
                <w:sz w:val="20"/>
                <w:szCs w:val="20"/>
                <w:rtl/>
                <w:lang w:bidi="ar"/>
              </w:rPr>
              <w:t xml:space="preserve"> بتنفيذ ..."</w:t>
            </w:r>
          </w:p>
          <w:p w:rsidR="00BB27FC" w:rsidRPr="000D6C1F" w:rsidRDefault="00BB27FC" w:rsidP="003113C6">
            <w:pPr>
              <w:rPr>
                <w:rFonts w:ascii="Arial" w:hAnsi="Arial" w:cs="Arial"/>
                <w:iCs/>
                <w:sz w:val="20"/>
                <w:szCs w:val="20"/>
                <w:lang w:val="fr-FR"/>
              </w:rPr>
            </w:pPr>
          </w:p>
          <w:p w:rsidR="00952F01" w:rsidRPr="000D6C1F" w:rsidRDefault="00952F01" w:rsidP="00BB27FC">
            <w:pPr>
              <w:rPr>
                <w:rFonts w:ascii="Arial" w:hAnsi="Arial" w:cs="Arial"/>
                <w:sz w:val="20"/>
                <w:szCs w:val="20"/>
                <w:highlight w:val="yellow"/>
                <w:lang w:val="fr-FR"/>
              </w:rPr>
            </w:pPr>
          </w:p>
          <w:p w:rsidR="00D47E59" w:rsidRPr="000D6C1F" w:rsidRDefault="001B0130" w:rsidP="00952F01">
            <w:pPr>
              <w:bidi/>
              <w:rPr>
                <w:rFonts w:ascii="Arial" w:hAnsi="Arial" w:cs="Arial"/>
                <w:sz w:val="20"/>
                <w:szCs w:val="20"/>
                <w:lang w:val="fr-FR"/>
              </w:rPr>
            </w:pPr>
            <w:r>
              <w:rPr>
                <w:rFonts w:ascii="Arial" w:hAnsi="Arial" w:cs="Arial"/>
                <w:sz w:val="20"/>
                <w:szCs w:val="20"/>
                <w:rtl/>
                <w:lang w:bidi="ar"/>
              </w:rPr>
              <w:t xml:space="preserve">مثال للمحتوى: </w:t>
            </w:r>
            <w:r w:rsidRPr="000D6C1F">
              <w:rPr>
                <w:rFonts w:ascii="Arial" w:hAnsi="Arial" w:cs="Arial"/>
                <w:sz w:val="20"/>
                <w:szCs w:val="20"/>
                <w:lang w:val="fr-FR"/>
              </w:rPr>
              <w:t>DIR GR SEC 008</w:t>
            </w:r>
            <w:r>
              <w:rPr>
                <w:rFonts w:ascii="Arial" w:hAnsi="Arial" w:cs="Arial"/>
                <w:sz w:val="20"/>
                <w:szCs w:val="20"/>
                <w:rtl/>
                <w:lang w:bidi="ar"/>
              </w:rPr>
              <w:t xml:space="preserve"> مع عنوان لها، أهداف الوثيقة والفقرات التالية </w:t>
            </w:r>
          </w:p>
          <w:p w:rsidR="00952F01" w:rsidRPr="000D6C1F" w:rsidRDefault="00952F01" w:rsidP="00952F01">
            <w:pPr>
              <w:bidi/>
              <w:rPr>
                <w:rFonts w:ascii="Arial" w:hAnsi="Arial" w:cs="Arial"/>
                <w:sz w:val="20"/>
                <w:szCs w:val="20"/>
                <w:lang w:val="fr-FR"/>
              </w:rPr>
            </w:pPr>
            <w:r>
              <w:rPr>
                <w:rFonts w:ascii="Arial" w:hAnsi="Arial" w:cs="Arial"/>
                <w:sz w:val="20"/>
                <w:szCs w:val="20"/>
                <w:rtl/>
                <w:lang w:bidi="ar"/>
              </w:rPr>
              <w:t xml:space="preserve">"تحتوي العديد من المواقع الصناعية التي يتم تشغيلها من قِبل المجموعة على مخاطر تكنولوجية ذات طبيعة سامة وقابلة للانفجار أو قابلة للاشتعال فيما يخص المنتجات المستخدمة والعمليات المُنفَّذة. </w:t>
            </w:r>
          </w:p>
          <w:p w:rsidR="00952F01" w:rsidRPr="000D6C1F" w:rsidRDefault="00952F01" w:rsidP="00952F01">
            <w:pPr>
              <w:bidi/>
              <w:rPr>
                <w:rFonts w:ascii="Arial" w:hAnsi="Arial" w:cs="Arial"/>
                <w:sz w:val="20"/>
                <w:szCs w:val="20"/>
                <w:lang w:val="fr-FR"/>
              </w:rPr>
            </w:pPr>
            <w:r>
              <w:rPr>
                <w:rFonts w:ascii="Arial" w:hAnsi="Arial" w:cs="Arial"/>
                <w:sz w:val="20"/>
                <w:szCs w:val="20"/>
                <w:rtl/>
                <w:lang w:bidi="ar"/>
              </w:rPr>
              <w:t xml:space="preserve">يتطلب التحسين المستمر للسلامة معرفة هذه المخاطر وإدارتها، مع الأخذ في الاعتبار التغيرات في التكنولوجيا وبما يتفق مع مبادئ إدارة المخاطر للمجموعة. </w:t>
            </w:r>
          </w:p>
          <w:p w:rsidR="00BB27FC" w:rsidRDefault="00952F01" w:rsidP="00952F01">
            <w:pPr>
              <w:bidi/>
              <w:rPr>
                <w:rFonts w:ascii="Arial" w:hAnsi="Arial" w:cs="Arial"/>
                <w:iCs/>
                <w:sz w:val="20"/>
                <w:szCs w:val="20"/>
              </w:rPr>
            </w:pPr>
            <w:r>
              <w:rPr>
                <w:rFonts w:ascii="Arial" w:hAnsi="Arial" w:cs="Arial"/>
                <w:sz w:val="20"/>
                <w:szCs w:val="20"/>
                <w:rtl/>
                <w:lang w:bidi="ar"/>
              </w:rPr>
              <w:t>ينبغي أن تهدف هذه الإدارة إلى الحد من المخاطر، سواء في داخل المواقع الصناعية لدينا أو خارجها، وخفضها إلى أقل مستوى معقول يمكن تحقيقه. "</w:t>
            </w:r>
          </w:p>
          <w:p w:rsidR="00BB27FC" w:rsidRDefault="00BB27FC" w:rsidP="003113C6">
            <w:pPr>
              <w:rPr>
                <w:rFonts w:ascii="Arial" w:hAnsi="Arial" w:cs="Arial"/>
                <w:iCs/>
                <w:sz w:val="20"/>
                <w:szCs w:val="20"/>
              </w:rPr>
            </w:pPr>
          </w:p>
          <w:p w:rsidR="003A1990" w:rsidRPr="001B5DB0" w:rsidRDefault="00B64970" w:rsidP="003113C6">
            <w:pPr>
              <w:bidi/>
              <w:rPr>
                <w:rFonts w:ascii="Arial" w:hAnsi="Arial" w:cs="Arial"/>
                <w:sz w:val="20"/>
                <w:szCs w:val="20"/>
              </w:rPr>
            </w:pPr>
            <w:r>
              <w:rPr>
                <w:rFonts w:ascii="Arial" w:hAnsi="Arial" w:cs="Arial"/>
                <w:sz w:val="20"/>
                <w:szCs w:val="20"/>
                <w:rtl/>
                <w:lang w:bidi="ar"/>
              </w:rPr>
              <w:t>مثال للمحتوى:</w:t>
            </w:r>
          </w:p>
          <w:p w:rsidR="003A1990" w:rsidRPr="000F3C72" w:rsidRDefault="003A1990" w:rsidP="003A1990">
            <w:pPr>
              <w:bidi/>
              <w:rPr>
                <w:rFonts w:ascii="Arial" w:hAnsi="Arial" w:cs="Arial"/>
                <w:sz w:val="20"/>
                <w:szCs w:val="20"/>
              </w:rPr>
            </w:pPr>
            <w:r>
              <w:rPr>
                <w:rFonts w:ascii="Arial" w:hAnsi="Arial" w:cs="Arial"/>
                <w:sz w:val="20"/>
                <w:szCs w:val="20"/>
                <w:rtl/>
                <w:lang w:bidi="ar"/>
              </w:rPr>
              <w:t>"إنها منهجية يتم تطبيقها على كافة مواقع مجموعة توتال (</w:t>
            </w:r>
            <w:r>
              <w:rPr>
                <w:rFonts w:ascii="Arial" w:hAnsi="Arial" w:cs="Arial"/>
                <w:sz w:val="20"/>
                <w:szCs w:val="20"/>
              </w:rPr>
              <w:t>Total</w:t>
            </w:r>
            <w:r>
              <w:rPr>
                <w:rFonts w:ascii="Arial" w:hAnsi="Arial" w:cs="Arial"/>
                <w:sz w:val="20"/>
                <w:szCs w:val="20"/>
                <w:rtl/>
                <w:lang w:bidi="ar"/>
              </w:rPr>
              <w:t>)، وهي تهدف إلى ما يلي:</w:t>
            </w:r>
          </w:p>
          <w:p w:rsidR="003A1990" w:rsidRPr="000F3C72" w:rsidRDefault="003A1990" w:rsidP="003A1990">
            <w:pPr>
              <w:pStyle w:val="Paragraphedeliste"/>
              <w:numPr>
                <w:ilvl w:val="0"/>
                <w:numId w:val="47"/>
              </w:numPr>
              <w:bidi/>
              <w:rPr>
                <w:rFonts w:ascii="Arial" w:hAnsi="Arial" w:cs="Arial"/>
                <w:sz w:val="20"/>
                <w:szCs w:val="20"/>
              </w:rPr>
            </w:pPr>
            <w:r>
              <w:rPr>
                <w:rFonts w:ascii="Arial" w:hAnsi="Arial" w:cs="Arial"/>
                <w:sz w:val="20"/>
                <w:szCs w:val="20"/>
                <w:rtl/>
                <w:lang w:bidi="ar"/>
              </w:rPr>
              <w:t>تحديد المخاطر (والسيناريوهات الخاصة بها)</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الطرق الرسمية (</w:t>
            </w:r>
            <w:r>
              <w:rPr>
                <w:rFonts w:ascii="Arial" w:hAnsi="Arial" w:cs="Arial"/>
                <w:sz w:val="20"/>
                <w:szCs w:val="20"/>
              </w:rPr>
              <w:t>HAZOP</w:t>
            </w:r>
            <w:r>
              <w:rPr>
                <w:rFonts w:ascii="Arial" w:hAnsi="Arial" w:cs="Arial"/>
                <w:sz w:val="20"/>
                <w:szCs w:val="20"/>
                <w:rtl/>
                <w:lang w:bidi="ar"/>
              </w:rPr>
              <w:t>...)</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تحليل الحادث، وردود الأفعال</w:t>
            </w:r>
          </w:p>
          <w:p w:rsidR="003A1990" w:rsidRPr="000F3C72" w:rsidRDefault="003A1990" w:rsidP="003A1990">
            <w:pPr>
              <w:numPr>
                <w:ilvl w:val="0"/>
                <w:numId w:val="47"/>
              </w:numPr>
              <w:bidi/>
              <w:rPr>
                <w:rFonts w:ascii="Arial" w:hAnsi="Arial" w:cs="Arial"/>
                <w:sz w:val="20"/>
                <w:szCs w:val="20"/>
              </w:rPr>
            </w:pPr>
            <w:r>
              <w:rPr>
                <w:rFonts w:ascii="Arial" w:hAnsi="Arial" w:cs="Arial"/>
                <w:sz w:val="20"/>
                <w:szCs w:val="20"/>
                <w:rtl/>
                <w:lang w:bidi="ar"/>
              </w:rPr>
              <w:t>تقييم المخاطر</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الخطورة المحتملة، والاحتمالية (</w:t>
            </w:r>
            <w:r>
              <w:rPr>
                <w:rFonts w:ascii="Arial" w:hAnsi="Arial" w:cs="Arial"/>
                <w:sz w:val="20"/>
                <w:szCs w:val="20"/>
              </w:rPr>
              <w:t>DIR GR SEC 002</w:t>
            </w:r>
            <w:r>
              <w:rPr>
                <w:rFonts w:ascii="Arial" w:hAnsi="Arial" w:cs="Arial"/>
                <w:sz w:val="20"/>
                <w:szCs w:val="20"/>
                <w:rtl/>
                <w:lang w:bidi="ar"/>
              </w:rPr>
              <w:t xml:space="preserve"> للتصنيف)</w:t>
            </w:r>
          </w:p>
          <w:p w:rsidR="003A1990" w:rsidRPr="000F3C72" w:rsidRDefault="003A1990" w:rsidP="003A1990">
            <w:pPr>
              <w:numPr>
                <w:ilvl w:val="0"/>
                <w:numId w:val="47"/>
              </w:numPr>
              <w:bidi/>
              <w:rPr>
                <w:rFonts w:ascii="Arial" w:hAnsi="Arial" w:cs="Arial"/>
                <w:sz w:val="20"/>
                <w:szCs w:val="20"/>
              </w:rPr>
            </w:pPr>
            <w:r>
              <w:rPr>
                <w:rFonts w:ascii="Arial" w:hAnsi="Arial" w:cs="Arial"/>
                <w:sz w:val="20"/>
                <w:szCs w:val="20"/>
                <w:rtl/>
                <w:lang w:bidi="ar"/>
              </w:rPr>
              <w:t>الحكم ما إذا كان ذلك "مقبولاً"</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 xml:space="preserve">معايير المجموعة (مصفوفة </w:t>
            </w:r>
            <w:r>
              <w:rPr>
                <w:rFonts w:ascii="Arial" w:hAnsi="Arial" w:cs="Arial"/>
                <w:sz w:val="20"/>
                <w:szCs w:val="20"/>
              </w:rPr>
              <w:t>DIR GR SEC 008</w:t>
            </w:r>
            <w:r>
              <w:rPr>
                <w:rFonts w:ascii="Arial" w:hAnsi="Arial" w:cs="Arial"/>
                <w:sz w:val="20"/>
                <w:szCs w:val="20"/>
                <w:rtl/>
                <w:lang w:bidi="ar"/>
              </w:rPr>
              <w:t>)، وعرض المصفوفة وعملها.</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معايير التشريعات المحلية</w:t>
            </w:r>
          </w:p>
          <w:p w:rsidR="003A1990" w:rsidRPr="000F3C72" w:rsidRDefault="003A1990" w:rsidP="003A1990">
            <w:pPr>
              <w:numPr>
                <w:ilvl w:val="0"/>
                <w:numId w:val="47"/>
              </w:numPr>
              <w:bidi/>
              <w:rPr>
                <w:rFonts w:ascii="Arial" w:hAnsi="Arial" w:cs="Arial"/>
                <w:sz w:val="20"/>
                <w:szCs w:val="20"/>
              </w:rPr>
            </w:pPr>
            <w:r>
              <w:rPr>
                <w:rFonts w:ascii="Arial" w:hAnsi="Arial" w:cs="Arial"/>
                <w:sz w:val="20"/>
                <w:szCs w:val="20"/>
                <w:rtl/>
                <w:lang w:bidi="ar"/>
              </w:rPr>
              <w:t>الحد من المخاطر إذا كان ذلك ضروريًا.</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إزالة الخطر</w:t>
            </w:r>
          </w:p>
          <w:p w:rsidR="003A1990" w:rsidRPr="000F3C72" w:rsidRDefault="003A1990" w:rsidP="003A1990">
            <w:pPr>
              <w:numPr>
                <w:ilvl w:val="1"/>
                <w:numId w:val="47"/>
              </w:numPr>
              <w:bidi/>
              <w:rPr>
                <w:rFonts w:ascii="Arial" w:hAnsi="Arial" w:cs="Arial"/>
                <w:sz w:val="20"/>
                <w:szCs w:val="20"/>
              </w:rPr>
            </w:pPr>
            <w:r>
              <w:rPr>
                <w:rFonts w:ascii="Arial" w:hAnsi="Arial" w:cs="Arial"/>
                <w:sz w:val="20"/>
                <w:szCs w:val="20"/>
                <w:rtl/>
                <w:lang w:bidi="ar"/>
              </w:rPr>
              <w:t>تطبيق أدوات الحماية:</w:t>
            </w:r>
          </w:p>
          <w:p w:rsidR="003A1990" w:rsidRPr="000F3C72" w:rsidRDefault="00B91FAB" w:rsidP="00B91FAB">
            <w:pPr>
              <w:pStyle w:val="Paragraphedeliste"/>
              <w:numPr>
                <w:ilvl w:val="0"/>
                <w:numId w:val="48"/>
              </w:numPr>
              <w:bidi/>
              <w:rPr>
                <w:rFonts w:ascii="Arial" w:hAnsi="Arial" w:cs="Arial"/>
                <w:sz w:val="20"/>
                <w:szCs w:val="20"/>
              </w:rPr>
            </w:pPr>
            <w:r>
              <w:rPr>
                <w:rFonts w:ascii="Arial" w:hAnsi="Arial" w:cs="Arial"/>
                <w:sz w:val="20"/>
                <w:szCs w:val="20"/>
                <w:rtl/>
                <w:lang w:bidi="ar"/>
              </w:rPr>
              <w:t>للوقاية: قبل وقوع الحادث</w:t>
            </w:r>
          </w:p>
          <w:p w:rsidR="003A1990" w:rsidRPr="00B91FAB" w:rsidRDefault="00B91FAB" w:rsidP="00B91FAB">
            <w:pPr>
              <w:pStyle w:val="Paragraphedeliste"/>
              <w:numPr>
                <w:ilvl w:val="0"/>
                <w:numId w:val="48"/>
              </w:numPr>
              <w:bidi/>
              <w:rPr>
                <w:rFonts w:ascii="Arial" w:hAnsi="Arial" w:cs="Arial"/>
                <w:sz w:val="20"/>
                <w:szCs w:val="20"/>
              </w:rPr>
            </w:pPr>
            <w:r>
              <w:rPr>
                <w:rFonts w:ascii="Arial" w:hAnsi="Arial" w:cs="Arial"/>
                <w:sz w:val="20"/>
                <w:szCs w:val="20"/>
                <w:rtl/>
                <w:lang w:bidi="ar"/>
              </w:rPr>
              <w:t>للحماية: بعد وقوع الحادث (المراقبة والتخفيف من الحدة والإخلاء)"</w:t>
            </w:r>
          </w:p>
        </w:tc>
      </w:tr>
      <w:tr w:rsidR="00C73C06" w:rsidRPr="002A6DE2"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bidi/>
              <w:ind w:left="46"/>
              <w:rPr>
                <w:rFonts w:ascii="Arial" w:hAnsi="Arial" w:cs="Arial"/>
                <w:sz w:val="20"/>
                <w:szCs w:val="20"/>
              </w:rPr>
            </w:pPr>
            <w:r>
              <w:rPr>
                <w:rFonts w:ascii="Arial" w:hAnsi="Arial" w:cs="Arial"/>
                <w:sz w:val="20"/>
                <w:szCs w:val="20"/>
                <w:rtl/>
                <w:lang w:bidi="ar"/>
              </w:rPr>
              <w:lastRenderedPageBreak/>
              <w:t xml:space="preserve">4.  السيناريوهات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bidi/>
              <w:ind w:left="46"/>
              <w:jc w:val="right"/>
              <w:rPr>
                <w:rFonts w:ascii="Arial" w:hAnsi="Arial" w:cs="Arial"/>
                <w:sz w:val="20"/>
                <w:szCs w:val="20"/>
              </w:rPr>
            </w:pPr>
            <w:r>
              <w:rPr>
                <w:rFonts w:ascii="Arial" w:hAnsi="Arial" w:cs="Arial"/>
                <w:sz w:val="20"/>
                <w:szCs w:val="20"/>
                <w:rtl/>
                <w:lang w:bidi="ar"/>
              </w:rPr>
              <w:t>15 دقيقة -&gt; 50 دقيقة</w:t>
            </w:r>
          </w:p>
        </w:tc>
        <w:tc>
          <w:tcPr>
            <w:tcW w:w="7196" w:type="dxa"/>
            <w:shd w:val="clear" w:color="auto" w:fill="auto"/>
            <w:tcMar>
              <w:top w:w="100" w:type="dxa"/>
              <w:left w:w="100" w:type="dxa"/>
              <w:bottom w:w="100" w:type="dxa"/>
              <w:right w:w="100" w:type="dxa"/>
            </w:tcMar>
          </w:tcPr>
          <w:p w:rsidR="00C73C06" w:rsidRPr="00933CE1" w:rsidRDefault="00C73C06" w:rsidP="006070D8">
            <w:pPr>
              <w:pStyle w:val="Formatlibre"/>
              <w:bidi/>
              <w:rPr>
                <w:rFonts w:ascii="Arial" w:hAnsi="Arial" w:cs="Arial"/>
                <w:sz w:val="20"/>
                <w:szCs w:val="20"/>
              </w:rPr>
            </w:pPr>
            <w:r>
              <w:rPr>
                <w:rFonts w:ascii="Arial" w:hAnsi="Arial" w:cs="Arial"/>
                <w:sz w:val="20"/>
                <w:szCs w:val="20"/>
                <w:highlight w:val="yellow"/>
                <w:rtl/>
                <w:lang w:bidi="ar"/>
              </w:rPr>
              <w:t>تهدف هذه الدورة إلى التعرف على سيناريوهات للموقع، ورؤية أحدهم بالتفصيل ودراسة أدوات الحماية بشان أحد السيناريوهات. ومن أجل ذلك:</w:t>
            </w:r>
            <w:r>
              <w:rPr>
                <w:rFonts w:ascii="Arial" w:hAnsi="Arial" w:cs="Arial"/>
                <w:sz w:val="20"/>
                <w:szCs w:val="20"/>
              </w:rPr>
              <w:t xml:space="preserve"> </w:t>
            </w:r>
          </w:p>
          <w:p w:rsidR="00C73C06" w:rsidRDefault="00C73C06" w:rsidP="006070D8">
            <w:pPr>
              <w:pStyle w:val="Formatlibre"/>
              <w:rPr>
                <w:rFonts w:ascii="Arial" w:hAnsi="Arial" w:cs="Arial"/>
                <w:b/>
                <w:sz w:val="20"/>
                <w:szCs w:val="20"/>
              </w:rPr>
            </w:pPr>
          </w:p>
          <w:p w:rsidR="00C73C06" w:rsidRDefault="00C73C06" w:rsidP="006070D8">
            <w:pPr>
              <w:pStyle w:val="Formatlibre"/>
              <w:bidi/>
              <w:rPr>
                <w:rFonts w:ascii="Arial" w:hAnsi="Arial" w:cs="Arial"/>
                <w:b/>
                <w:sz w:val="20"/>
                <w:szCs w:val="20"/>
              </w:rPr>
            </w:pPr>
            <w:r>
              <w:rPr>
                <w:rFonts w:ascii="Arial" w:hAnsi="Arial" w:cs="Arial"/>
                <w:b/>
                <w:bCs/>
                <w:sz w:val="20"/>
                <w:szCs w:val="20"/>
                <w:rtl/>
                <w:lang w:bidi="ar"/>
              </w:rPr>
              <w:t xml:space="preserve">- عرض لأحد السيناريوهات </w:t>
            </w:r>
          </w:p>
          <w:p w:rsidR="00C73C06" w:rsidRDefault="00C73C06" w:rsidP="006070D8">
            <w:pPr>
              <w:pStyle w:val="Formatlibre"/>
              <w:rPr>
                <w:rFonts w:ascii="Arial" w:hAnsi="Arial" w:cs="Arial"/>
                <w:b/>
                <w:sz w:val="20"/>
                <w:szCs w:val="20"/>
              </w:rPr>
            </w:pPr>
          </w:p>
          <w:p w:rsidR="00C73C06" w:rsidRDefault="00C73C06" w:rsidP="006070D8">
            <w:pPr>
              <w:pStyle w:val="Formatlibre"/>
              <w:bidi/>
              <w:rPr>
                <w:rFonts w:ascii="Arial" w:hAnsi="Arial" w:cs="Arial"/>
                <w:sz w:val="20"/>
                <w:szCs w:val="20"/>
                <w:highlight w:val="yellow"/>
              </w:rPr>
            </w:pPr>
            <w:r>
              <w:rPr>
                <w:rFonts w:ascii="Arial" w:hAnsi="Arial" w:cs="Arial"/>
                <w:sz w:val="20"/>
                <w:szCs w:val="20"/>
                <w:highlight w:val="yellow"/>
                <w:rtl/>
                <w:lang w:bidi="ar"/>
              </w:rPr>
              <w:t>توزيع أحد سيناريوهات "المخاطر الرئيسية" للفرع / الموقع الخاص بك (وبالأحرى خطر يسمح بالتحقق من الوجود المادي لإحدى أدوات الحماية: الكشف عن الغاز، والكشف عن الحريق، وما إلى ذلك.)</w:t>
            </w:r>
          </w:p>
          <w:p w:rsidR="00C73C06" w:rsidRPr="005154DA" w:rsidRDefault="00C73C06" w:rsidP="006070D8">
            <w:pPr>
              <w:pStyle w:val="Formatlibre"/>
              <w:rPr>
                <w:rFonts w:ascii="Arial" w:hAnsi="Arial" w:cs="Arial"/>
                <w:sz w:val="20"/>
                <w:szCs w:val="20"/>
                <w:highlight w:val="yellow"/>
              </w:rPr>
            </w:pPr>
          </w:p>
          <w:p w:rsidR="00C73C06" w:rsidRDefault="00C73C06" w:rsidP="006070D8">
            <w:pPr>
              <w:pStyle w:val="Formatlibre"/>
              <w:bidi/>
              <w:rPr>
                <w:rFonts w:ascii="Arial" w:hAnsi="Arial" w:cs="Arial"/>
                <w:sz w:val="20"/>
                <w:szCs w:val="20"/>
              </w:rPr>
            </w:pPr>
            <w:r>
              <w:rPr>
                <w:rFonts w:ascii="Arial" w:hAnsi="Arial" w:cs="Arial"/>
                <w:sz w:val="20"/>
                <w:szCs w:val="20"/>
                <w:highlight w:val="yellow"/>
                <w:rtl/>
                <w:lang w:bidi="ar"/>
              </w:rPr>
              <w:t>عرض لطريقة تشغيلها ومحتواها باختصار من خلال إحدى الشرائح.</w:t>
            </w: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bidi/>
              <w:rPr>
                <w:rFonts w:ascii="Arial" w:hAnsi="Arial" w:cs="Arial"/>
                <w:b/>
                <w:sz w:val="20"/>
                <w:szCs w:val="20"/>
              </w:rPr>
            </w:pPr>
            <w:r>
              <w:rPr>
                <w:rFonts w:ascii="Arial" w:hAnsi="Arial" w:cs="Arial"/>
                <w:b/>
                <w:bCs/>
                <w:sz w:val="20"/>
                <w:szCs w:val="20"/>
                <w:rtl/>
                <w:lang w:bidi="ar"/>
              </w:rPr>
              <w:t>- عرض لسيناريوهات الموقع</w:t>
            </w:r>
          </w:p>
          <w:p w:rsidR="00C73C06" w:rsidRDefault="00C73C06" w:rsidP="006070D8">
            <w:pPr>
              <w:pStyle w:val="Formatlibre"/>
              <w:bidi/>
              <w:rPr>
                <w:rFonts w:ascii="Arial" w:hAnsi="Arial" w:cs="Arial"/>
                <w:sz w:val="20"/>
                <w:szCs w:val="20"/>
              </w:rPr>
            </w:pPr>
            <w:r>
              <w:rPr>
                <w:rFonts w:ascii="Arial" w:hAnsi="Arial" w:cs="Arial"/>
                <w:sz w:val="20"/>
                <w:szCs w:val="20"/>
                <w:highlight w:val="yellow"/>
                <w:rtl/>
                <w:lang w:bidi="ar"/>
              </w:rPr>
              <w:t>وبعد ذلك، عرض قائمة سيناريوهات الموقع والعناصر الاصطناعية للمحتوى</w:t>
            </w:r>
            <w:r>
              <w:rPr>
                <w:rFonts w:ascii="Arial" w:hAnsi="Arial" w:cs="Arial"/>
                <w:sz w:val="20"/>
                <w:szCs w:val="20"/>
                <w:rtl/>
                <w:lang w:bidi="ar"/>
              </w:rPr>
              <w:t>.</w:t>
            </w:r>
          </w:p>
          <w:p w:rsidR="00C73C06" w:rsidRDefault="00C73C06" w:rsidP="006070D8">
            <w:pPr>
              <w:pStyle w:val="Formatlibre"/>
              <w:rPr>
                <w:rFonts w:ascii="Arial" w:hAnsi="Arial" w:cs="Arial"/>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b/>
                <w:sz w:val="20"/>
                <w:szCs w:val="20"/>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Default="00C73C06" w:rsidP="006070D8">
            <w:pPr>
              <w:pStyle w:val="Formatlibre"/>
              <w:rPr>
                <w:rFonts w:ascii="Arial" w:hAnsi="Arial" w:cs="Arial"/>
                <w:sz w:val="20"/>
                <w:szCs w:val="20"/>
                <w:highlight w:val="yellow"/>
              </w:rPr>
            </w:pPr>
          </w:p>
          <w:p w:rsidR="00C73C06" w:rsidRPr="00A43445" w:rsidRDefault="00C73C06" w:rsidP="006070D8">
            <w:pPr>
              <w:pStyle w:val="Formatlibre"/>
              <w:bidi/>
              <w:rPr>
                <w:rFonts w:ascii="Arial" w:hAnsi="Arial" w:cs="Arial"/>
                <w:sz w:val="20"/>
                <w:szCs w:val="20"/>
              </w:rPr>
            </w:pPr>
            <w:r>
              <w:rPr>
                <w:rFonts w:ascii="Arial" w:hAnsi="Arial" w:cs="Arial"/>
                <w:sz w:val="20"/>
                <w:szCs w:val="20"/>
                <w:highlight w:val="yellow"/>
                <w:rtl/>
                <w:lang w:bidi="ar"/>
              </w:rPr>
              <w:t>ربط هذه السيناريوهات والإجراءات التي يمكن اتخاذها من خلال خارطة الطريق في شأن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w:t>
            </w:r>
          </w:p>
          <w:p w:rsidR="00C73C06" w:rsidRPr="002348B4" w:rsidRDefault="00C73C06" w:rsidP="00C73C06">
            <w:pPr>
              <w:pStyle w:val="Formatlibre"/>
              <w:rPr>
                <w:rFonts w:ascii="Arial" w:hAnsi="Arial" w:cs="Arial"/>
                <w:b/>
                <w:sz w:val="20"/>
                <w:szCs w:val="20"/>
              </w:rPr>
            </w:pPr>
          </w:p>
        </w:tc>
        <w:tc>
          <w:tcPr>
            <w:tcW w:w="6095" w:type="dxa"/>
            <w:shd w:val="clear" w:color="auto" w:fill="auto"/>
            <w:tcMar>
              <w:top w:w="100" w:type="dxa"/>
              <w:left w:w="100" w:type="dxa"/>
              <w:bottom w:w="100" w:type="dxa"/>
              <w:right w:w="100" w:type="dxa"/>
            </w:tcMar>
          </w:tcPr>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bidi/>
              <w:rPr>
                <w:rFonts w:ascii="Arial" w:hAnsi="Arial" w:cs="Arial"/>
                <w:sz w:val="20"/>
                <w:szCs w:val="20"/>
                <w:lang w:val="fr-FR"/>
              </w:rPr>
            </w:pPr>
            <w:r>
              <w:rPr>
                <w:rFonts w:ascii="Arial" w:hAnsi="Arial" w:cs="Arial"/>
                <w:sz w:val="20"/>
                <w:szCs w:val="20"/>
                <w:rtl/>
                <w:lang w:bidi="ar"/>
              </w:rPr>
              <w:t>سيناريو الخطر الرئيسي (التكنولوجي) + شريحة لتقديم محتواه.</w:t>
            </w: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Pr="000D6C1F" w:rsidRDefault="00C73C06" w:rsidP="006070D8">
            <w:pPr>
              <w:rPr>
                <w:rFonts w:ascii="Arial" w:hAnsi="Arial" w:cs="Arial"/>
                <w:sz w:val="20"/>
                <w:szCs w:val="20"/>
                <w:lang w:val="fr-FR"/>
              </w:rPr>
            </w:pPr>
          </w:p>
          <w:p w:rsidR="00C73C06" w:rsidRDefault="00C73C06" w:rsidP="006070D8">
            <w:pPr>
              <w:bidi/>
              <w:rPr>
                <w:rFonts w:ascii="Arial" w:hAnsi="Arial" w:cs="Arial"/>
                <w:sz w:val="20"/>
                <w:szCs w:val="20"/>
              </w:rPr>
            </w:pPr>
            <w:r>
              <w:rPr>
                <w:rFonts w:ascii="Arial" w:hAnsi="Arial" w:cs="Arial"/>
                <w:sz w:val="20"/>
                <w:szCs w:val="20"/>
                <w:rtl/>
                <w:lang w:bidi="ar"/>
              </w:rPr>
              <w:t>شرائح تحتوي على:</w:t>
            </w:r>
          </w:p>
          <w:p w:rsidR="00C73C06" w:rsidRDefault="00C73C06" w:rsidP="006070D8">
            <w:pPr>
              <w:pStyle w:val="Paragraphedeliste"/>
              <w:numPr>
                <w:ilvl w:val="0"/>
                <w:numId w:val="50"/>
              </w:numPr>
              <w:bidi/>
              <w:rPr>
                <w:rFonts w:ascii="Arial" w:hAnsi="Arial" w:cs="Arial"/>
                <w:color w:val="000000" w:themeColor="text1"/>
                <w:sz w:val="20"/>
                <w:szCs w:val="20"/>
              </w:rPr>
            </w:pPr>
            <w:r>
              <w:rPr>
                <w:rFonts w:ascii="Arial" w:hAnsi="Arial" w:cs="Arial"/>
                <w:color w:val="000000" w:themeColor="text1"/>
                <w:sz w:val="20"/>
                <w:szCs w:val="20"/>
                <w:rtl/>
                <w:lang w:bidi="ar"/>
              </w:rPr>
              <w:t>عرض موجز للنقاط الرئيسية للسيناريوهات الحالية، وكذلك التدابير المطبقة والمصنفة حسب نوع أداة الحماية (سبل الوقاية والحماية: البشرية والتنظيمية والفنية).</w:t>
            </w:r>
          </w:p>
          <w:p w:rsidR="00C73C06" w:rsidRPr="00503A4E" w:rsidRDefault="00C73C06" w:rsidP="006070D8">
            <w:pPr>
              <w:pStyle w:val="Paragraphedeliste"/>
              <w:numPr>
                <w:ilvl w:val="0"/>
                <w:numId w:val="50"/>
              </w:numPr>
              <w:bidi/>
              <w:rPr>
                <w:rFonts w:ascii="Arial" w:hAnsi="Arial" w:cs="Arial"/>
                <w:color w:val="000000" w:themeColor="text1"/>
                <w:sz w:val="20"/>
                <w:szCs w:val="20"/>
              </w:rPr>
            </w:pPr>
            <w:r>
              <w:rPr>
                <w:rFonts w:ascii="Arial" w:hAnsi="Arial" w:cs="Arial"/>
                <w:sz w:val="20"/>
                <w:szCs w:val="20"/>
                <w:rtl/>
                <w:lang w:bidi="ar"/>
              </w:rPr>
              <w:t>ومن أجل توضيح السيناريوهات، ينبغي عرض أمثلة للحوادث أو لأشباه الحوادث التي وقعت داخل المجموعة، والتي تتناسب مع افتراضات السيناريوهات (</w:t>
            </w:r>
            <w:r>
              <w:rPr>
                <w:rFonts w:ascii="Arial" w:hAnsi="Arial" w:cs="Arial"/>
                <w:sz w:val="20"/>
                <w:szCs w:val="20"/>
              </w:rPr>
              <w:t>Rex</w:t>
            </w:r>
            <w:r>
              <w:rPr>
                <w:rFonts w:ascii="Arial" w:hAnsi="Arial" w:cs="Arial"/>
                <w:sz w:val="20"/>
                <w:szCs w:val="20"/>
                <w:rtl/>
                <w:lang w:bidi="ar"/>
              </w:rPr>
              <w:t xml:space="preserve">، مقطع فيديو، </w:t>
            </w:r>
            <w:r>
              <w:rPr>
                <w:rFonts w:ascii="Arial" w:hAnsi="Arial" w:cs="Arial"/>
                <w:sz w:val="20"/>
                <w:szCs w:val="20"/>
              </w:rPr>
              <w:t>HIPO</w:t>
            </w:r>
            <w:r>
              <w:rPr>
                <w:rFonts w:ascii="Arial" w:hAnsi="Arial" w:cs="Arial"/>
                <w:sz w:val="20"/>
                <w:szCs w:val="20"/>
                <w:rtl/>
                <w:lang w:bidi="ar"/>
              </w:rPr>
              <w:t>، إلخ.).</w:t>
            </w:r>
          </w:p>
          <w:p w:rsidR="00C73C06" w:rsidRPr="002348B4" w:rsidRDefault="00C73C06" w:rsidP="006070D8">
            <w:pPr>
              <w:rPr>
                <w:rFonts w:ascii="Arial" w:hAnsi="Arial" w:cs="Arial"/>
                <w:sz w:val="20"/>
                <w:szCs w:val="20"/>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bidi/>
              <w:ind w:left="46"/>
              <w:rPr>
                <w:rFonts w:ascii="Arial" w:hAnsi="Arial" w:cs="Arial"/>
                <w:sz w:val="20"/>
                <w:szCs w:val="20"/>
              </w:rPr>
            </w:pPr>
            <w:r>
              <w:rPr>
                <w:rFonts w:ascii="Arial" w:hAnsi="Arial" w:cs="Arial"/>
                <w:sz w:val="20"/>
                <w:szCs w:val="20"/>
                <w:rtl/>
                <w:lang w:bidi="ar"/>
              </w:rPr>
              <w:lastRenderedPageBreak/>
              <w:t>5. أدوات الحماية</w:t>
            </w:r>
          </w:p>
          <w:p w:rsidR="005945E9" w:rsidRPr="002348B4" w:rsidRDefault="005945E9" w:rsidP="005945E9">
            <w:pPr>
              <w:pStyle w:val="Formatlibre"/>
              <w:rPr>
                <w:rFonts w:ascii="Arial" w:hAnsi="Arial" w:cs="Arial"/>
                <w:sz w:val="20"/>
                <w:szCs w:val="20"/>
              </w:rPr>
            </w:pPr>
          </w:p>
          <w:p w:rsidR="005945E9" w:rsidRPr="002348B4" w:rsidRDefault="00791FAC" w:rsidP="00C73C06">
            <w:pPr>
              <w:pStyle w:val="Formatlibre"/>
              <w:bidi/>
              <w:jc w:val="right"/>
              <w:rPr>
                <w:rFonts w:ascii="Arial" w:hAnsi="Arial" w:cs="Arial"/>
                <w:sz w:val="20"/>
                <w:szCs w:val="20"/>
              </w:rPr>
            </w:pPr>
            <w:r>
              <w:rPr>
                <w:rFonts w:ascii="Arial" w:hAnsi="Arial" w:cs="Arial"/>
                <w:sz w:val="20"/>
                <w:szCs w:val="20"/>
                <w:rtl/>
                <w:lang w:bidi="ar"/>
              </w:rPr>
              <w:t>15 دقيقة -&gt; 65 دقيقة</w:t>
            </w:r>
          </w:p>
        </w:tc>
        <w:tc>
          <w:tcPr>
            <w:tcW w:w="7196" w:type="dxa"/>
            <w:shd w:val="clear" w:color="auto" w:fill="auto"/>
            <w:tcMar>
              <w:top w:w="100" w:type="dxa"/>
              <w:left w:w="100" w:type="dxa"/>
              <w:bottom w:w="100" w:type="dxa"/>
              <w:right w:w="100" w:type="dxa"/>
            </w:tcMar>
          </w:tcPr>
          <w:p w:rsidR="00752BAE" w:rsidRPr="00A67D63" w:rsidRDefault="00752BAE" w:rsidP="00752BAE">
            <w:pPr>
              <w:pStyle w:val="Formatlibre"/>
              <w:bidi/>
              <w:rPr>
                <w:rFonts w:ascii="Arial" w:hAnsi="Arial" w:cs="Arial"/>
                <w:sz w:val="20"/>
                <w:szCs w:val="20"/>
              </w:rPr>
            </w:pPr>
            <w:r>
              <w:rPr>
                <w:rFonts w:ascii="Arial" w:hAnsi="Arial" w:cs="Arial"/>
                <w:sz w:val="20"/>
                <w:szCs w:val="20"/>
                <w:highlight w:val="yellow"/>
                <w:rtl/>
                <w:lang w:bidi="ar"/>
              </w:rPr>
              <w:t>تهدف هذه الدورة إلى التعرف على مفهوم أداة الحماية. ومن أجل ذلك:</w:t>
            </w:r>
            <w:r>
              <w:rPr>
                <w:rFonts w:ascii="Arial" w:hAnsi="Arial" w:cs="Arial"/>
                <w:sz w:val="20"/>
                <w:szCs w:val="20"/>
              </w:rPr>
              <w:t xml:space="preserve">  </w:t>
            </w:r>
          </w:p>
          <w:p w:rsidR="00752BAE" w:rsidRDefault="00752BAE" w:rsidP="00831002">
            <w:pPr>
              <w:pStyle w:val="Formatlibre"/>
              <w:rPr>
                <w:rFonts w:ascii="Arial" w:hAnsi="Arial" w:cs="Arial"/>
                <w:b/>
                <w:sz w:val="20"/>
                <w:szCs w:val="20"/>
              </w:rPr>
            </w:pPr>
          </w:p>
          <w:p w:rsidR="00831002" w:rsidRPr="005F24F5" w:rsidRDefault="00053BFA" w:rsidP="00831002">
            <w:pPr>
              <w:pStyle w:val="Formatlibre"/>
              <w:bidi/>
              <w:rPr>
                <w:rFonts w:ascii="Arial" w:hAnsi="Arial" w:cs="Arial"/>
                <w:b/>
                <w:sz w:val="20"/>
                <w:szCs w:val="20"/>
              </w:rPr>
            </w:pPr>
            <w:r>
              <w:rPr>
                <w:rFonts w:ascii="Arial" w:hAnsi="Arial" w:cs="Arial"/>
                <w:b/>
                <w:bCs/>
                <w:sz w:val="20"/>
                <w:szCs w:val="20"/>
                <w:rtl/>
                <w:lang w:bidi="ar"/>
              </w:rPr>
              <w:t>- عرض أدوات الحماية الخاصة بالسلامة ومكانها في سيناريوهات الحوادث</w:t>
            </w:r>
          </w:p>
          <w:p w:rsidR="00831002" w:rsidRDefault="00831002" w:rsidP="00831002">
            <w:pPr>
              <w:pStyle w:val="Formatlibre"/>
              <w:bidi/>
              <w:rPr>
                <w:rFonts w:ascii="Arial" w:hAnsi="Arial" w:cs="Arial"/>
                <w:i/>
                <w:sz w:val="20"/>
                <w:szCs w:val="20"/>
              </w:rPr>
            </w:pPr>
            <w:r>
              <w:rPr>
                <w:rFonts w:ascii="Arial" w:hAnsi="Arial" w:cs="Arial"/>
                <w:i/>
                <w:iCs/>
                <w:sz w:val="20"/>
                <w:szCs w:val="20"/>
                <w:rtl/>
                <w:lang w:bidi="ar"/>
              </w:rPr>
              <w:t>"دعونا نبدأ من خلال توضيح مفهوم أداة الحماية".</w:t>
            </w:r>
          </w:p>
          <w:p w:rsidR="00D24497" w:rsidRDefault="00D24497" w:rsidP="00831002">
            <w:pPr>
              <w:pStyle w:val="Formatlibre"/>
              <w:rPr>
                <w:rFonts w:ascii="Arial" w:hAnsi="Arial" w:cs="Arial"/>
                <w:i/>
                <w:sz w:val="20"/>
                <w:szCs w:val="20"/>
              </w:rPr>
            </w:pPr>
          </w:p>
          <w:p w:rsidR="00F66BD4" w:rsidRDefault="00F66BD4" w:rsidP="00D24497">
            <w:pPr>
              <w:pStyle w:val="Formatlibre"/>
              <w:rPr>
                <w:rFonts w:ascii="Arial" w:hAnsi="Arial" w:cs="Arial"/>
                <w:sz w:val="20"/>
                <w:szCs w:val="20"/>
                <w:highlight w:val="yellow"/>
              </w:rPr>
            </w:pPr>
          </w:p>
          <w:p w:rsidR="00D24497" w:rsidRDefault="00D24497" w:rsidP="00D24497">
            <w:pPr>
              <w:pStyle w:val="Formatlibre"/>
              <w:bidi/>
              <w:rPr>
                <w:rFonts w:ascii="Arial" w:hAnsi="Arial" w:cs="Arial"/>
                <w:sz w:val="20"/>
                <w:szCs w:val="20"/>
              </w:rPr>
            </w:pPr>
            <w:r>
              <w:rPr>
                <w:rFonts w:ascii="Arial" w:hAnsi="Arial" w:cs="Arial"/>
                <w:sz w:val="20"/>
                <w:szCs w:val="20"/>
                <w:highlight w:val="yellow"/>
                <w:rtl/>
                <w:lang w:bidi="ar"/>
              </w:rPr>
              <w:t>وأخيرا، اطلب من أحد المشاركين، الوصف من خلال كلماته الموجزة ماذا يقصد بأداة الحماية.</w:t>
            </w:r>
          </w:p>
          <w:p w:rsidR="004519B4" w:rsidRPr="000D6C1F" w:rsidRDefault="004519B4" w:rsidP="004519B4">
            <w:pPr>
              <w:bidi/>
              <w:rPr>
                <w:rFonts w:ascii="Arial" w:hAnsi="Arial" w:cs="Arial"/>
                <w:sz w:val="20"/>
                <w:szCs w:val="20"/>
                <w:lang w:val="fr-FR"/>
              </w:rPr>
            </w:pPr>
            <w:r>
              <w:rPr>
                <w:rFonts w:ascii="Arial" w:hAnsi="Arial" w:cs="Arial"/>
                <w:sz w:val="20"/>
                <w:szCs w:val="20"/>
                <w:highlight w:val="yellow"/>
                <w:rtl/>
                <w:lang w:bidi="ar"/>
              </w:rPr>
              <w:t>المتابعة من خلال محتوى إحدى الشرائح على النحو التالي:</w:t>
            </w:r>
            <w:r w:rsidRPr="000D6C1F">
              <w:rPr>
                <w:rFonts w:ascii="Arial" w:hAnsi="Arial" w:cs="Arial"/>
                <w:sz w:val="20"/>
                <w:szCs w:val="20"/>
                <w:lang w:val="fr-FR"/>
              </w:rPr>
              <w:t xml:space="preserve"> </w:t>
            </w:r>
          </w:p>
          <w:p w:rsidR="00DB30AD" w:rsidRPr="000D6C1F" w:rsidRDefault="00DB30AD" w:rsidP="004519B4">
            <w:pPr>
              <w:rPr>
                <w:rFonts w:ascii="Arial" w:hAnsi="Arial" w:cs="Arial"/>
                <w:sz w:val="20"/>
                <w:szCs w:val="20"/>
                <w:lang w:val="fr-FR"/>
              </w:rPr>
            </w:pPr>
          </w:p>
          <w:p w:rsidR="00DB30AD" w:rsidRPr="000D6C1F" w:rsidRDefault="00DB30AD" w:rsidP="004519B4">
            <w:pPr>
              <w:rPr>
                <w:rFonts w:ascii="Arial" w:hAnsi="Arial" w:cs="Arial"/>
                <w:sz w:val="20"/>
                <w:szCs w:val="20"/>
                <w:lang w:val="fr-FR"/>
              </w:rPr>
            </w:pPr>
          </w:p>
          <w:p w:rsidR="00DB30AD" w:rsidRPr="000D6C1F" w:rsidRDefault="00DB30AD" w:rsidP="004519B4">
            <w:pPr>
              <w:rPr>
                <w:rFonts w:ascii="Arial" w:hAnsi="Arial" w:cs="Arial"/>
                <w:sz w:val="20"/>
                <w:szCs w:val="20"/>
                <w:lang w:val="fr-FR"/>
              </w:rPr>
            </w:pPr>
          </w:p>
          <w:p w:rsidR="00DB30AD" w:rsidRPr="000D6C1F" w:rsidRDefault="00DB30AD" w:rsidP="004519B4">
            <w:pPr>
              <w:rPr>
                <w:rFonts w:ascii="Arial" w:hAnsi="Arial" w:cs="Arial"/>
                <w:sz w:val="20"/>
                <w:szCs w:val="20"/>
                <w:lang w:val="fr-FR"/>
              </w:rPr>
            </w:pPr>
          </w:p>
          <w:p w:rsidR="00DB30AD" w:rsidRPr="000D6C1F" w:rsidRDefault="00DB30AD" w:rsidP="004519B4">
            <w:pPr>
              <w:rPr>
                <w:rFonts w:ascii="Arial" w:hAnsi="Arial" w:cs="Arial"/>
                <w:sz w:val="20"/>
                <w:szCs w:val="20"/>
                <w:lang w:val="fr-FR"/>
              </w:rPr>
            </w:pPr>
          </w:p>
          <w:p w:rsidR="001567E6" w:rsidRPr="000D6C1F" w:rsidRDefault="001567E6" w:rsidP="004519B4">
            <w:pPr>
              <w:rPr>
                <w:rFonts w:ascii="Arial" w:hAnsi="Arial" w:cs="Arial"/>
                <w:sz w:val="20"/>
                <w:szCs w:val="20"/>
                <w:lang w:val="fr-FR"/>
              </w:rPr>
            </w:pPr>
          </w:p>
          <w:p w:rsidR="001567E6" w:rsidRPr="000D6C1F" w:rsidRDefault="001567E6" w:rsidP="004519B4">
            <w:pPr>
              <w:rPr>
                <w:rFonts w:ascii="Arial" w:hAnsi="Arial" w:cs="Arial"/>
                <w:sz w:val="20"/>
                <w:szCs w:val="20"/>
                <w:lang w:val="fr-FR"/>
              </w:rPr>
            </w:pPr>
          </w:p>
          <w:p w:rsidR="00DB30AD" w:rsidRPr="000D6C1F" w:rsidRDefault="00DB30AD" w:rsidP="004519B4">
            <w:pPr>
              <w:rPr>
                <w:rFonts w:ascii="Arial" w:hAnsi="Arial" w:cs="Arial"/>
                <w:sz w:val="20"/>
                <w:szCs w:val="20"/>
                <w:lang w:val="fr-FR"/>
              </w:rPr>
            </w:pPr>
          </w:p>
          <w:p w:rsidR="004519B4" w:rsidRDefault="004519B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Pr="002348B4" w:rsidRDefault="00D56BF2" w:rsidP="00D56BF2">
            <w:pPr>
              <w:pStyle w:val="Formatlibre"/>
              <w:bidi/>
              <w:rPr>
                <w:rFonts w:ascii="Arial" w:hAnsi="Arial" w:cs="Arial"/>
                <w:sz w:val="20"/>
                <w:szCs w:val="20"/>
              </w:rPr>
            </w:pPr>
            <w:r>
              <w:rPr>
                <w:rFonts w:ascii="Arial" w:hAnsi="Arial" w:cs="Arial"/>
                <w:sz w:val="20"/>
                <w:szCs w:val="20"/>
                <w:highlight w:val="yellow"/>
                <w:rtl/>
                <w:lang w:bidi="ar"/>
              </w:rPr>
              <w:t xml:space="preserve">وفي </w:t>
            </w:r>
            <w:r>
              <w:rPr>
                <w:rFonts w:ascii="Arial" w:hAnsi="Arial" w:cs="Arial"/>
                <w:b/>
                <w:bCs/>
                <w:sz w:val="20"/>
                <w:szCs w:val="20"/>
                <w:highlight w:val="yellow"/>
                <w:rtl/>
                <w:lang w:bidi="ar"/>
              </w:rPr>
              <w:t>الختام</w:t>
            </w:r>
            <w:r>
              <w:rPr>
                <w:rFonts w:ascii="Arial" w:hAnsi="Arial" w:cs="Arial"/>
                <w:sz w:val="20"/>
                <w:szCs w:val="20"/>
                <w:highlight w:val="yellow"/>
                <w:rtl/>
                <w:lang w:bidi="ar"/>
              </w:rPr>
              <w:t>، تأكَّد من أن جميع الحاضرين قد فهموا جيدًا العلاقة بين أداة الحماية / السيناريو. ومن أجل ذلك، اطلب من المشاركين عمل تلخيص لما فهموه حول هذه العلاقة، على سبيل المثال.</w:t>
            </w:r>
          </w:p>
        </w:tc>
        <w:tc>
          <w:tcPr>
            <w:tcW w:w="6095" w:type="dxa"/>
            <w:shd w:val="clear" w:color="auto" w:fill="auto"/>
            <w:tcMar>
              <w:top w:w="100" w:type="dxa"/>
              <w:left w:w="100" w:type="dxa"/>
              <w:bottom w:w="100" w:type="dxa"/>
              <w:right w:w="100" w:type="dxa"/>
            </w:tcMar>
          </w:tcPr>
          <w:p w:rsidR="00995A7A" w:rsidRPr="000D6C1F" w:rsidRDefault="00995A7A" w:rsidP="001C337A">
            <w:pPr>
              <w:rPr>
                <w:rFonts w:ascii="Arial" w:hAnsi="Arial" w:cs="Arial"/>
                <w:sz w:val="20"/>
                <w:szCs w:val="20"/>
                <w:lang w:val="fr-FR"/>
              </w:rPr>
            </w:pPr>
          </w:p>
          <w:p w:rsidR="00095AFA" w:rsidRPr="000D6C1F" w:rsidRDefault="00095AFA" w:rsidP="001443D4">
            <w:pPr>
              <w:spacing w:before="60"/>
              <w:rPr>
                <w:rFonts w:ascii="Arial" w:hAnsi="Arial" w:cs="Arial"/>
                <w:sz w:val="20"/>
                <w:szCs w:val="20"/>
                <w:lang w:val="fr-FR"/>
              </w:rPr>
            </w:pPr>
          </w:p>
          <w:p w:rsidR="00E20A3D" w:rsidRDefault="00E20A3D" w:rsidP="007E1B1C">
            <w:pPr>
              <w:pStyle w:val="Formatlibre"/>
              <w:rPr>
                <w:rFonts w:ascii="Arial" w:hAnsi="Arial" w:cs="Arial"/>
                <w:sz w:val="20"/>
                <w:szCs w:val="20"/>
                <w:highlight w:val="yellow"/>
              </w:rPr>
            </w:pPr>
          </w:p>
          <w:p w:rsidR="00E20A3D" w:rsidRDefault="00E20A3D" w:rsidP="007E1B1C">
            <w:pPr>
              <w:pStyle w:val="Formatlibre"/>
              <w:rPr>
                <w:rFonts w:ascii="Arial" w:hAnsi="Arial" w:cs="Arial"/>
                <w:sz w:val="20"/>
                <w:szCs w:val="20"/>
                <w:highlight w:val="yellow"/>
              </w:rPr>
            </w:pPr>
          </w:p>
          <w:p w:rsidR="007E1B1C" w:rsidRPr="007E1B1C" w:rsidRDefault="001B5DB0" w:rsidP="007E1B1C">
            <w:pPr>
              <w:pStyle w:val="Formatlibre"/>
              <w:bidi/>
              <w:rPr>
                <w:rFonts w:ascii="Arial" w:hAnsi="Arial" w:cs="Arial"/>
                <w:sz w:val="20"/>
                <w:szCs w:val="20"/>
              </w:rPr>
            </w:pPr>
            <w:r>
              <w:rPr>
                <w:rFonts w:ascii="Arial" w:hAnsi="Arial" w:cs="Arial"/>
                <w:sz w:val="20"/>
                <w:szCs w:val="20"/>
                <w:highlight w:val="yellow"/>
                <w:rtl/>
                <w:lang w:bidi="ar"/>
              </w:rPr>
              <w:t>عرض فيلم سلامة أدوات الحماية "</w:t>
            </w:r>
            <w:r>
              <w:rPr>
                <w:rFonts w:ascii="Arial" w:hAnsi="Arial" w:cs="Arial"/>
                <w:sz w:val="20"/>
                <w:szCs w:val="20"/>
                <w:highlight w:val="yellow"/>
              </w:rPr>
              <w:t>Barrières intégrité</w:t>
            </w:r>
            <w:r>
              <w:rPr>
                <w:rFonts w:ascii="Arial" w:hAnsi="Arial" w:cs="Arial"/>
                <w:sz w:val="20"/>
                <w:szCs w:val="20"/>
                <w:highlight w:val="yellow"/>
                <w:rtl/>
                <w:lang w:bidi="ar"/>
              </w:rPr>
              <w:t>".</w:t>
            </w:r>
          </w:p>
          <w:p w:rsidR="007E1B1C" w:rsidRPr="000D6C1F" w:rsidRDefault="007E1B1C" w:rsidP="001443D4">
            <w:pPr>
              <w:spacing w:before="60"/>
              <w:rPr>
                <w:rFonts w:ascii="Arial" w:hAnsi="Arial" w:cs="Arial"/>
                <w:sz w:val="20"/>
                <w:szCs w:val="20"/>
                <w:lang w:val="fr-FR"/>
              </w:rPr>
            </w:pPr>
          </w:p>
          <w:p w:rsidR="004519B4" w:rsidRPr="000D6C1F" w:rsidRDefault="004519B4" w:rsidP="001443D4">
            <w:pPr>
              <w:spacing w:before="60"/>
              <w:rPr>
                <w:rFonts w:ascii="Arial" w:hAnsi="Arial" w:cs="Arial"/>
                <w:sz w:val="20"/>
                <w:szCs w:val="20"/>
                <w:lang w:val="fr-FR"/>
              </w:rPr>
            </w:pPr>
          </w:p>
          <w:p w:rsidR="004519B4" w:rsidRPr="000D6C1F" w:rsidRDefault="004519B4" w:rsidP="001443D4">
            <w:pPr>
              <w:spacing w:before="60"/>
              <w:rPr>
                <w:rFonts w:ascii="Arial" w:hAnsi="Arial" w:cs="Arial"/>
                <w:sz w:val="20"/>
                <w:szCs w:val="20"/>
                <w:lang w:val="fr-FR"/>
              </w:rPr>
            </w:pPr>
          </w:p>
          <w:p w:rsidR="00DB30AD" w:rsidRPr="000D6C1F" w:rsidRDefault="00DB30AD" w:rsidP="00DB30AD">
            <w:pPr>
              <w:bidi/>
              <w:rPr>
                <w:rFonts w:ascii="Arial" w:hAnsi="Arial" w:cs="Arial"/>
                <w:sz w:val="20"/>
                <w:szCs w:val="20"/>
                <w:lang w:val="fr-FR"/>
              </w:rPr>
            </w:pPr>
            <w:r>
              <w:rPr>
                <w:rFonts w:ascii="Arial" w:hAnsi="Arial" w:cs="Arial"/>
                <w:sz w:val="20"/>
                <w:szCs w:val="20"/>
                <w:rtl/>
                <w:lang w:bidi="ar"/>
              </w:rPr>
              <w:t xml:space="preserve">"من أجل استباق النتائج المترتبة على فشل أحد أدوات الحماية هذه، تم إجراء سيناريوهات للحوادث لكل موقع. تهدف هذه السيناريوهات إلى </w:t>
            </w:r>
            <w:r>
              <w:rPr>
                <w:rFonts w:ascii="Arial" w:hAnsi="Arial" w:cs="Arial"/>
                <w:color w:val="000000" w:themeColor="text1"/>
                <w:sz w:val="20"/>
                <w:szCs w:val="20"/>
                <w:rtl/>
                <w:lang w:bidi="ar"/>
              </w:rPr>
              <w:t>تحديد المُسبِّب / الحادث المحتمل لكل حدث</w:t>
            </w:r>
            <w:r>
              <w:rPr>
                <w:rFonts w:ascii="Arial" w:hAnsi="Arial" w:cs="Arial"/>
                <w:sz w:val="20"/>
                <w:szCs w:val="20"/>
                <w:rtl/>
                <w:lang w:bidi="ar"/>
              </w:rPr>
              <w:t>:</w:t>
            </w:r>
          </w:p>
          <w:p w:rsidR="00DB30AD" w:rsidRPr="000D6C1F" w:rsidRDefault="00DB30AD" w:rsidP="00DB30AD">
            <w:pPr>
              <w:pStyle w:val="Paragraphedeliste"/>
              <w:numPr>
                <w:ilvl w:val="0"/>
                <w:numId w:val="50"/>
              </w:numPr>
              <w:bidi/>
              <w:rPr>
                <w:rFonts w:ascii="Arial" w:hAnsi="Arial" w:cs="Arial"/>
                <w:color w:val="000000" w:themeColor="text1"/>
                <w:sz w:val="20"/>
                <w:szCs w:val="20"/>
                <w:lang w:val="fr-FR"/>
              </w:rPr>
            </w:pPr>
            <w:r>
              <w:rPr>
                <w:rFonts w:ascii="Arial" w:hAnsi="Arial" w:cs="Arial"/>
                <w:color w:val="000000" w:themeColor="text1"/>
                <w:sz w:val="20"/>
                <w:szCs w:val="20"/>
                <w:rtl/>
                <w:lang w:bidi="ar"/>
              </w:rPr>
              <w:lastRenderedPageBreak/>
              <w:t>أدوات الحماية المناسبة التي تسمح بالسيطرة على أحد المخاطر خلال عملية التشغيل العادية.</w:t>
            </w:r>
          </w:p>
          <w:p w:rsidR="00EF6D6C" w:rsidRPr="000D6C1F" w:rsidRDefault="00DB30AD" w:rsidP="00DB30AD">
            <w:pPr>
              <w:pStyle w:val="Paragraphedeliste"/>
              <w:numPr>
                <w:ilvl w:val="0"/>
                <w:numId w:val="50"/>
              </w:numPr>
              <w:bidi/>
              <w:rPr>
                <w:rFonts w:ascii="Arial" w:hAnsi="Arial" w:cs="Arial"/>
                <w:color w:val="000000" w:themeColor="text1"/>
                <w:sz w:val="20"/>
                <w:szCs w:val="20"/>
                <w:lang w:val="fr-FR"/>
              </w:rPr>
            </w:pPr>
            <w:r>
              <w:rPr>
                <w:rFonts w:ascii="Arial" w:hAnsi="Arial" w:cs="Arial"/>
                <w:color w:val="000000" w:themeColor="text1"/>
                <w:sz w:val="20"/>
                <w:szCs w:val="20"/>
                <w:rtl/>
                <w:lang w:bidi="ar"/>
              </w:rPr>
              <w:t>احتمالات التصعيد في حالة فشل إحدى أدوات الحماية</w:t>
            </w:r>
          </w:p>
          <w:p w:rsidR="00550B42" w:rsidRPr="000D6C1F" w:rsidRDefault="00DB30AD" w:rsidP="00C73C06">
            <w:pPr>
              <w:pStyle w:val="Paragraphedeliste"/>
              <w:numPr>
                <w:ilvl w:val="0"/>
                <w:numId w:val="50"/>
              </w:numPr>
              <w:bidi/>
              <w:rPr>
                <w:rFonts w:ascii="Arial" w:hAnsi="Arial" w:cs="Arial"/>
                <w:sz w:val="20"/>
                <w:szCs w:val="20"/>
                <w:lang w:val="fr-FR"/>
              </w:rPr>
            </w:pPr>
            <w:r>
              <w:rPr>
                <w:rFonts w:ascii="Arial" w:hAnsi="Arial" w:cs="Arial"/>
                <w:color w:val="000000" w:themeColor="text1"/>
                <w:sz w:val="20"/>
                <w:szCs w:val="20"/>
                <w:rtl/>
                <w:lang w:bidi="ar"/>
              </w:rPr>
              <w:t>أدوات الحماية التي تم تركيبها لاحتواء تبعات هذا التصعيد"</w:t>
            </w:r>
            <w:r w:rsidRPr="000D6C1F">
              <w:rPr>
                <w:rFonts w:ascii="Arial" w:hAnsi="Arial" w:cs="Arial"/>
                <w:sz w:val="20"/>
                <w:szCs w:val="20"/>
                <w:lang w:val="fr-FR"/>
              </w:rPr>
              <w:t xml:space="preserve"> </w:t>
            </w:r>
          </w:p>
          <w:p w:rsidR="00550B42" w:rsidRPr="000D6C1F" w:rsidRDefault="00550B42" w:rsidP="00550B42">
            <w:pPr>
              <w:spacing w:before="60"/>
              <w:rPr>
                <w:rFonts w:ascii="Arial" w:hAnsi="Arial" w:cs="Arial"/>
                <w:sz w:val="20"/>
                <w:szCs w:val="20"/>
                <w:lang w:val="fr-FR"/>
              </w:rPr>
            </w:pPr>
          </w:p>
          <w:p w:rsidR="00550B42" w:rsidRPr="00E20A3D" w:rsidRDefault="00550B42" w:rsidP="00550B42">
            <w:pPr>
              <w:bidi/>
              <w:spacing w:before="60"/>
              <w:rPr>
                <w:rFonts w:ascii="Arial" w:hAnsi="Arial" w:cs="Arial"/>
                <w:sz w:val="20"/>
                <w:szCs w:val="20"/>
              </w:rPr>
            </w:pPr>
            <w:r>
              <w:rPr>
                <w:rFonts w:ascii="Arial" w:hAnsi="Arial" w:cs="Arial"/>
                <w:sz w:val="20"/>
                <w:szCs w:val="20"/>
                <w:rtl/>
                <w:lang w:bidi="ar"/>
              </w:rPr>
              <w:t>"</w:t>
            </w:r>
            <w:r>
              <w:rPr>
                <w:rFonts w:ascii="Arial" w:hAnsi="Arial" w:cs="Arial"/>
                <w:color w:val="000000" w:themeColor="text1"/>
                <w:sz w:val="20"/>
                <w:szCs w:val="20"/>
                <w:rtl/>
                <w:lang w:bidi="ar"/>
              </w:rPr>
              <w:t>يجب تحديد التدابير التعويضية (الخطة البديلة ب) لكل حالة فشل خاصة بإحدى أدوات الحماية هذه. (لائحة الشركة وفقًا للمهن). في حالة فشل أدوات الحماية، ينبغي القيام بما يلي بشكل إلزامي:</w:t>
            </w:r>
          </w:p>
          <w:p w:rsidR="00550B42" w:rsidRDefault="00C73C06" w:rsidP="00550B42">
            <w:pPr>
              <w:pStyle w:val="Paragraphedeliste"/>
              <w:numPr>
                <w:ilvl w:val="0"/>
                <w:numId w:val="50"/>
              </w:numPr>
              <w:bidi/>
              <w:rPr>
                <w:rFonts w:ascii="Arial" w:hAnsi="Arial" w:cs="Arial"/>
                <w:color w:val="000000" w:themeColor="text1"/>
                <w:sz w:val="20"/>
                <w:szCs w:val="20"/>
              </w:rPr>
            </w:pPr>
            <w:r>
              <w:rPr>
                <w:rFonts w:ascii="Arial" w:hAnsi="Arial" w:cs="Arial"/>
                <w:color w:val="000000" w:themeColor="text1"/>
                <w:sz w:val="20"/>
                <w:szCs w:val="20"/>
                <w:rtl/>
                <w:lang w:bidi="ar"/>
              </w:rPr>
              <w:t>إبلاغ الرئيس المباشر (بهذا الفشل)</w:t>
            </w:r>
          </w:p>
          <w:p w:rsidR="00DB30AD" w:rsidRPr="00C73C06" w:rsidRDefault="00C73C06" w:rsidP="00C73C06">
            <w:pPr>
              <w:pStyle w:val="Paragraphedeliste"/>
              <w:numPr>
                <w:ilvl w:val="0"/>
                <w:numId w:val="50"/>
              </w:numPr>
              <w:bidi/>
              <w:rPr>
                <w:rFonts w:ascii="Arial" w:hAnsi="Arial" w:cs="Arial"/>
                <w:color w:val="000000" w:themeColor="text1"/>
                <w:sz w:val="20"/>
                <w:szCs w:val="20"/>
              </w:rPr>
            </w:pPr>
            <w:r>
              <w:rPr>
                <w:rFonts w:ascii="Arial" w:hAnsi="Arial" w:cs="Arial"/>
                <w:color w:val="000000" w:themeColor="text1"/>
                <w:sz w:val="20"/>
                <w:szCs w:val="20"/>
                <w:rtl/>
                <w:lang w:bidi="ar"/>
              </w:rPr>
              <w:t>تطبيق التدابير التعويضية المُعدة مُسبقًا (بطاقات ردود الأفعال أو سجل المخاطر الرئيسية)"</w:t>
            </w:r>
          </w:p>
        </w:tc>
      </w:tr>
      <w:tr w:rsidR="00C73C06" w:rsidRPr="000D6C1F"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Pr="000D6C1F" w:rsidRDefault="00C73C06" w:rsidP="00DA36D9">
            <w:pPr>
              <w:pStyle w:val="Formatlibre"/>
              <w:bidi/>
              <w:ind w:left="46"/>
              <w:rPr>
                <w:rFonts w:ascii="Arial" w:hAnsi="Arial" w:cs="Arial"/>
                <w:sz w:val="20"/>
                <w:szCs w:val="20"/>
                <w:lang w:val="en-US"/>
              </w:rPr>
            </w:pPr>
            <w:r>
              <w:rPr>
                <w:rFonts w:ascii="Arial" w:hAnsi="Arial" w:cs="Arial"/>
                <w:sz w:val="20"/>
                <w:szCs w:val="20"/>
                <w:rtl/>
                <w:lang w:bidi="ar"/>
              </w:rPr>
              <w:lastRenderedPageBreak/>
              <w:t>6. تمرين على أدوات الحماية والسيناريو.</w:t>
            </w:r>
          </w:p>
          <w:p w:rsidR="00C73C06" w:rsidRPr="000D6C1F" w:rsidRDefault="00C73C06" w:rsidP="00DA36D9">
            <w:pPr>
              <w:pStyle w:val="Formatlibre"/>
              <w:ind w:left="46"/>
              <w:rPr>
                <w:rFonts w:ascii="Arial" w:hAnsi="Arial" w:cs="Arial"/>
                <w:sz w:val="20"/>
                <w:szCs w:val="20"/>
                <w:lang w:val="en-US"/>
              </w:rPr>
            </w:pPr>
          </w:p>
          <w:p w:rsidR="00C73C06" w:rsidRPr="002348B4" w:rsidRDefault="00C73C06" w:rsidP="00DA36D9">
            <w:pPr>
              <w:pStyle w:val="Formatlibre"/>
              <w:bidi/>
              <w:ind w:left="46"/>
              <w:rPr>
                <w:rFonts w:ascii="Arial" w:hAnsi="Arial" w:cs="Arial"/>
                <w:sz w:val="20"/>
                <w:szCs w:val="20"/>
              </w:rPr>
            </w:pPr>
            <w:r>
              <w:rPr>
                <w:rFonts w:ascii="Arial" w:hAnsi="Arial" w:cs="Arial"/>
                <w:sz w:val="20"/>
                <w:szCs w:val="20"/>
                <w:rtl/>
                <w:lang w:bidi="ar"/>
              </w:rPr>
              <w:t>30 دقيقة -&gt; 95 دقيقة</w:t>
            </w:r>
          </w:p>
        </w:tc>
        <w:tc>
          <w:tcPr>
            <w:tcW w:w="7196" w:type="dxa"/>
            <w:shd w:val="clear" w:color="auto" w:fill="auto"/>
            <w:tcMar>
              <w:top w:w="100" w:type="dxa"/>
              <w:left w:w="100" w:type="dxa"/>
              <w:bottom w:w="100" w:type="dxa"/>
              <w:right w:w="100" w:type="dxa"/>
            </w:tcMar>
          </w:tcPr>
          <w:p w:rsidR="00C73C06" w:rsidRDefault="00C73C06" w:rsidP="00C73C06">
            <w:pPr>
              <w:pStyle w:val="Formatlibre"/>
              <w:bidi/>
              <w:rPr>
                <w:rFonts w:ascii="Arial" w:hAnsi="Arial" w:cs="Arial"/>
                <w:b/>
                <w:sz w:val="20"/>
                <w:szCs w:val="20"/>
              </w:rPr>
            </w:pPr>
            <w:r>
              <w:rPr>
                <w:rFonts w:ascii="Arial" w:hAnsi="Arial" w:cs="Arial"/>
                <w:b/>
                <w:bCs/>
                <w:sz w:val="20"/>
                <w:szCs w:val="20"/>
                <w:rtl/>
                <w:lang w:bidi="ar"/>
              </w:rPr>
              <w:t>- تحديد أدوات الحماية الخاصة بالسيناريو: ورشة عمل حول تحديد أدوات الحماية الخاصة بالسيناريو.</w:t>
            </w:r>
          </w:p>
          <w:p w:rsidR="00C73C06" w:rsidRDefault="00C73C06" w:rsidP="00C73C06">
            <w:pPr>
              <w:pStyle w:val="Formatlibre"/>
              <w:bidi/>
              <w:rPr>
                <w:rFonts w:ascii="Arial" w:hAnsi="Arial" w:cs="Arial"/>
                <w:sz w:val="20"/>
                <w:szCs w:val="20"/>
              </w:rPr>
            </w:pPr>
            <w:r>
              <w:rPr>
                <w:rFonts w:ascii="Arial" w:hAnsi="Arial" w:cs="Arial"/>
                <w:sz w:val="20"/>
                <w:szCs w:val="20"/>
                <w:highlight w:val="yellow"/>
                <w:rtl/>
                <w:lang w:bidi="ar"/>
              </w:rPr>
              <w:t>تنظيم ورشة عمل في شكل مجموعات تحتوي كل منها على فردين، ويكون على كل مجموعة القيام خلال 20 دقيقة بوصف أدوات الحماية ذات الصلة بالسيناريو الذي تم توزيعه والتدابير ذات الصلة.</w:t>
            </w:r>
            <w:r>
              <w:rPr>
                <w:rFonts w:ascii="Arial" w:hAnsi="Arial" w:cs="Arial"/>
                <w:sz w:val="20"/>
                <w:szCs w:val="20"/>
                <w:rtl/>
                <w:lang w:bidi="ar"/>
              </w:rPr>
              <w:t xml:space="preserve"> (أخذ مثال يسمح بتحديد أدوات الحماية "البسيطة" من نوع أدوات الحماية من الحرائق)</w:t>
            </w:r>
          </w:p>
          <w:p w:rsidR="00C73C06" w:rsidRDefault="00C73C06" w:rsidP="00C73C06">
            <w:pPr>
              <w:pStyle w:val="Formatlibre"/>
              <w:rPr>
                <w:rFonts w:ascii="Arial" w:hAnsi="Arial" w:cs="Arial"/>
                <w:sz w:val="20"/>
                <w:szCs w:val="20"/>
                <w:highlight w:val="yellow"/>
              </w:rPr>
            </w:pPr>
          </w:p>
          <w:p w:rsidR="00C73C06" w:rsidRPr="005B1E88" w:rsidRDefault="00C73C06" w:rsidP="00C73C06">
            <w:pPr>
              <w:pStyle w:val="Formatlibre"/>
              <w:bidi/>
              <w:rPr>
                <w:rFonts w:ascii="Arial" w:hAnsi="Arial" w:cs="Arial"/>
                <w:sz w:val="20"/>
                <w:szCs w:val="20"/>
              </w:rPr>
            </w:pPr>
            <w:r>
              <w:rPr>
                <w:rFonts w:ascii="Arial" w:hAnsi="Arial" w:cs="Arial"/>
                <w:sz w:val="20"/>
                <w:szCs w:val="20"/>
                <w:highlight w:val="yellow"/>
                <w:rtl/>
                <w:lang w:bidi="ar"/>
              </w:rPr>
              <w:t>وبعد 20 دقيقة، يتم تنظيم استعراض سريع للمعلومات، وخلال هذا الاستعراض تقوم كل مجموعة بذكر بعض أدوات الحماية التي تم تحديدها.</w:t>
            </w:r>
          </w:p>
          <w:p w:rsidR="00C73C06" w:rsidRPr="005B2226" w:rsidRDefault="00C73C06" w:rsidP="00752BAE">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C73C06" w:rsidRPr="000D6C1F" w:rsidRDefault="00C73C06" w:rsidP="001C337A">
            <w:pPr>
              <w:rPr>
                <w:rFonts w:ascii="Arial" w:hAnsi="Arial" w:cs="Arial"/>
                <w:sz w:val="20"/>
                <w:szCs w:val="20"/>
                <w:lang w:val="fr-FR"/>
              </w:rPr>
            </w:pPr>
          </w:p>
        </w:tc>
      </w:tr>
      <w:tr w:rsidR="00786051" w:rsidRPr="000D6C1F"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Default="00C73C06" w:rsidP="005B1E88">
            <w:pPr>
              <w:pStyle w:val="Formatlibre"/>
              <w:bidi/>
              <w:rPr>
                <w:rFonts w:ascii="Arial" w:hAnsi="Arial" w:cs="Arial"/>
                <w:sz w:val="20"/>
                <w:szCs w:val="20"/>
              </w:rPr>
            </w:pPr>
            <w:r>
              <w:rPr>
                <w:rFonts w:ascii="Arial" w:hAnsi="Arial" w:cs="Arial"/>
                <w:sz w:val="20"/>
                <w:szCs w:val="20"/>
                <w:rtl/>
                <w:lang w:bidi="ar"/>
              </w:rPr>
              <w:t>7. الإعداد للزيارة</w:t>
            </w:r>
          </w:p>
          <w:p w:rsidR="00D11427" w:rsidRPr="002348B4" w:rsidRDefault="00D11427" w:rsidP="00D11427">
            <w:pPr>
              <w:pStyle w:val="Formatlibre"/>
              <w:rPr>
                <w:rFonts w:ascii="Arial" w:hAnsi="Arial" w:cs="Arial"/>
                <w:sz w:val="20"/>
                <w:szCs w:val="20"/>
              </w:rPr>
            </w:pPr>
          </w:p>
          <w:p w:rsidR="00D11427" w:rsidRPr="002348B4" w:rsidRDefault="009C2601" w:rsidP="00967BB2">
            <w:pPr>
              <w:pStyle w:val="Formatlibre"/>
              <w:bidi/>
              <w:jc w:val="right"/>
              <w:rPr>
                <w:rFonts w:ascii="Arial" w:hAnsi="Arial" w:cs="Arial"/>
                <w:sz w:val="20"/>
                <w:szCs w:val="20"/>
              </w:rPr>
            </w:pPr>
            <w:r>
              <w:rPr>
                <w:rFonts w:ascii="Arial" w:hAnsi="Arial" w:cs="Arial"/>
                <w:sz w:val="20"/>
                <w:szCs w:val="20"/>
                <w:rtl/>
                <w:lang w:bidi="ar"/>
              </w:rPr>
              <w:t>15 دقيقة -&gt; 110 دقائق</w:t>
            </w:r>
          </w:p>
        </w:tc>
        <w:tc>
          <w:tcPr>
            <w:tcW w:w="7196" w:type="dxa"/>
            <w:shd w:val="clear" w:color="auto" w:fill="auto"/>
            <w:tcMar>
              <w:top w:w="100" w:type="dxa"/>
              <w:left w:w="100" w:type="dxa"/>
              <w:bottom w:w="100" w:type="dxa"/>
              <w:right w:w="100" w:type="dxa"/>
            </w:tcMar>
          </w:tcPr>
          <w:p w:rsidR="00342037" w:rsidRDefault="003072D6" w:rsidP="00342037">
            <w:pPr>
              <w:pStyle w:val="Formatlibre"/>
              <w:bidi/>
              <w:rPr>
                <w:rFonts w:ascii="Arial" w:hAnsi="Arial" w:cs="Arial"/>
                <w:sz w:val="20"/>
                <w:szCs w:val="20"/>
                <w:highlight w:val="yellow"/>
              </w:rPr>
            </w:pPr>
            <w:r>
              <w:rPr>
                <w:rFonts w:ascii="Arial" w:hAnsi="Arial" w:cs="Arial"/>
                <w:color w:val="FF0000"/>
                <w:sz w:val="20"/>
                <w:szCs w:val="20"/>
                <w:rtl/>
                <w:lang w:bidi="ar"/>
              </w:rPr>
              <w:t>تقتصر هذه الدورة فقط على الأشخاص المشاركين في الدورات التدريبية 2 و3.</w:t>
            </w:r>
            <w:r>
              <w:rPr>
                <w:rFonts w:ascii="Arial" w:hAnsi="Arial" w:cs="Arial"/>
                <w:sz w:val="20"/>
                <w:szCs w:val="20"/>
                <w:highlight w:val="yellow"/>
              </w:rPr>
              <w:br/>
            </w:r>
            <w:r>
              <w:rPr>
                <w:rFonts w:ascii="Arial" w:hAnsi="Arial" w:cs="Arial"/>
                <w:sz w:val="20"/>
                <w:szCs w:val="20"/>
                <w:highlight w:val="yellow"/>
                <w:rtl/>
                <w:lang w:bidi="ar"/>
              </w:rPr>
              <w:t>تهدف هذه الدورة إلى الإعداد للزيارة الميدانية التي تتعلق بالتحقق من التنفيذ الفعال على أرض الواقع لأدوات الحماية التي تم تحديدها خلال ورشة العمل. ومن أجل ذلك:</w:t>
            </w:r>
          </w:p>
          <w:p w:rsidR="00342037" w:rsidRDefault="00342037" w:rsidP="00342037">
            <w:pPr>
              <w:pStyle w:val="Formatlibre"/>
              <w:rPr>
                <w:rFonts w:ascii="Arial" w:hAnsi="Arial" w:cs="Arial"/>
                <w:sz w:val="20"/>
                <w:szCs w:val="20"/>
                <w:highlight w:val="yellow"/>
              </w:rPr>
            </w:pPr>
          </w:p>
          <w:p w:rsidR="002F06B6" w:rsidRPr="002348B4" w:rsidRDefault="00342037" w:rsidP="0091075C">
            <w:pPr>
              <w:pStyle w:val="Formatlibre"/>
              <w:bidi/>
              <w:rPr>
                <w:rFonts w:ascii="Arial" w:hAnsi="Arial" w:cs="Arial"/>
                <w:b/>
                <w:sz w:val="20"/>
                <w:szCs w:val="20"/>
              </w:rPr>
            </w:pPr>
            <w:r>
              <w:rPr>
                <w:rFonts w:ascii="Arial" w:hAnsi="Arial" w:cs="Arial"/>
                <w:b/>
                <w:bCs/>
                <w:sz w:val="20"/>
                <w:szCs w:val="20"/>
                <w:rtl/>
                <w:lang w:bidi="ar"/>
              </w:rPr>
              <w:t>- عرض لسير الزيارة والعمل الذي يتعين القيام به في هذه الوحدة.</w:t>
            </w:r>
          </w:p>
          <w:p w:rsidR="00F343B7" w:rsidRDefault="00F343B7" w:rsidP="009C2601">
            <w:pPr>
              <w:pStyle w:val="Formatlibre"/>
              <w:rPr>
                <w:rFonts w:ascii="Arial" w:hAnsi="Arial" w:cs="Arial"/>
                <w:sz w:val="20"/>
                <w:szCs w:val="20"/>
              </w:rPr>
            </w:pPr>
          </w:p>
          <w:p w:rsidR="00DE7268" w:rsidRDefault="00F343B7" w:rsidP="00F343B7">
            <w:pPr>
              <w:pStyle w:val="Formatlibre"/>
              <w:bidi/>
              <w:rPr>
                <w:rFonts w:ascii="Arial" w:hAnsi="Arial" w:cs="Arial"/>
                <w:sz w:val="20"/>
                <w:szCs w:val="20"/>
              </w:rPr>
            </w:pPr>
            <w:r>
              <w:rPr>
                <w:rFonts w:ascii="Arial" w:hAnsi="Arial" w:cs="Arial"/>
                <w:sz w:val="20"/>
                <w:szCs w:val="20"/>
                <w:highlight w:val="yellow"/>
                <w:rtl/>
                <w:lang w:bidi="ar"/>
              </w:rPr>
              <w:t xml:space="preserve">عرض الزيارة التي تم تنظيمها </w:t>
            </w:r>
            <w:r>
              <w:rPr>
                <w:rFonts w:ascii="Arial" w:hAnsi="Arial" w:cs="Arial"/>
                <w:sz w:val="20"/>
                <w:szCs w:val="20"/>
                <w:highlight w:val="red"/>
                <w:rtl/>
                <w:lang w:bidi="ar"/>
              </w:rPr>
              <w:t xml:space="preserve">خلال </w:t>
            </w:r>
            <w:r>
              <w:rPr>
                <w:rFonts w:ascii="Arial" w:hAnsi="Arial" w:cs="Arial"/>
                <w:sz w:val="20"/>
                <w:szCs w:val="20"/>
                <w:highlight w:val="red"/>
              </w:rPr>
              <w:t>TCAS 3.3</w:t>
            </w:r>
            <w:r>
              <w:rPr>
                <w:rFonts w:ascii="Arial" w:hAnsi="Arial" w:cs="Arial"/>
                <w:sz w:val="20"/>
                <w:szCs w:val="20"/>
                <w:highlight w:val="yellow"/>
                <w:rtl/>
                <w:lang w:bidi="ar"/>
              </w:rPr>
              <w:t xml:space="preserve">: </w:t>
            </w:r>
            <w:r>
              <w:rPr>
                <w:rFonts w:ascii="Arial" w:hAnsi="Arial" w:cs="Arial"/>
                <w:sz w:val="20"/>
                <w:szCs w:val="20"/>
                <w:highlight w:val="red"/>
                <w:rtl/>
                <w:lang w:bidi="ar"/>
              </w:rPr>
              <w:t>وفي حضور أحد المشرفين،</w:t>
            </w:r>
            <w:r>
              <w:rPr>
                <w:rFonts w:ascii="Arial" w:hAnsi="Arial" w:cs="Arial"/>
                <w:sz w:val="20"/>
                <w:szCs w:val="20"/>
                <w:highlight w:val="yellow"/>
                <w:rtl/>
                <w:lang w:bidi="ar"/>
              </w:rPr>
              <w:t xml:space="preserve"> سوف تسمح هذه الزيارة من التحقق من بعض النقاط التي سيتم إعدادها في وحدات أخرى.</w:t>
            </w:r>
          </w:p>
          <w:p w:rsidR="00F343B7" w:rsidRPr="00DE7268" w:rsidRDefault="00F343B7" w:rsidP="00F343B7">
            <w:pPr>
              <w:pStyle w:val="Formatlibre"/>
              <w:bidi/>
              <w:rPr>
                <w:rFonts w:ascii="Arial" w:hAnsi="Arial" w:cs="Arial"/>
                <w:i/>
                <w:sz w:val="20"/>
                <w:szCs w:val="20"/>
              </w:rPr>
            </w:pPr>
            <w:r>
              <w:rPr>
                <w:rFonts w:ascii="Arial" w:hAnsi="Arial" w:cs="Arial"/>
                <w:i/>
                <w:iCs/>
                <w:sz w:val="20"/>
                <w:szCs w:val="20"/>
                <w:rtl/>
                <w:lang w:bidi="ar"/>
              </w:rPr>
              <w:lastRenderedPageBreak/>
              <w:t xml:space="preserve">"من أجل إعدادها وفقًا لمفهوم السيناريو وأدوات الحماية، أقترح عليكم استغراق بعض من الوقت في تدوين الإجابات عن السؤال التالي: </w:t>
            </w:r>
          </w:p>
          <w:p w:rsidR="00F343B7" w:rsidRPr="00DE7268" w:rsidRDefault="00F343B7" w:rsidP="00F343B7">
            <w:pPr>
              <w:pStyle w:val="Formatlibre"/>
              <w:bidi/>
              <w:rPr>
                <w:rFonts w:ascii="Arial" w:hAnsi="Arial" w:cs="Arial"/>
                <w:i/>
                <w:color w:val="000000" w:themeColor="text1"/>
                <w:sz w:val="20"/>
                <w:szCs w:val="20"/>
              </w:rPr>
            </w:pPr>
            <w:r>
              <w:rPr>
                <w:rFonts w:ascii="Arial" w:hAnsi="Arial" w:cs="Arial"/>
                <w:i/>
                <w:iCs/>
                <w:color w:val="000000" w:themeColor="text1"/>
                <w:sz w:val="20"/>
                <w:szCs w:val="20"/>
                <w:rtl/>
                <w:lang w:bidi="ar"/>
              </w:rPr>
              <w:t xml:space="preserve">خلال زيارتك القادمة للموقع، ما الذي سوف تشاهده، وسوف تتحقق من وجوده في المكان لضمان السيطرة على المخاطر الرئيسية التي تم تحديدها؟ " </w:t>
            </w:r>
          </w:p>
          <w:p w:rsidR="00047355" w:rsidRPr="008A4423" w:rsidRDefault="00047355" w:rsidP="00047355">
            <w:pPr>
              <w:pStyle w:val="Formatlibre"/>
              <w:bidi/>
              <w:rPr>
                <w:rFonts w:ascii="Arial" w:hAnsi="Arial" w:cs="Arial"/>
                <w:color w:val="000000" w:themeColor="text1"/>
                <w:sz w:val="20"/>
                <w:szCs w:val="20"/>
              </w:rPr>
            </w:pPr>
            <w:r>
              <w:rPr>
                <w:rFonts w:ascii="Arial" w:hAnsi="Arial" w:cs="Arial"/>
                <w:color w:val="000000" w:themeColor="text1"/>
                <w:sz w:val="20"/>
                <w:szCs w:val="20"/>
                <w:highlight w:val="yellow"/>
                <w:rtl/>
                <w:lang w:bidi="ar"/>
              </w:rPr>
              <w:t xml:space="preserve">التأكيد على أن عرض المعلومات حول العناصر التي تم العثور عليها حول أدوات الحماية هذه سيتم تنفيذها مع </w:t>
            </w:r>
            <w:r>
              <w:rPr>
                <w:rFonts w:ascii="Arial" w:hAnsi="Arial" w:cs="Arial"/>
                <w:color w:val="000000" w:themeColor="text1"/>
                <w:sz w:val="20"/>
                <w:szCs w:val="20"/>
                <w:highlight w:val="yellow"/>
              </w:rPr>
              <w:t>N + 1</w:t>
            </w:r>
            <w:r>
              <w:rPr>
                <w:rFonts w:ascii="Arial" w:hAnsi="Arial" w:cs="Arial"/>
                <w:color w:val="000000" w:themeColor="text1"/>
                <w:sz w:val="20"/>
                <w:szCs w:val="20"/>
                <w:highlight w:val="yellow"/>
                <w:rtl/>
                <w:lang w:bidi="ar"/>
              </w:rPr>
              <w:t xml:space="preserve"> </w:t>
            </w:r>
            <w:r>
              <w:rPr>
                <w:rFonts w:ascii="Arial" w:hAnsi="Arial" w:cs="Arial"/>
                <w:color w:val="000000" w:themeColor="text1"/>
                <w:sz w:val="20"/>
                <w:szCs w:val="20"/>
                <w:highlight w:val="red"/>
                <w:rtl/>
                <w:lang w:bidi="ar"/>
              </w:rPr>
              <w:t xml:space="preserve">خلال </w:t>
            </w:r>
            <w:r>
              <w:rPr>
                <w:rFonts w:ascii="Arial" w:hAnsi="Arial" w:cs="Arial"/>
                <w:color w:val="000000" w:themeColor="text1"/>
                <w:sz w:val="20"/>
                <w:szCs w:val="20"/>
                <w:highlight w:val="red"/>
              </w:rPr>
              <w:t>TCAS 3.3</w:t>
            </w:r>
            <w:r>
              <w:rPr>
                <w:rFonts w:ascii="Arial" w:hAnsi="Arial" w:cs="Arial"/>
                <w:color w:val="000000" w:themeColor="text1"/>
                <w:sz w:val="20"/>
                <w:szCs w:val="20"/>
                <w:highlight w:val="red"/>
                <w:rtl/>
                <w:lang w:bidi="ar"/>
              </w:rPr>
              <w:t>.</w:t>
            </w:r>
          </w:p>
          <w:p w:rsidR="00F343B7" w:rsidRDefault="00F343B7" w:rsidP="00F343B7">
            <w:pPr>
              <w:pStyle w:val="Formatlibre"/>
              <w:rPr>
                <w:rFonts w:ascii="Arial" w:hAnsi="Arial" w:cs="Arial"/>
                <w:color w:val="000000" w:themeColor="text1"/>
                <w:sz w:val="20"/>
                <w:szCs w:val="20"/>
              </w:rPr>
            </w:pPr>
          </w:p>
          <w:p w:rsidR="009C2601" w:rsidRPr="009C2601" w:rsidRDefault="00F343B7" w:rsidP="009C2601">
            <w:pPr>
              <w:pStyle w:val="Formatlibre"/>
              <w:bidi/>
              <w:rPr>
                <w:rFonts w:ascii="Arial" w:hAnsi="Arial" w:cs="Arial"/>
                <w:sz w:val="20"/>
                <w:szCs w:val="20"/>
              </w:rPr>
            </w:pPr>
            <w:r>
              <w:rPr>
                <w:rFonts w:ascii="Arial" w:hAnsi="Arial" w:cs="Arial"/>
                <w:color w:val="000000" w:themeColor="text1"/>
                <w:sz w:val="20"/>
                <w:szCs w:val="20"/>
                <w:highlight w:val="yellow"/>
                <w:rtl/>
                <w:lang w:bidi="ar"/>
              </w:rPr>
              <w:t>الإشارة إلى أن هؤلاء الأشخاص المشاركين في الدورة التدريبية 3 سوف يتعمقون في هذا الشأن في وحدة</w:t>
            </w:r>
            <w:r>
              <w:rPr>
                <w:rFonts w:ascii="Arial" w:hAnsi="Arial" w:cs="Arial"/>
                <w:sz w:val="20"/>
                <w:szCs w:val="20"/>
                <w:highlight w:val="yellow"/>
                <w:rtl/>
                <w:lang w:bidi="ar"/>
              </w:rPr>
              <w:t xml:space="preserve"> </w:t>
            </w:r>
            <w:r>
              <w:rPr>
                <w:rFonts w:ascii="Arial" w:hAnsi="Arial" w:cs="Arial"/>
                <w:color w:val="000000" w:themeColor="text1"/>
                <w:sz w:val="20"/>
                <w:szCs w:val="20"/>
                <w:highlight w:val="yellow"/>
                <w:rtl/>
                <w:lang w:bidi="ar"/>
              </w:rPr>
              <w:t>"</w:t>
            </w:r>
            <w:r>
              <w:rPr>
                <w:rFonts w:ascii="Arial" w:hAnsi="Arial" w:cs="Arial"/>
                <w:color w:val="000000" w:themeColor="text1"/>
                <w:sz w:val="20"/>
                <w:szCs w:val="20"/>
                <w:highlight w:val="yellow"/>
              </w:rPr>
              <w:t>TCT 5.2</w:t>
            </w:r>
            <w:r>
              <w:rPr>
                <w:rFonts w:ascii="Arial" w:hAnsi="Arial" w:cs="Arial"/>
                <w:color w:val="000000" w:themeColor="text1"/>
                <w:sz w:val="20"/>
                <w:szCs w:val="20"/>
                <w:highlight w:val="yellow"/>
                <w:rtl/>
                <w:lang w:bidi="ar"/>
              </w:rPr>
              <w:t xml:space="preserve"> - أدوات الحماية".</w:t>
            </w:r>
          </w:p>
        </w:tc>
        <w:tc>
          <w:tcPr>
            <w:tcW w:w="6095" w:type="dxa"/>
            <w:shd w:val="clear" w:color="auto" w:fill="auto"/>
            <w:tcMar>
              <w:top w:w="100" w:type="dxa"/>
              <w:left w:w="100" w:type="dxa"/>
              <w:bottom w:w="100" w:type="dxa"/>
              <w:right w:w="100" w:type="dxa"/>
            </w:tcMar>
          </w:tcPr>
          <w:p w:rsidR="0091075C" w:rsidRPr="000D6C1F" w:rsidRDefault="0091075C" w:rsidP="00AE2E34">
            <w:pPr>
              <w:rPr>
                <w:rFonts w:ascii="Arial" w:hAnsi="Arial" w:cs="Arial"/>
                <w:sz w:val="20"/>
                <w:szCs w:val="20"/>
                <w:lang w:val="fr-FR"/>
              </w:rPr>
            </w:pPr>
          </w:p>
        </w:tc>
      </w:tr>
    </w:tbl>
    <w:p w:rsidR="00B21AE6" w:rsidRPr="000D6C1F" w:rsidRDefault="00B21AE6" w:rsidP="00DD4EA6">
      <w:pPr>
        <w:outlineLvl w:val="0"/>
        <w:rPr>
          <w:rFonts w:ascii="Arial" w:hAnsi="Arial" w:cs="Arial"/>
          <w:lang w:val="fr-FR"/>
        </w:rPr>
      </w:pPr>
    </w:p>
    <w:sectPr w:rsidR="00B21AE6" w:rsidRPr="000D6C1F"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pPr>
        <w:bidi/>
      </w:pPr>
      <w:r>
        <w:separator/>
      </w:r>
    </w:p>
  </w:endnote>
  <w:endnote w:type="continuationSeparator" w:id="0">
    <w:p w:rsidR="00E37193" w:rsidRDefault="00E37193">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61105"/>
      <w:docPartObj>
        <w:docPartGallery w:val="Page Numbers (Bottom of Page)"/>
        <w:docPartUnique/>
      </w:docPartObj>
    </w:sdtPr>
    <w:sdtEndPr/>
    <w:sdtContent>
      <w:p w:rsidR="002A6DE2" w:rsidRDefault="000D6C1F">
        <w:pPr>
          <w:pStyle w:val="Pieddepage"/>
          <w:bidi/>
          <w:jc w:val="right"/>
        </w:pPr>
        <w:r>
          <w:fldChar w:fldCharType="begin"/>
        </w:r>
        <w:r>
          <w:instrText xml:space="preserve"> PAGE   \* MERGEFORMAT </w:instrText>
        </w:r>
        <w:r>
          <w:fldChar w:fldCharType="separate"/>
        </w:r>
        <w:r w:rsidR="0082551B">
          <w:rPr>
            <w:noProof/>
          </w:rPr>
          <w:t>1</w:t>
        </w:r>
        <w:r>
          <w:rPr>
            <w:noProof/>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pPr>
        <w:bidi/>
      </w:pPr>
      <w:r>
        <w:separator/>
      </w:r>
    </w:p>
  </w:footnote>
  <w:footnote w:type="continuationSeparator" w:id="0">
    <w:p w:rsidR="00E37193" w:rsidRDefault="00E37193">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bidi/>
            <w:adjustRightInd w:val="0"/>
            <w:jc w:val="center"/>
            <w:rPr>
              <w:b/>
              <w:sz w:val="28"/>
            </w:rPr>
          </w:pPr>
          <w:r>
            <w:rPr>
              <w:b/>
              <w:bCs/>
              <w:noProof/>
              <w:sz w:val="28"/>
              <w:lang w:val="fr-FR"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0D6C1F"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b/>
              <w:sz w:val="28"/>
              <w:szCs w:val="28"/>
              <w:lang w:val="en-US"/>
            </w:rPr>
          </w:pPr>
          <w:r>
            <w:rPr>
              <w:b/>
              <w:bCs/>
              <w:sz w:val="28"/>
              <w:szCs w:val="28"/>
              <w:rtl/>
              <w:lang w:bidi="ar"/>
            </w:rPr>
            <w:t>مجموعة دمج الصحة والسلامة والبيئة "</w:t>
          </w:r>
          <w:r w:rsidRPr="000D6C1F">
            <w:rPr>
              <w:b/>
              <w:bCs/>
              <w:sz w:val="28"/>
              <w:szCs w:val="28"/>
              <w:lang w:val="en-US"/>
            </w:rPr>
            <w:t>HSE</w:t>
          </w:r>
          <w:r>
            <w:rPr>
              <w:b/>
              <w:bCs/>
              <w:sz w:val="28"/>
              <w:szCs w:val="28"/>
              <w:rtl/>
              <w:lang w:bidi="ar"/>
            </w:rPr>
            <w:t>"</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bidi/>
            <w:spacing w:before="0"/>
            <w:ind w:right="11"/>
            <w:jc w:val="center"/>
            <w:rPr>
              <w:sz w:val="22"/>
              <w:szCs w:val="22"/>
            </w:rPr>
          </w:pPr>
          <w:r>
            <w:rPr>
              <w:rFonts w:ascii="Helvetica" w:eastAsia="Times New Roman" w:hAnsi="Helvetica"/>
              <w:color w:val="004164"/>
              <w:szCs w:val="32"/>
              <w:rtl/>
              <w:lang w:bidi="ar"/>
            </w:rPr>
            <w:t xml:space="preserve">دليل رئيس الجلسة – </w:t>
          </w:r>
          <w:r>
            <w:rPr>
              <w:rFonts w:ascii="Helvetica" w:eastAsia="Times New Roman" w:hAnsi="Helvetica"/>
              <w:color w:val="004164"/>
              <w:szCs w:val="32"/>
            </w:rPr>
            <w:t>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Pr>
            <w:t>TCAS 1.1</w:t>
          </w:r>
          <w:r>
            <w:rPr>
              <w:rFonts w:ascii="Helvetica" w:hAnsi="Helvetica"/>
              <w:color w:val="5F5F5F" w:themeColor="background2" w:themeShade="80"/>
              <w:sz w:val="20"/>
              <w:szCs w:val="20"/>
              <w:rtl/>
              <w:lang w:bidi="ar"/>
            </w:rPr>
            <w:t xml:space="preserve"> – الإصدار الثاني</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bidi/>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0D6C1F"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b/>
              <w:sz w:val="28"/>
              <w:szCs w:val="28"/>
              <w:lang w:val="en-US"/>
            </w:rPr>
          </w:pPr>
          <w:r>
            <w:rPr>
              <w:b/>
              <w:bCs/>
              <w:sz w:val="28"/>
              <w:szCs w:val="28"/>
              <w:rtl/>
              <w:lang w:bidi="ar"/>
            </w:rPr>
            <w:t>مجموعة دمج الصحة والسلامة والبيئة "</w:t>
          </w:r>
          <w:r w:rsidRPr="000D6C1F">
            <w:rPr>
              <w:b/>
              <w:bCs/>
              <w:sz w:val="28"/>
              <w:szCs w:val="28"/>
              <w:lang w:val="en-US"/>
            </w:rPr>
            <w:t>HSE</w:t>
          </w:r>
          <w:r>
            <w:rPr>
              <w:b/>
              <w:bCs/>
              <w:sz w:val="28"/>
              <w:szCs w:val="28"/>
              <w:rtl/>
              <w:lang w:bidi="ar"/>
            </w:rPr>
            <w: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bidi/>
            <w:spacing w:before="0"/>
            <w:ind w:right="11"/>
            <w:jc w:val="center"/>
            <w:rPr>
              <w:sz w:val="22"/>
              <w:szCs w:val="22"/>
            </w:rPr>
          </w:pPr>
          <w:r>
            <w:rPr>
              <w:rFonts w:ascii="Helvetica" w:eastAsia="Times New Roman" w:hAnsi="Helvetica"/>
              <w:color w:val="004164"/>
              <w:szCs w:val="32"/>
              <w:rtl/>
              <w:lang w:bidi="ar"/>
            </w:rPr>
            <w:t xml:space="preserve">دليل رئيس الجلسة – </w:t>
          </w:r>
          <w:r>
            <w:rPr>
              <w:rFonts w:ascii="Helvetica" w:eastAsia="Times New Roman" w:hAnsi="Helvetica"/>
              <w:color w:val="004164"/>
              <w:szCs w:val="32"/>
            </w:rPr>
            <w:t>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Pr>
            <w:t>TCAS 1.1</w:t>
          </w:r>
          <w:r>
            <w:rPr>
              <w:rFonts w:ascii="Helvetica" w:hAnsi="Helvetica"/>
              <w:color w:val="5F5F5F" w:themeColor="background2" w:themeShade="80"/>
              <w:sz w:val="20"/>
              <w:szCs w:val="20"/>
              <w:rtl/>
              <w:lang w:bidi="ar"/>
            </w:rPr>
            <w:t xml:space="preserve"> – الإصدار الثاني</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A7B0E"/>
    <w:rsid w:val="000B20E8"/>
    <w:rsid w:val="000D054A"/>
    <w:rsid w:val="000D6C1F"/>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2551B"/>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enhypertexte">
    <w:name w:val="Liste21"/>
    <w:pPr>
      <w:numPr>
        <w:numId w:val="23"/>
      </w:numPr>
    </w:pPr>
  </w:style>
  <w:style w:type="numbering" w:customStyle="1" w:styleId="TableNormal">
    <w:name w:val="Lgal"/>
    <w:pPr>
      <w:numPr>
        <w:numId w:val="7"/>
      </w:numPr>
    </w:pPr>
  </w:style>
  <w:style w:type="numbering" w:customStyle="1" w:styleId="En-tteetbasdepage">
    <w:name w:val="List1"/>
    <w:pPr>
      <w:numPr>
        <w:numId w:val="15"/>
      </w:numPr>
    </w:pPr>
  </w:style>
  <w:style w:type="numbering" w:customStyle="1" w:styleId="Corps">
    <w:name w:val="List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FD50C4-80DB-45B1-9CF8-5B0F51EA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8</cp:revision>
  <cp:lastPrinted>2016-08-08T12:58:00Z</cp:lastPrinted>
  <dcterms:created xsi:type="dcterms:W3CDTF">2016-08-29T12:59:00Z</dcterms:created>
  <dcterms:modified xsi:type="dcterms:W3CDTF">2017-05-08T17:12:00Z</dcterms:modified>
</cp:coreProperties>
</file>