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8E6D32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As regras do país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Objetivos:</w:t>
            </w:r>
          </w:p>
          <w:p w:rsidR="00F17F4E" w:rsidRPr="00451732" w:rsidRDefault="00F17F4E" w:rsidP="00F17F4E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os participantes:</w:t>
            </w:r>
          </w:p>
          <w:p w:rsidR="00D230DC" w:rsidRPr="00957ABE" w:rsidRDefault="00F17F4E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Conhecem as regras de segurança específicas do país e as consequências </w:t>
            </w:r>
            <w:r>
              <w:rPr>
                <w:rFonts w:ascii="Arial" w:cs="Arial" w:hAnsi="Arial"/>
                <w:color w:val="000000" w:themeColor="text1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 uma não-aplicação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Esta sequência deve ser construída localmente.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Para isso, existem 2 possibilidades à sua disposição: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existe uma formação local (ou da divisão) que cumpre estes objetivos.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Neste caso, pode ser utilizada em vez deste módulo. </w:t>
      </w: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No caso deste módulo, pode tratar-se da indução sítio/filial.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se não for este o caso, deve construir a sua própria formação de acordo com a sugestão abaixo.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Este documento contém sugestões de conteúdos e atividades pedagógicas que permitem atingir os objetivos deste módulo. </w:t>
      </w:r>
    </w:p>
    <w:p w:rsidR="00A10B3D" w:rsidRPr="00957ABE" w:rsidRDefault="00A10B3D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6717"/>
        <w:gridCol w:w="2922"/>
      </w:tblGrid>
      <w:tr w:rsidR="00A068EE" w:rsidRPr="00957ABE" w:rsidTr="00790758">
        <w:trPr>
          <w:cnfStyle w:val="100000000000"/>
          <w:trHeight w:val="599"/>
          <w:jc w:val="center"/>
        </w:trPr>
        <w:tc>
          <w:tcPr>
            <w:cnfStyle w:val="00100000000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Elementos Chave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Suporte/atividades</w:t>
            </w:r>
          </w:p>
        </w:tc>
      </w:tr>
      <w:tr w:rsidR="00CF05B1" w:rsidRPr="00957ABE" w:rsidTr="00790758">
        <w:trPr>
          <w:cnfStyle w:val="000000100000"/>
          <w:trHeight w:val="486"/>
          <w:jc w:val="center"/>
        </w:trPr>
        <w:tc>
          <w:tcPr>
            <w:cnfStyle w:val="001000000000"/>
            <w:tcW w:w="6717" w:type="dxa"/>
            <w:vAlign w:val="center"/>
          </w:tcPr>
          <w:p w:rsidR="00AA2A74" w:rsidRDefault="00925168" w:rsidP="00AA2A74">
            <w:pPr>
              <w:pStyle w:val="Corps"/>
              <w:tabs>
                <w:tab w:val="left" w:pos="56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regulamentações HSA do país que se aplicam ao sítio são: XXXX</w:t>
            </w:r>
          </w:p>
          <w:p w:rsidR="00CF05B1" w:rsidRPr="00957ABE" w:rsidRDefault="00AA2A74" w:rsidP="00AA2A7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Integram o direito do trabalho e o respeito pelo código do trabalho.</w:t>
            </w:r>
          </w:p>
        </w:tc>
        <w:tc>
          <w:tcPr>
            <w:tcW w:w="2922" w:type="dxa"/>
            <w:vAlign w:val="center"/>
          </w:tcPr>
          <w:p w:rsidR="00CF05B1" w:rsidRPr="00957ABE" w:rsidRDefault="00AA2A74" w:rsidP="00CF05B1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Extrato da regulamentação do país</w:t>
            </w:r>
          </w:p>
        </w:tc>
      </w:tr>
      <w:tr w:rsidR="00C21160" w:rsidRPr="00957ABE" w:rsidTr="00790758">
        <w:trPr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C21160" w:rsidRPr="008E5EE5" w:rsidRDefault="00AA2A74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É obrigatório respeitar as regras do País e aplicar as Regras do Grupo se estas forem mais exigentes (ou se não existirem). </w:t>
            </w: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Traduzem-se no sítio por: XXXXXX (lista das regras do sítio associadas)</w:t>
            </w:r>
          </w:p>
        </w:tc>
        <w:tc>
          <w:tcPr>
            <w:tcW w:w="2922" w:type="dxa"/>
            <w:vAlign w:val="center"/>
          </w:tcPr>
          <w:p w:rsidR="00C21160" w:rsidRPr="00957ABE" w:rsidRDefault="00CC5D05" w:rsidP="00C21160">
            <w:pPr>
              <w:pStyle w:val="Corps"/>
              <w:cnfStyle w:val="0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Ligação e aprofundamento com o roteiro do sítio e das ações implementadas</w:t>
            </w:r>
          </w:p>
        </w:tc>
      </w:tr>
      <w:tr w:rsidR="00387D78" w:rsidRPr="00957ABE" w:rsidTr="00790758">
        <w:trPr>
          <w:cnfStyle w:val="000000100000"/>
          <w:trHeight w:val="441"/>
          <w:jc w:val="center"/>
        </w:trPr>
        <w:tc>
          <w:tcPr>
            <w:cnfStyle w:val="001000000000"/>
            <w:tcW w:w="6717" w:type="dxa"/>
            <w:vAlign w:val="center"/>
          </w:tcPr>
          <w:p w:rsidR="00387D78" w:rsidRPr="00957ABE" w:rsidRDefault="00AA2A74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 regulamentação SEVESO quando esta se aplica ao sítio</w:t>
            </w:r>
          </w:p>
        </w:tc>
        <w:tc>
          <w:tcPr>
            <w:tcW w:w="2922" w:type="dxa"/>
            <w:vAlign w:val="center"/>
          </w:tcPr>
          <w:p w:rsidR="00387D78" w:rsidRPr="00DE138B" w:rsidRDefault="00AA2A74" w:rsidP="00DE138B">
            <w:pPr>
              <w:pStyle w:val="Corps"/>
              <w:cnfStyle w:val="000000100000"/>
              <w:rPr>
                <w:rFonts w:ascii="Arial" w:hAnsi="Arial" w:cs="Arial"/>
                <w:bCs/>
              </w:rPr>
              <w:bidi w:val="0"/>
            </w:pPr>
            <w:r>
              <w:rPr>
                <w:rFonts w:ascii="Arial" w:cs="Arial" w:hAnsi="Arial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Extrato da regulamentação do país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Duração prevista:</w:t>
      </w:r>
    </w:p>
    <w:p w:rsidR="000967A5" w:rsidRPr="00957ABE" w:rsidRDefault="00F84A81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1 hora.</w:t>
      </w:r>
    </w:p>
    <w:p w:rsidR="00284F7B" w:rsidRPr="00957ABE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single"/>
          <w:vertAlign w:val="baseline"/>
          <w:rtl w:val="0"/>
        </w:rPr>
        <w:t xml:space="preserve">Recomendações de Modalidades pedagógicas</w:t>
      </w:r>
      <w:r>
        <w:rPr>
          <w:rFonts w:ascii="Arial" w:cs="Arial" w:hAnsi="Arial"/>
          <w:color w:val="00000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Apresentação presencial com análise do documento e pesquisa de respostas simples na regulamentação. Ou por uma indução (se esta atende aos objetivos) e uma resposta às questões por parte de um responsável local.</w:t>
      </w:r>
    </w:p>
    <w:p w:rsidR="009C60C8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Pré-requisitos da sequência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Todo o módulo TCG</w:t>
      </w:r>
    </w:p>
    <w:p w:rsidR="00AD448C" w:rsidRPr="00957ABE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2B7022" w:rsidRDefault="0021685C" w:rsidP="00DE047F">
      <w:pPr>
        <w:pStyle w:val="Formatlibre"/>
        <w:rPr>
          <w:rFonts w:ascii="Arial" w:hAnsi="Arial" w:cs="Arial"/>
        </w:rPr>
        <w:bidi w:val="0"/>
      </w:pPr>
      <w:r>
        <w:rPr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Os participantes terão já abordado a política do grupo, os riscos do sítio e o roteiro HSA do sítio apresentado pelo seu diretor.</w:t>
      </w:r>
    </w:p>
    <w:p w:rsidR="00AD448C" w:rsidRPr="00676F60" w:rsidRDefault="00AD448C" w:rsidP="00DE047F">
      <w:pPr>
        <w:pStyle w:val="Formatlibre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O objetivo deste módulo consiste em dar a conhecer aos participantes as regras nacionais de HSA importantes, que tenham um impacto sobre as regras do sítio e sobre a sua atividade.</w:t>
      </w:r>
    </w:p>
    <w:p w:rsidR="0021685C" w:rsidRPr="00957ABE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Preparação da sequência</w:t>
      </w:r>
    </w:p>
    <w:p w:rsidR="00013008" w:rsidRPr="00957ABE" w:rsidRDefault="009B0A85" w:rsidP="009B0A85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Antes do início do módulo, recomendamos que:</w:t>
      </w:r>
    </w:p>
    <w:p w:rsidR="005D0332" w:rsidRPr="005D0332" w:rsidRDefault="005033D5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Tenha impresso em número suficiente os extratos de regulamentação do País e os respetivos questionário.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p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C64692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  <w:bidi w:val="0"/>
      </w:pPr>
      <w:r>
        <w:rPr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Sugestão de desenvolvimento da sequência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p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das instruções para o formador: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Comentários para o formador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0"/>
          <w:iCs w:val="0"/>
          <w:u w:val="none"/>
          <w:vertAlign w:val="baseline"/>
          <w:rtl w:val="0"/>
        </w:rPr>
        <w:t xml:space="preserve">Elementos-chave de conteúdo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1"/>
          <w:bCs w:val="1"/>
          <w:i w:val="0"/>
          <w:iCs w:val="0"/>
          <w:u w:val="none"/>
          <w:vertAlign w:val="baseline"/>
          <w:rtl w:val="0"/>
        </w:rPr>
        <w:t xml:space="preserve">Tipo de atividade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pt"/>
          <w:b w:val="0"/>
          <w:bCs w:val="0"/>
          <w:i w:val="1"/>
          <w:iCs w:val="1"/>
          <w:u w:val="none"/>
          <w:vertAlign w:val="baseline"/>
          <w:rtl w:val="0"/>
        </w:rPr>
        <w:t xml:space="preserve">«Questão a colocar» / enunciado de instrução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Formador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Sugestão de conteúdo do módulo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Introdução e objetivos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Receber os participantes a apresentar os objetivos do módulo.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42527" w:rsidRPr="00042698" w:rsidRDefault="00CD7ABA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vamos ver juntos as regras HSA nacionais ou locais a considerar na nossa atividade e que devem ser conhecidas para cada um de nós.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Exemplo de diapositivo de apresentação dos objetivos:</w:t>
            </w: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 fim da sequência, terá:</w:t>
            </w:r>
          </w:p>
          <w:p w:rsidR="00B52D9F" w:rsidRPr="00957ABE" w:rsidRDefault="00925168" w:rsidP="005033D5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conhecerá as regras de segurança específicas do país e as consequências de uma não-aplicação.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Rememoração da ligação entre as regras do Grupo e as regras nacionais.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5’-&gt;10’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4329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consiste em lembrar que é obrigatório respeitar as regras do País e aplicar as regras do Grupo/Divisão se estas forem mais exigentes (ou se não existirem). </w:t>
            </w:r>
          </w:p>
          <w:p w:rsidR="00550EF0" w:rsidRPr="00042666" w:rsidRDefault="00074329" w:rsidP="009418F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Para isso, apresentar as exigências nacionais que são mais estritas que as regras do grupo.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957ABE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6A1A81" w:rsidRPr="00957ABE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950EC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50EF0" w:rsidRPr="00062325" w:rsidRDefault="009C2D78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Apresentar o artigo 2 da carta HSAQ e esta mensagem num diapositivo e de seguida as diferentes exigências das regras do Grupo.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Conhecer as principais regulamentações HSA do país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45’ -&gt; 55’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reside em conhecer os pontos-chave das regras nacionais a integrar (exemplo:  SEVESO, portarias ou equivalentes, etc.). Para isso: 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04266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</w:t>
            </w: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Apresentação da lista de regulamentações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 Segurança do país que se aplicam ao sítio + as exigências da regulamentação SEVESO se aplicável ao sítio.</w:t>
            </w: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666" w:rsidRDefault="00042666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Organização de um workshop: </w:t>
            </w:r>
          </w:p>
          <w:p w:rsidR="00042666" w:rsidRPr="00042666" w:rsidRDefault="00042666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Distribuir os extratos e organizar o workshop.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Em grupos, os participantes estudam os pontos da regulamentação e das principais leis/regras/despachos em 3 perguntas: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«O que visa esta regulamentação?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Qual é a problemática?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 que se passa em caso de não-aplicação: as consequências podem ser para a empresa, coimas (que podem ser muito elevadas), interrupção da exploração da instalação (notificação) (para o sítio=DG)</w:t>
            </w:r>
          </w:p>
          <w:p w:rsidR="00503553" w:rsidRPr="00161B9F" w:rsidRDefault="00F17F4E" w:rsidP="00503553">
            <w:pPr>
              <w:pStyle w:val="Paragraphedeliste"/>
              <w:numPr>
                <w:ilvl w:val="0"/>
                <w:numId w:val="26"/>
              </w:num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Quais são as consequências concretas para/no sítio (com exemplos de modalidades implementadas)»</w:t>
            </w: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Default="00503553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 briefing durante o qual cada grupo apresenta rapidamente as respostas às perguntas.</w:t>
            </w:r>
          </w:p>
          <w:p w:rsidR="00CD694C" w:rsidRDefault="00CD694C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Efetuar um resumo com um diapositivo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503AD" w:rsidRDefault="008503AD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03553" w:rsidRPr="00503553" w:rsidRDefault="00503553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- un questionário</w:t>
            </w:r>
          </w:p>
          <w:p w:rsidR="00651489" w:rsidRPr="00161B9F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Distribuir uma lista de perguntas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cuja resposta se encontra nos extratos. Cabe a cada grupo encontrar as respostas.</w:t>
            </w:r>
          </w:p>
          <w:p w:rsidR="00CD694C" w:rsidRDefault="00CD694C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Conceder um momento para corrigir coletivamente.</w:t>
            </w:r>
          </w:p>
          <w:p w:rsidR="00503553" w:rsidRPr="004E656D" w:rsidRDefault="00503553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026B" w:rsidRDefault="004D026B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042666" w:rsidRDefault="00042666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 a apresentar.</w:t>
            </w: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CD694C" w:rsidRPr="00451732" w:rsidRDefault="00CD694C" w:rsidP="00CD694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Diapositivo: recapitulativo de um exemplo / os pontos-chave / um extrato de uma regulamentação importante do país.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CD694C" w:rsidRPr="004D026B" w:rsidRDefault="00CD694C" w:rsidP="000426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Resumo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B56318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5’-&gt;1h00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objetivo desta sequência permite que os participantes anotem o que lhe diz diretamente respeito no seu posto e os pontos de vigilância.</w:t>
            </w:r>
          </w:p>
          <w:p w:rsidR="0023648F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7702A" w:rsidRPr="00D7702A" w:rsidRDefault="005A0DBE" w:rsidP="00A412C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Pedir </w:t>
            </w:r>
            <w:r>
              <w:rPr>
                <w:rFonts w:ascii="Arial" w:cs="Arial" w:hAnsi="Arial"/>
                <w:sz w:val="20"/>
                <w:szCs w:val="20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 anotem as respostas às questões seguintes: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«quais os pontos da regulamentação que lhe parecem importantes a considerar no seu trabalho? como?»</w:t>
            </w:r>
          </w:p>
          <w:p w:rsidR="00F13D57" w:rsidRPr="00F13D57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4114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Organizar uma ronda rápida para obter respostas.</w:t>
            </w:r>
          </w:p>
          <w:p w:rsidR="005A0DBE" w:rsidRPr="005A0DBE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56BF2" w:rsidRPr="00260FC2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Agradecer e concluir.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C64692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10" w:rsidRDefault="00785C10">
      <w:pPr>
        <w:bidi w:val="0"/>
      </w:pPr>
      <w:r>
        <w:separator/>
      </w:r>
    </w:p>
  </w:endnote>
  <w:endnote w:type="continuationSeparator" w:id="0">
    <w:p w:rsidR="00785C10" w:rsidRDefault="00785C10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24471"/>
      <w:docPartObj>
        <w:docPartGallery w:val="Page Numbers (Bottom of Page)"/>
        <w:docPartUnique/>
      </w:docPartObj>
    </w:sdtPr>
    <w:sdtContent>
      <w:p w:rsidR="00C64692" w:rsidRDefault="00C64692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p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C64692" w:rsidRDefault="00C6469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10" w:rsidRDefault="00785C10">
      <w:pPr>
        <w:bidi w:val="0"/>
      </w:pPr>
      <w:r>
        <w:separator/>
      </w:r>
    </w:p>
  </w:footnote>
  <w:footnote w:type="continuationSeparator" w:id="0">
    <w:p w:rsidR="00785C10" w:rsidRDefault="00785C10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C64692" w:rsidRPr="008166DB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C64692" w:rsidRDefault="00C64692" w:rsidP="008601D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3F2295" w:rsidRDefault="00C64692" w:rsidP="008601D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2.1</w:t>
          </w:r>
        </w:p>
      </w:tc>
    </w:tr>
    <w:tr w:rsidR="00C64692" w:rsidRPr="003F396F" w:rsidTr="008601D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C64692" w:rsidRPr="003F396F" w:rsidRDefault="00C64692" w:rsidP="008601D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C64692" w:rsidRPr="00A10B3D" w:rsidRDefault="00C64692" w:rsidP="008601D2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2.1 – V2</w:t>
          </w:r>
        </w:p>
      </w:tc>
    </w:tr>
  </w:tbl>
  <w:p w:rsidR="00C64692" w:rsidRDefault="00C6469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de Integração de HSA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8E6D3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Guia do formador - TCAS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C64692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p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5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 w:numId="26">
    <w:abstractNumId w:val="2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14D2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236E7"/>
    <w:rsid w:val="00137423"/>
    <w:rsid w:val="00141509"/>
    <w:rsid w:val="001443D4"/>
    <w:rsid w:val="0014607D"/>
    <w:rsid w:val="00151FBC"/>
    <w:rsid w:val="00152EED"/>
    <w:rsid w:val="001547E9"/>
    <w:rsid w:val="001567E6"/>
    <w:rsid w:val="00161B9F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43DB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8275E"/>
    <w:rsid w:val="004A1B17"/>
    <w:rsid w:val="004A4FDC"/>
    <w:rsid w:val="004A682C"/>
    <w:rsid w:val="004A765F"/>
    <w:rsid w:val="004B6AB1"/>
    <w:rsid w:val="004B7A9E"/>
    <w:rsid w:val="004B7FF6"/>
    <w:rsid w:val="004C0C2A"/>
    <w:rsid w:val="004D026B"/>
    <w:rsid w:val="004D053A"/>
    <w:rsid w:val="004D1B42"/>
    <w:rsid w:val="004D7B9A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87D5F"/>
    <w:rsid w:val="005945E9"/>
    <w:rsid w:val="00595F5E"/>
    <w:rsid w:val="00597D8B"/>
    <w:rsid w:val="005A0DBE"/>
    <w:rsid w:val="005A1AD8"/>
    <w:rsid w:val="005A3E1E"/>
    <w:rsid w:val="005A6461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5C10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3613"/>
    <w:rsid w:val="0080620F"/>
    <w:rsid w:val="00807642"/>
    <w:rsid w:val="00820C37"/>
    <w:rsid w:val="008230E3"/>
    <w:rsid w:val="008244DF"/>
    <w:rsid w:val="00831002"/>
    <w:rsid w:val="0084396E"/>
    <w:rsid w:val="008454B1"/>
    <w:rsid w:val="008503AD"/>
    <w:rsid w:val="00853257"/>
    <w:rsid w:val="0085520C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168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339A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AF65FF"/>
    <w:rsid w:val="00B004C6"/>
    <w:rsid w:val="00B03146"/>
    <w:rsid w:val="00B05D7A"/>
    <w:rsid w:val="00B06E34"/>
    <w:rsid w:val="00B21AE6"/>
    <w:rsid w:val="00B22252"/>
    <w:rsid w:val="00B31387"/>
    <w:rsid w:val="00B3713D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2FB6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4692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138C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2CCA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6E62"/>
    <w:rsid w:val="00F070AA"/>
    <w:rsid w:val="00F108F7"/>
    <w:rsid w:val="00F13901"/>
    <w:rsid w:val="00F13D57"/>
    <w:rsid w:val="00F17F4E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A8E641-45F3-4CC1-B740-CD94A022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449</cp:revision>
  <cp:lastPrinted>2016-08-08T12:58:00Z</cp:lastPrinted>
  <dcterms:created xsi:type="dcterms:W3CDTF">2016-08-08T14:38:00Z</dcterms:created>
  <dcterms:modified xsi:type="dcterms:W3CDTF">2017-03-22T08:10:00Z</dcterms:modified>
</cp:coreProperties>
</file>