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1AE6" w:rsidRDefault="007E1C93">
      <w:pPr>
        <w:pStyle w:val="Corps"/>
        <w:rPr>
          <w:rFonts w:ascii="Arial" w:hAnsi="Arial" w:cs="Arial"/>
          <w:b/>
          <w:bCs/>
          <w:sz w:val="48"/>
          <w:szCs w:val="48"/>
        </w:rPr>
      </w:pPr>
      <w:r>
        <w:rPr>
          <w:rFonts w:ascii="Arial" w:hAnsi="Arial" w:cs="Arial"/>
          <w:b/>
          <w:bCs/>
          <w:sz w:val="48"/>
          <w:szCs w:val="48"/>
          <w:lang w:val="nl"/>
        </w:rPr>
        <w:t>Analyse van de evenementen en oorzaken (principes)</w:t>
      </w:r>
    </w:p>
    <w:p w:rsidR="007E1C93" w:rsidRPr="00957ABE" w:rsidRDefault="007E1C93">
      <w:pPr>
        <w:pStyle w:val="Corps"/>
        <w:rPr>
          <w:rFonts w:ascii="Arial" w:hAnsi="Arial" w:cs="Arial"/>
        </w:rPr>
      </w:pPr>
    </w:p>
    <w:tbl>
      <w:tblPr>
        <w:tblStyle w:val="TableNormal"/>
        <w:tblW w:w="99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923"/>
      </w:tblGrid>
      <w:tr w:rsidR="00A068EE" w:rsidRPr="00957ABE" w:rsidTr="009F2432">
        <w:trPr>
          <w:trHeight w:val="919"/>
        </w:trPr>
        <w:tc>
          <w:tcPr>
            <w:tcW w:w="145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A068EE" w:rsidRPr="00957ABE" w:rsidRDefault="00A068EE" w:rsidP="00A10B3D">
            <w:pPr>
              <w:pStyle w:val="Sous-section2"/>
              <w:tabs>
                <w:tab w:val="right" w:pos="14379"/>
              </w:tabs>
              <w:rPr>
                <w:rFonts w:ascii="Arial" w:hAnsi="Arial" w:cs="Arial"/>
                <w:u w:val="single"/>
              </w:rPr>
            </w:pPr>
            <w:r>
              <w:rPr>
                <w:rFonts w:ascii="Arial" w:hAnsi="Arial" w:cs="Arial"/>
                <w:u w:val="single"/>
                <w:lang w:val="nl"/>
              </w:rPr>
              <w:t>Doelstellingen:</w:t>
            </w:r>
          </w:p>
          <w:p w:rsidR="007E1C93" w:rsidRDefault="007E1C93" w:rsidP="007E1C93">
            <w:pPr>
              <w:rPr>
                <w:rFonts w:ascii="Arial" w:hAnsi="Arial" w:cs="Arial"/>
              </w:rPr>
            </w:pPr>
            <w:r>
              <w:rPr>
                <w:rFonts w:ascii="Arial" w:hAnsi="Arial" w:cs="Arial"/>
                <w:lang w:val="nl"/>
              </w:rPr>
              <w:t>Aan het einde van de sequentie moeten de deelnemers:</w:t>
            </w:r>
          </w:p>
          <w:p w:rsidR="007E1C93" w:rsidRDefault="007E1C93" w:rsidP="007E1C93">
            <w:pPr>
              <w:pStyle w:val="Paragraphedeliste"/>
              <w:numPr>
                <w:ilvl w:val="0"/>
                <w:numId w:val="5"/>
              </w:numPr>
              <w:rPr>
                <w:rFonts w:ascii="Arial" w:hAnsi="Arial" w:cs="Arial"/>
              </w:rPr>
            </w:pPr>
            <w:r>
              <w:rPr>
                <w:rFonts w:ascii="Arial" w:hAnsi="Arial" w:cs="Arial"/>
                <w:lang w:val="nl"/>
              </w:rPr>
              <w:t>de analysemethode van de evenementen en hun oorzaken kennen die in de vestiging wordt gebruikt;</w:t>
            </w:r>
          </w:p>
          <w:p w:rsidR="00D230DC" w:rsidRPr="00957ABE" w:rsidRDefault="007E1C93" w:rsidP="007E1C93">
            <w:pPr>
              <w:pStyle w:val="Paragraphedeliste"/>
              <w:numPr>
                <w:ilvl w:val="0"/>
                <w:numId w:val="5"/>
              </w:numPr>
              <w:rPr>
                <w:rFonts w:ascii="Arial" w:hAnsi="Arial" w:cs="Arial"/>
              </w:rPr>
            </w:pPr>
            <w:r>
              <w:rPr>
                <w:rFonts w:ascii="Arial" w:hAnsi="Arial" w:cs="Arial"/>
                <w:lang w:val="nl"/>
              </w:rPr>
              <w:t>in staat zijn om actief deel te nemen aan een vergadering voor het analyseren van evenementen.</w:t>
            </w:r>
          </w:p>
        </w:tc>
      </w:tr>
    </w:tbl>
    <w:p w:rsidR="002A78CD" w:rsidRPr="00957ABE" w:rsidRDefault="002A78CD">
      <w:pPr>
        <w:pStyle w:val="Corps"/>
        <w:rPr>
          <w:rFonts w:ascii="Arial" w:hAnsi="Arial" w:cs="Arial"/>
          <w:b/>
          <w:bCs/>
          <w:color w:val="353535"/>
        </w:rPr>
      </w:pPr>
    </w:p>
    <w:p w:rsidR="00393FBC" w:rsidRDefault="00393FBC">
      <w:pPr>
        <w:pStyle w:val="Corps"/>
        <w:rPr>
          <w:rFonts w:ascii="Arial" w:hAnsi="Arial" w:cs="Arial"/>
          <w:b/>
          <w:bCs/>
          <w:color w:val="353535"/>
        </w:rPr>
      </w:pPr>
    </w:p>
    <w:p w:rsidR="008230E3" w:rsidRPr="00957ABE" w:rsidRDefault="002A78CD">
      <w:pPr>
        <w:pStyle w:val="Corps"/>
        <w:rPr>
          <w:rFonts w:ascii="Arial" w:hAnsi="Arial" w:cs="Arial"/>
          <w:b/>
          <w:bCs/>
          <w:color w:val="353535"/>
        </w:rPr>
      </w:pPr>
      <w:r>
        <w:rPr>
          <w:rFonts w:ascii="Arial" w:hAnsi="Arial" w:cs="Arial"/>
          <w:b/>
          <w:bCs/>
          <w:color w:val="353535"/>
          <w:lang w:val="nl"/>
        </w:rPr>
        <w:t xml:space="preserve">Deze sequentie moet lokaal worden ontwikkeld. Hiervoor hebt u twee mogelijkheden: </w:t>
      </w:r>
    </w:p>
    <w:p w:rsidR="008230E3" w:rsidRPr="00957ABE" w:rsidRDefault="00E0645B" w:rsidP="00EE5053">
      <w:pPr>
        <w:pStyle w:val="Corps"/>
        <w:numPr>
          <w:ilvl w:val="0"/>
          <w:numId w:val="5"/>
        </w:numPr>
        <w:rPr>
          <w:rFonts w:ascii="Arial" w:hAnsi="Arial" w:cs="Arial"/>
          <w:b/>
          <w:bCs/>
          <w:color w:val="353535"/>
        </w:rPr>
      </w:pPr>
      <w:r>
        <w:rPr>
          <w:rFonts w:ascii="Arial" w:hAnsi="Arial" w:cs="Arial"/>
          <w:b/>
          <w:bCs/>
          <w:color w:val="353535"/>
          <w:lang w:val="nl"/>
        </w:rPr>
        <w:t>Als er een cursus bestaat op lokaal niveau (of voor de bedrijfstak) die aan deze doelstellingen beantwoordt, dan kan deze cursus worden gebruikt in plaats van deze module.</w:t>
      </w:r>
    </w:p>
    <w:p w:rsidR="00A068EE" w:rsidRPr="00957ABE" w:rsidRDefault="00E0645B" w:rsidP="00EE5053">
      <w:pPr>
        <w:pStyle w:val="Corps"/>
        <w:numPr>
          <w:ilvl w:val="0"/>
          <w:numId w:val="5"/>
        </w:numPr>
        <w:rPr>
          <w:rFonts w:ascii="Arial" w:hAnsi="Arial" w:cs="Arial"/>
          <w:b/>
          <w:bCs/>
          <w:color w:val="353535"/>
        </w:rPr>
      </w:pPr>
      <w:r>
        <w:rPr>
          <w:rFonts w:ascii="Arial" w:hAnsi="Arial" w:cs="Arial"/>
          <w:b/>
          <w:bCs/>
          <w:color w:val="353535"/>
          <w:lang w:val="nl"/>
        </w:rPr>
        <w:t>Zo niet, dan moet u uw eigen cursus ontwikkelen op basis van het onderstaande model.</w:t>
      </w:r>
    </w:p>
    <w:p w:rsidR="00A10B3D" w:rsidRPr="00957ABE" w:rsidRDefault="00A10B3D">
      <w:pPr>
        <w:pStyle w:val="Corps"/>
        <w:rPr>
          <w:rFonts w:ascii="Arial" w:hAnsi="Arial" w:cs="Arial"/>
        </w:rPr>
      </w:pPr>
    </w:p>
    <w:p w:rsidR="00B21AE6" w:rsidRPr="00957ABE" w:rsidRDefault="00A10B3D" w:rsidP="00D97E98">
      <w:pPr>
        <w:pStyle w:val="Corps"/>
        <w:jc w:val="both"/>
        <w:rPr>
          <w:rFonts w:ascii="Arial" w:hAnsi="Arial" w:cs="Arial"/>
          <w:b/>
          <w:bCs/>
          <w:color w:val="353535"/>
        </w:rPr>
      </w:pPr>
      <w:r>
        <w:rPr>
          <w:rFonts w:ascii="Arial" w:hAnsi="Arial" w:cs="Arial"/>
          <w:b/>
          <w:bCs/>
          <w:color w:val="353535"/>
          <w:lang w:val="nl"/>
        </w:rPr>
        <w:t xml:space="preserve">Dit document bevat suggesties voor de inhoud en de pedagogie om de doelstellingen van deze module te bereiken middels het opstellen van een </w:t>
      </w:r>
      <w:r>
        <w:rPr>
          <w:rFonts w:ascii="Arial" w:hAnsi="Arial" w:cs="Arial"/>
          <w:b/>
          <w:bCs/>
          <w:color w:val="353535"/>
          <w:u w:val="single"/>
          <w:lang w:val="nl"/>
        </w:rPr>
        <w:t>oorzakenboom</w:t>
      </w:r>
      <w:r>
        <w:rPr>
          <w:rFonts w:ascii="Arial" w:hAnsi="Arial" w:cs="Arial"/>
          <w:b/>
          <w:bCs/>
          <w:color w:val="353535"/>
          <w:lang w:val="nl"/>
        </w:rPr>
        <w:t xml:space="preserve">. </w:t>
      </w:r>
    </w:p>
    <w:p w:rsidR="007B479F" w:rsidRPr="00957ABE" w:rsidRDefault="007B479F">
      <w:pPr>
        <w:pStyle w:val="Corps"/>
        <w:rPr>
          <w:rFonts w:ascii="Arial" w:hAnsi="Arial" w:cs="Arial"/>
          <w:b/>
        </w:rPr>
      </w:pPr>
    </w:p>
    <w:tbl>
      <w:tblPr>
        <w:tblStyle w:val="TableauGrille2-Accentuation11"/>
        <w:tblW w:w="9639" w:type="dxa"/>
        <w:jc w:val="center"/>
        <w:tblLayout w:type="fixed"/>
        <w:tblLook w:val="04A0" w:firstRow="1" w:lastRow="0" w:firstColumn="1" w:lastColumn="0" w:noHBand="0" w:noVBand="1"/>
      </w:tblPr>
      <w:tblGrid>
        <w:gridCol w:w="6717"/>
        <w:gridCol w:w="2922"/>
      </w:tblGrid>
      <w:tr w:rsidR="00A068EE" w:rsidRPr="00957ABE" w:rsidTr="00790758">
        <w:trPr>
          <w:cnfStyle w:val="100000000000" w:firstRow="1" w:lastRow="0" w:firstColumn="0" w:lastColumn="0" w:oddVBand="0" w:evenVBand="0" w:oddHBand="0" w:evenHBand="0" w:firstRowFirstColumn="0" w:firstRowLastColumn="0" w:lastRowFirstColumn="0" w:lastRowLastColumn="0"/>
          <w:trHeight w:val="599"/>
          <w:jc w:val="center"/>
        </w:trPr>
        <w:tc>
          <w:tcPr>
            <w:cnfStyle w:val="001000000000" w:firstRow="0" w:lastRow="0" w:firstColumn="1" w:lastColumn="0" w:oddVBand="0" w:evenVBand="0" w:oddHBand="0" w:evenHBand="0" w:firstRowFirstColumn="0" w:firstRowLastColumn="0" w:lastRowFirstColumn="0" w:lastRowLastColumn="0"/>
            <w:tcW w:w="6717" w:type="dxa"/>
            <w:vAlign w:val="center"/>
          </w:tcPr>
          <w:p w:rsidR="00A068EE" w:rsidRPr="00957ABE" w:rsidRDefault="00A068EE" w:rsidP="0085520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Arial"/>
              </w:rPr>
            </w:pPr>
            <w:r>
              <w:rPr>
                <w:rFonts w:ascii="Arial" w:hAnsi="Arial" w:cs="Arial"/>
                <w:lang w:val="nl"/>
              </w:rPr>
              <w:t>Kernpunten</w:t>
            </w:r>
          </w:p>
        </w:tc>
        <w:tc>
          <w:tcPr>
            <w:tcW w:w="2922" w:type="dxa"/>
            <w:vAlign w:val="center"/>
          </w:tcPr>
          <w:p w:rsidR="00A068EE" w:rsidRPr="00957ABE" w:rsidRDefault="0051527D" w:rsidP="0051527D">
            <w:pPr>
              <w:pStyle w:val="Corps"/>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lang w:val="nl"/>
              </w:rPr>
              <w:t>Middelen/activiteiten</w:t>
            </w:r>
          </w:p>
        </w:tc>
      </w:tr>
      <w:tr w:rsidR="007E1C93" w:rsidRPr="00957ABE" w:rsidTr="00790758">
        <w:trPr>
          <w:cnfStyle w:val="000000100000" w:firstRow="0" w:lastRow="0" w:firstColumn="0" w:lastColumn="0" w:oddVBand="0" w:evenVBand="0" w:oddHBand="1" w:evenHBand="0" w:firstRowFirstColumn="0" w:firstRowLastColumn="0" w:lastRowFirstColumn="0" w:lastRowLastColumn="0"/>
          <w:trHeight w:val="486"/>
          <w:jc w:val="center"/>
        </w:trPr>
        <w:tc>
          <w:tcPr>
            <w:cnfStyle w:val="001000000000" w:firstRow="0" w:lastRow="0" w:firstColumn="1" w:lastColumn="0" w:oddVBand="0" w:evenVBand="0" w:oddHBand="0" w:evenHBand="0" w:firstRowFirstColumn="0" w:firstRowLastColumn="0" w:lastRowFirstColumn="0" w:lastRowLastColumn="0"/>
            <w:tcW w:w="6717" w:type="dxa"/>
            <w:vAlign w:val="center"/>
          </w:tcPr>
          <w:p w:rsidR="007E1C93" w:rsidRPr="00957ABE" w:rsidRDefault="007E1C93" w:rsidP="00EB237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b w:val="0"/>
              </w:rPr>
            </w:pPr>
            <w:r>
              <w:rPr>
                <w:rFonts w:ascii="Arial" w:hAnsi="Arial" w:cs="Arial"/>
                <w:b w:val="0"/>
                <w:bCs w:val="0"/>
                <w:lang w:val="nl"/>
              </w:rPr>
              <w:t>Er bestaan verschillende methoden voor de analyse van evenementen en hun oorzaken: de oorzakenboom, het dominomodel ...</w:t>
            </w:r>
          </w:p>
        </w:tc>
        <w:tc>
          <w:tcPr>
            <w:tcW w:w="2922" w:type="dxa"/>
            <w:vAlign w:val="center"/>
          </w:tcPr>
          <w:p w:rsidR="007E1C93" w:rsidRPr="00957ABE" w:rsidRDefault="007E1C93" w:rsidP="00CF05B1">
            <w:pPr>
              <w:pStyle w:val="Corps"/>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lang w:val="nl"/>
              </w:rPr>
              <w:t>Voorschriften van de vestiging/groep</w:t>
            </w:r>
          </w:p>
        </w:tc>
      </w:tr>
      <w:tr w:rsidR="007E1C93" w:rsidRPr="00957ABE" w:rsidTr="00790758">
        <w:trPr>
          <w:trHeight w:val="441"/>
          <w:jc w:val="center"/>
        </w:trPr>
        <w:tc>
          <w:tcPr>
            <w:cnfStyle w:val="001000000000" w:firstRow="0" w:lastRow="0" w:firstColumn="1" w:lastColumn="0" w:oddVBand="0" w:evenVBand="0" w:oddHBand="0" w:evenHBand="0" w:firstRowFirstColumn="0" w:firstRowLastColumn="0" w:lastRowFirstColumn="0" w:lastRowLastColumn="0"/>
            <w:tcW w:w="6717" w:type="dxa"/>
            <w:vAlign w:val="center"/>
          </w:tcPr>
          <w:p w:rsidR="007E1C93" w:rsidRPr="008E5EE5" w:rsidRDefault="007E1C93" w:rsidP="008E5EE5">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b w:val="0"/>
              </w:rPr>
            </w:pPr>
            <w:r>
              <w:rPr>
                <w:rFonts w:ascii="Arial" w:hAnsi="Arial" w:cs="Arial"/>
                <w:b w:val="0"/>
                <w:bCs w:val="0"/>
                <w:lang w:val="nl"/>
              </w:rPr>
              <w:t>Elk HSE-evenement (afwijkingen uitgezonderd) moet worden geanalyseerd. Afhankelijk van het belang van de evenementen, kan de methode verschillen. Het doel is om het evenement te analyseren, te beschrijven en vervolgens maatregelen te treffen om herhaling te voorkomen.</w:t>
            </w:r>
          </w:p>
        </w:tc>
        <w:tc>
          <w:tcPr>
            <w:tcW w:w="2922" w:type="dxa"/>
            <w:vAlign w:val="center"/>
          </w:tcPr>
          <w:p w:rsidR="007E1C93" w:rsidRPr="00957ABE" w:rsidRDefault="007E1C93" w:rsidP="00C21160">
            <w:pPr>
              <w:pStyle w:val="Corps"/>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EB2371" w:rsidRPr="00957ABE" w:rsidTr="00790758">
        <w:trPr>
          <w:cnfStyle w:val="000000100000" w:firstRow="0" w:lastRow="0" w:firstColumn="0" w:lastColumn="0" w:oddVBand="0" w:evenVBand="0" w:oddHBand="1" w:evenHBand="0" w:firstRowFirstColumn="0" w:firstRowLastColumn="0" w:lastRowFirstColumn="0" w:lastRowLastColumn="0"/>
          <w:trHeight w:val="441"/>
          <w:jc w:val="center"/>
        </w:trPr>
        <w:tc>
          <w:tcPr>
            <w:cnfStyle w:val="001000000000" w:firstRow="0" w:lastRow="0" w:firstColumn="1" w:lastColumn="0" w:oddVBand="0" w:evenVBand="0" w:oddHBand="0" w:evenHBand="0" w:firstRowFirstColumn="0" w:firstRowLastColumn="0" w:lastRowFirstColumn="0" w:lastRowLastColumn="0"/>
            <w:tcW w:w="6717" w:type="dxa"/>
            <w:vAlign w:val="center"/>
          </w:tcPr>
          <w:p w:rsidR="00EB2371" w:rsidRPr="00957ABE" w:rsidRDefault="007E1C93" w:rsidP="00C268E8">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b w:val="0"/>
              </w:rPr>
            </w:pPr>
            <w:r>
              <w:rPr>
                <w:rFonts w:ascii="Arial" w:hAnsi="Arial" w:cs="Arial"/>
                <w:b w:val="0"/>
                <w:bCs w:val="0"/>
                <w:lang w:val="nl"/>
              </w:rPr>
              <w:t>Voor evenementen met een ernstgraad van 4 of hoger (volgens de definitie van de groep), wordt in het algemeen de oorzakenboom gebruikt. Deze methode maakt het mogelijk om achteraf chronologisch alle feiten (factoren) te ontleden die tot het ongewenste evenement hebben geleid.</w:t>
            </w:r>
          </w:p>
        </w:tc>
        <w:tc>
          <w:tcPr>
            <w:tcW w:w="2922" w:type="dxa"/>
            <w:vAlign w:val="center"/>
          </w:tcPr>
          <w:p w:rsidR="00EB2371" w:rsidRPr="007E1C93" w:rsidRDefault="007E1C93" w:rsidP="007E1C93">
            <w:pPr>
              <w:pStyle w:val="Corps"/>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lang w:val="nl"/>
              </w:rPr>
              <w:t>Bekijk de EP e-learning “Inleiding op de oorzaken (00008118)” (30 min) die in het dossier is bijgevoegd.</w:t>
            </w:r>
          </w:p>
        </w:tc>
      </w:tr>
      <w:tr w:rsidR="007E1C93" w:rsidRPr="00005869" w:rsidTr="00790758">
        <w:trPr>
          <w:trHeight w:val="441"/>
          <w:jc w:val="center"/>
        </w:trPr>
        <w:tc>
          <w:tcPr>
            <w:cnfStyle w:val="001000000000" w:firstRow="0" w:lastRow="0" w:firstColumn="1" w:lastColumn="0" w:oddVBand="0" w:evenVBand="0" w:oddHBand="0" w:evenHBand="0" w:firstRowFirstColumn="0" w:firstRowLastColumn="0" w:lastRowFirstColumn="0" w:lastRowLastColumn="0"/>
            <w:tcW w:w="6717" w:type="dxa"/>
            <w:vAlign w:val="center"/>
          </w:tcPr>
          <w:p w:rsidR="007E1C93" w:rsidRDefault="007E1C93" w:rsidP="00FE0CE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rPr>
            </w:pPr>
            <w:r>
              <w:rPr>
                <w:rFonts w:ascii="Arial" w:hAnsi="Arial" w:cs="Arial"/>
                <w:b w:val="0"/>
                <w:bCs w:val="0"/>
                <w:lang w:val="nl"/>
              </w:rPr>
              <w:t>De praktische modaliteiten voor de uitvoering in de vestiging: in welke gevallen in de vestiging toepassen, wie staat garant, wat moet worden geleverd, wie valideert ...</w:t>
            </w:r>
          </w:p>
        </w:tc>
        <w:tc>
          <w:tcPr>
            <w:tcW w:w="2922" w:type="dxa"/>
            <w:vMerge w:val="restart"/>
            <w:vAlign w:val="center"/>
          </w:tcPr>
          <w:p w:rsidR="007E1C93" w:rsidRPr="00005869" w:rsidRDefault="007E1C93" w:rsidP="007E1C93">
            <w:pPr>
              <w:pStyle w:val="Corps"/>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lang w:val="nl"/>
              </w:rPr>
              <w:t>Vestigingsprocedure.</w:t>
            </w:r>
          </w:p>
          <w:p w:rsidR="007E1C93" w:rsidRPr="00005869" w:rsidRDefault="007E1C93" w:rsidP="007E1C93">
            <w:pPr>
              <w:pStyle w:val="Corps"/>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lang w:val="nl"/>
              </w:rPr>
              <w:t>CSB-video “Death in the oil field”.</w:t>
            </w:r>
          </w:p>
        </w:tc>
      </w:tr>
      <w:tr w:rsidR="007E1C93" w:rsidRPr="00957ABE" w:rsidTr="00790758">
        <w:trPr>
          <w:cnfStyle w:val="000000100000" w:firstRow="0" w:lastRow="0" w:firstColumn="0" w:lastColumn="0" w:oddVBand="0" w:evenVBand="0" w:oddHBand="1" w:evenHBand="0" w:firstRowFirstColumn="0" w:firstRowLastColumn="0" w:lastRowFirstColumn="0" w:lastRowLastColumn="0"/>
          <w:trHeight w:val="441"/>
          <w:jc w:val="center"/>
        </w:trPr>
        <w:tc>
          <w:tcPr>
            <w:cnfStyle w:val="001000000000" w:firstRow="0" w:lastRow="0" w:firstColumn="1" w:lastColumn="0" w:oddVBand="0" w:evenVBand="0" w:oddHBand="0" w:evenHBand="0" w:firstRowFirstColumn="0" w:firstRowLastColumn="0" w:lastRowFirstColumn="0" w:lastRowLastColumn="0"/>
            <w:tcW w:w="6717" w:type="dxa"/>
            <w:vAlign w:val="center"/>
          </w:tcPr>
          <w:p w:rsidR="007E1C93" w:rsidRDefault="007E1C93" w:rsidP="00FE0CE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rPr>
            </w:pPr>
            <w:r>
              <w:rPr>
                <w:rFonts w:ascii="Arial" w:hAnsi="Arial" w:cs="Arial"/>
                <w:b w:val="0"/>
                <w:bCs w:val="0"/>
                <w:lang w:val="nl"/>
              </w:rPr>
              <w:t xml:space="preserve">De vestigingsprocedure XXXX waarin de methode is geformaliseerd. </w:t>
            </w:r>
          </w:p>
        </w:tc>
        <w:tc>
          <w:tcPr>
            <w:tcW w:w="2922" w:type="dxa"/>
            <w:vMerge/>
            <w:vAlign w:val="center"/>
          </w:tcPr>
          <w:p w:rsidR="007E1C93" w:rsidRPr="000E226D" w:rsidRDefault="007E1C93" w:rsidP="007E1C93">
            <w:pPr>
              <w:pStyle w:val="Corps"/>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rsidR="00A27236" w:rsidRDefault="00A27236">
      <w:pPr>
        <w:rPr>
          <w:rFonts w:ascii="Arial" w:hAnsi="Arial" w:cs="Arial"/>
          <w:b/>
          <w:u w:val="single"/>
        </w:rPr>
      </w:pPr>
      <w:bookmarkStart w:id="0" w:name="_GoBack"/>
      <w:bookmarkEnd w:id="0"/>
      <w:r>
        <w:rPr>
          <w:rFonts w:ascii="Arial" w:hAnsi="Arial" w:cs="Arial"/>
          <w:b/>
          <w:bCs/>
          <w:u w:val="single"/>
          <w:lang w:val="nl"/>
        </w:rPr>
        <w:br w:type="page"/>
      </w:r>
    </w:p>
    <w:p w:rsidR="005A3E1E" w:rsidRPr="00957ABE" w:rsidRDefault="00346BD6" w:rsidP="0051527D">
      <w:pPr>
        <w:rPr>
          <w:rFonts w:ascii="Arial" w:hAnsi="Arial" w:cs="Arial"/>
        </w:rPr>
      </w:pPr>
      <w:r>
        <w:rPr>
          <w:rFonts w:ascii="Arial" w:hAnsi="Arial" w:cs="Arial"/>
          <w:b/>
          <w:bCs/>
          <w:u w:val="single"/>
          <w:lang w:val="nl"/>
        </w:rPr>
        <w:lastRenderedPageBreak/>
        <w:t>Geschatte duur:</w:t>
      </w:r>
    </w:p>
    <w:p w:rsidR="00284F7B" w:rsidRPr="007E1C93" w:rsidRDefault="002E5F08" w:rsidP="007E1C93">
      <w:pPr>
        <w:spacing w:before="120"/>
        <w:rPr>
          <w:rFonts w:ascii="Arial" w:hAnsi="Arial" w:cs="Arial"/>
        </w:rPr>
      </w:pPr>
      <w:r>
        <w:rPr>
          <w:rFonts w:ascii="Arial" w:hAnsi="Arial" w:cs="Arial"/>
          <w:lang w:val="nl"/>
        </w:rPr>
        <w:t>3:00 tot 3:30 uur</w:t>
      </w:r>
    </w:p>
    <w:p w:rsidR="009270CB" w:rsidRPr="00957ABE" w:rsidRDefault="009270CB" w:rsidP="0051527D">
      <w:pPr>
        <w:outlineLvl w:val="0"/>
        <w:rPr>
          <w:rFonts w:ascii="Arial" w:hAnsi="Arial" w:cs="Arial"/>
          <w:b/>
          <w:bCs/>
          <w:color w:val="000000"/>
          <w:u w:val="single"/>
        </w:rPr>
      </w:pPr>
    </w:p>
    <w:p w:rsidR="005A3E1E" w:rsidRDefault="00A068EE" w:rsidP="0051527D">
      <w:pPr>
        <w:outlineLvl w:val="0"/>
        <w:rPr>
          <w:rFonts w:ascii="Arial" w:hAnsi="Arial" w:cs="Arial"/>
          <w:b/>
          <w:bCs/>
          <w:color w:val="000000"/>
        </w:rPr>
      </w:pPr>
      <w:r>
        <w:rPr>
          <w:rFonts w:ascii="Arial" w:hAnsi="Arial" w:cs="Arial"/>
          <w:b/>
          <w:bCs/>
          <w:color w:val="000000"/>
          <w:u w:val="single"/>
          <w:lang w:val="nl"/>
        </w:rPr>
        <w:t>Pedagogische aanbevelingen:</w:t>
      </w:r>
    </w:p>
    <w:p w:rsidR="007E1C93" w:rsidRPr="00CF502D" w:rsidRDefault="007E1C93" w:rsidP="0051527D">
      <w:pPr>
        <w:outlineLvl w:val="0"/>
        <w:rPr>
          <w:rFonts w:ascii="Arial" w:hAnsi="Arial" w:cs="Arial"/>
          <w:bCs/>
          <w:color w:val="000000"/>
        </w:rPr>
      </w:pPr>
      <w:r>
        <w:rPr>
          <w:rFonts w:ascii="Arial" w:hAnsi="Arial" w:cs="Arial"/>
          <w:color w:val="000000"/>
          <w:lang w:val="nl"/>
        </w:rPr>
        <w:t>Workshop om de nieuwkomers te laten meewerken aan het opstellen van een oorzakenboom. Pas de inhoud aan als u een andere methode gebruikt om de oorzaken van een evenement te analyseren.</w:t>
      </w:r>
    </w:p>
    <w:p w:rsidR="009C60C8" w:rsidRPr="00957ABE" w:rsidRDefault="00FB5BEF" w:rsidP="009B0A85">
      <w:pPr>
        <w:pStyle w:val="Sous-titre"/>
      </w:pPr>
      <w:r>
        <w:rPr>
          <w:bCs/>
          <w:lang w:val="nl"/>
        </w:rPr>
        <w:t>Vereiste modules voorafgaand aan de sequentie</w:t>
      </w:r>
    </w:p>
    <w:p w:rsidR="00862AD6" w:rsidRDefault="00862AD6" w:rsidP="00BC64A3">
      <w:pPr>
        <w:pStyle w:val="Sous-titre"/>
        <w:numPr>
          <w:ilvl w:val="0"/>
          <w:numId w:val="0"/>
        </w:numPr>
        <w:jc w:val="both"/>
        <w:rPr>
          <w:b w:val="0"/>
          <w:sz w:val="24"/>
          <w:szCs w:val="24"/>
        </w:rPr>
      </w:pPr>
    </w:p>
    <w:p w:rsidR="007E1C93" w:rsidRPr="007E1C93" w:rsidRDefault="007E1C93" w:rsidP="007E1C93">
      <w:pPr>
        <w:rPr>
          <w:rFonts w:asciiTheme="minorHAnsi" w:hAnsiTheme="minorHAnsi" w:cstheme="minorHAnsi"/>
        </w:rPr>
      </w:pPr>
      <w:r>
        <w:rPr>
          <w:rFonts w:asciiTheme="minorHAnsi" w:hAnsiTheme="minorHAnsi" w:cstheme="minorHAnsi"/>
          <w:lang w:val="nl"/>
        </w:rPr>
        <w:t>Complete TCAS 1, TCAS 2 en TCAS 3.</w:t>
      </w:r>
    </w:p>
    <w:p w:rsidR="00FB5BEF" w:rsidRPr="00957ABE" w:rsidRDefault="00FB5BEF" w:rsidP="009B0A85">
      <w:pPr>
        <w:pStyle w:val="Sous-titre"/>
      </w:pPr>
      <w:r>
        <w:rPr>
          <w:bCs/>
          <w:lang w:val="nl"/>
        </w:rPr>
        <w:t>Voorbereiding van de sequentie</w:t>
      </w:r>
    </w:p>
    <w:p w:rsidR="00013008" w:rsidRDefault="009B0A85" w:rsidP="009B0A85">
      <w:pPr>
        <w:spacing w:before="120"/>
        <w:rPr>
          <w:rFonts w:ascii="Arial" w:hAnsi="Arial" w:cs="Arial"/>
        </w:rPr>
      </w:pPr>
      <w:r>
        <w:rPr>
          <w:rFonts w:ascii="Arial" w:hAnsi="Arial" w:cs="Arial"/>
          <w:lang w:val="nl"/>
        </w:rPr>
        <w:t>Voor de start van de module, raden wij u aan om te controleren of de e-learning “Oorzakenboom” en de video “Death in the oil field” beschikbaar zijn voor de projectie.</w:t>
      </w:r>
    </w:p>
    <w:p w:rsidR="007E1C93" w:rsidRPr="00957ABE" w:rsidRDefault="007E1C93" w:rsidP="009B0A85">
      <w:pPr>
        <w:spacing w:before="120"/>
        <w:rPr>
          <w:rFonts w:ascii="Arial" w:hAnsi="Arial" w:cs="Arial"/>
        </w:rPr>
      </w:pPr>
    </w:p>
    <w:p w:rsidR="00786051" w:rsidRPr="00957ABE" w:rsidRDefault="00786051">
      <w:pPr>
        <w:rPr>
          <w:rFonts w:ascii="Arial" w:hAnsi="Arial" w:cs="Arial"/>
        </w:rPr>
      </w:pPr>
    </w:p>
    <w:p w:rsidR="00786051" w:rsidRPr="00957ABE" w:rsidRDefault="009B0A85" w:rsidP="00786051">
      <w:pPr>
        <w:pStyle w:val="Sous-titre"/>
        <w:numPr>
          <w:ilvl w:val="0"/>
          <w:numId w:val="0"/>
        </w:numPr>
        <w:ind w:hanging="11"/>
        <w:jc w:val="both"/>
        <w:rPr>
          <w:b w:val="0"/>
          <w:sz w:val="24"/>
          <w:szCs w:val="24"/>
        </w:rPr>
      </w:pPr>
      <w:r>
        <w:rPr>
          <w:b w:val="0"/>
          <w:sz w:val="24"/>
          <w:szCs w:val="24"/>
          <w:lang w:val="nl"/>
        </w:rPr>
        <w:br w:type="page"/>
      </w:r>
    </w:p>
    <w:p w:rsidR="00786051" w:rsidRPr="00957ABE" w:rsidRDefault="00786051" w:rsidP="00786051">
      <w:pPr>
        <w:pStyle w:val="Sous-titre"/>
        <w:ind w:left="714" w:hanging="357"/>
        <w:jc w:val="both"/>
        <w:rPr>
          <w:b w:val="0"/>
          <w:sz w:val="24"/>
          <w:szCs w:val="24"/>
        </w:rPr>
        <w:sectPr w:rsidR="00786051" w:rsidRPr="00957ABE" w:rsidSect="00005869">
          <w:headerReference w:type="even" r:id="rId9"/>
          <w:headerReference w:type="default" r:id="rId10"/>
          <w:footerReference w:type="even" r:id="rId11"/>
          <w:footerReference w:type="default" r:id="rId12"/>
          <w:headerReference w:type="first" r:id="rId13"/>
          <w:footerReference w:type="first" r:id="rId14"/>
          <w:pgSz w:w="11900" w:h="16840"/>
          <w:pgMar w:top="1134" w:right="1470" w:bottom="1134" w:left="1066" w:header="567" w:footer="397" w:gutter="0"/>
          <w:cols w:space="720"/>
          <w:docGrid w:linePitch="326"/>
        </w:sectPr>
      </w:pPr>
    </w:p>
    <w:p w:rsidR="00AA35BC" w:rsidRPr="00957ABE" w:rsidRDefault="002D1AD9" w:rsidP="009B0A85">
      <w:pPr>
        <w:pStyle w:val="Sous-titre"/>
      </w:pPr>
      <w:r>
        <w:rPr>
          <w:bCs/>
          <w:lang w:val="nl"/>
        </w:rPr>
        <w:lastRenderedPageBreak/>
        <w:t>Suggestie voor het verloop van de sequentie</w:t>
      </w:r>
    </w:p>
    <w:p w:rsidR="002D1AD9" w:rsidRPr="00957ABE" w:rsidRDefault="002D1AD9" w:rsidP="002D1AD9">
      <w:pPr>
        <w:spacing w:before="120"/>
        <w:rPr>
          <w:rFonts w:ascii="Arial" w:hAnsi="Arial" w:cs="Arial"/>
          <w:u w:val="single"/>
        </w:rPr>
      </w:pPr>
      <w:r>
        <w:rPr>
          <w:rFonts w:ascii="Arial" w:hAnsi="Arial" w:cs="Arial"/>
          <w:u w:val="single"/>
          <w:lang w:val="nl"/>
        </w:rPr>
        <w:t>Legenda van de instructies voor de cursusleider:</w:t>
      </w:r>
    </w:p>
    <w:p w:rsidR="002D1AD9" w:rsidRPr="00957ABE" w:rsidRDefault="00B52D9F" w:rsidP="00EE5053">
      <w:pPr>
        <w:pStyle w:val="Paragraphedeliste"/>
        <w:numPr>
          <w:ilvl w:val="0"/>
          <w:numId w:val="7"/>
        </w:numPr>
        <w:spacing w:before="120"/>
        <w:rPr>
          <w:rFonts w:ascii="Arial" w:hAnsi="Arial" w:cs="Arial"/>
          <w:sz w:val="20"/>
          <w:szCs w:val="20"/>
          <w:highlight w:val="yellow"/>
        </w:rPr>
      </w:pPr>
      <w:r>
        <w:rPr>
          <w:rFonts w:ascii="Arial" w:hAnsi="Arial" w:cs="Arial"/>
          <w:sz w:val="20"/>
          <w:szCs w:val="20"/>
          <w:highlight w:val="yellow"/>
          <w:lang w:val="nl"/>
        </w:rPr>
        <w:t>Opmerkingen voor de cursusleider</w:t>
      </w:r>
    </w:p>
    <w:p w:rsidR="00B52D9F" w:rsidRPr="00957ABE" w:rsidRDefault="00B52D9F" w:rsidP="00EE5053">
      <w:pPr>
        <w:pStyle w:val="Paragraphedeliste"/>
        <w:numPr>
          <w:ilvl w:val="0"/>
          <w:numId w:val="7"/>
        </w:numPr>
        <w:spacing w:before="120"/>
        <w:rPr>
          <w:rFonts w:ascii="Arial" w:hAnsi="Arial" w:cs="Arial"/>
          <w:sz w:val="20"/>
          <w:szCs w:val="20"/>
          <w:u w:val="single"/>
        </w:rPr>
      </w:pPr>
      <w:r>
        <w:rPr>
          <w:rFonts w:ascii="Arial" w:hAnsi="Arial" w:cs="Arial"/>
          <w:sz w:val="20"/>
          <w:szCs w:val="20"/>
          <w:lang w:val="nl"/>
        </w:rPr>
        <w:t>Kernpunten van de inhoud</w:t>
      </w:r>
    </w:p>
    <w:p w:rsidR="00B52D9F" w:rsidRPr="00957ABE" w:rsidRDefault="00B52D9F" w:rsidP="00EE5053">
      <w:pPr>
        <w:pStyle w:val="Paragraphedeliste"/>
        <w:numPr>
          <w:ilvl w:val="0"/>
          <w:numId w:val="7"/>
        </w:numPr>
        <w:spacing w:before="120"/>
        <w:rPr>
          <w:rFonts w:ascii="Arial" w:hAnsi="Arial" w:cs="Arial"/>
          <w:b/>
          <w:sz w:val="20"/>
          <w:szCs w:val="20"/>
        </w:rPr>
      </w:pPr>
      <w:r>
        <w:rPr>
          <w:rFonts w:ascii="Arial" w:hAnsi="Arial" w:cs="Arial"/>
          <w:b/>
          <w:bCs/>
          <w:sz w:val="20"/>
          <w:szCs w:val="20"/>
          <w:lang w:val="nl"/>
        </w:rPr>
        <w:t>Type activiteit</w:t>
      </w:r>
    </w:p>
    <w:p w:rsidR="002D1AD9" w:rsidRPr="00957ABE" w:rsidRDefault="00DA36D9" w:rsidP="00EE5053">
      <w:pPr>
        <w:pStyle w:val="Paragraphedeliste"/>
        <w:numPr>
          <w:ilvl w:val="0"/>
          <w:numId w:val="7"/>
        </w:numPr>
        <w:spacing w:before="120"/>
        <w:rPr>
          <w:rFonts w:ascii="Arial" w:hAnsi="Arial" w:cs="Arial"/>
          <w:b/>
          <w:sz w:val="20"/>
          <w:szCs w:val="20"/>
        </w:rPr>
      </w:pPr>
      <w:r>
        <w:rPr>
          <w:rFonts w:ascii="Arial" w:hAnsi="Arial" w:cs="Arial"/>
          <w:i/>
          <w:iCs/>
          <w:sz w:val="20"/>
          <w:szCs w:val="20"/>
          <w:lang w:val="nl"/>
        </w:rPr>
        <w:t>“Te stellen vraag” / instructie</w:t>
      </w:r>
    </w:p>
    <w:p w:rsidR="00FB5BEF" w:rsidRPr="00957ABE" w:rsidRDefault="00FB5BEF" w:rsidP="00AA35BC">
      <w:pPr>
        <w:rPr>
          <w:rFonts w:ascii="Arial" w:hAnsi="Arial" w:cs="Arial"/>
        </w:rPr>
      </w:pPr>
    </w:p>
    <w:tbl>
      <w:tblPr>
        <w:tblStyle w:val="TableNormal"/>
        <w:tblW w:w="14877" w:type="dxa"/>
        <w:tblInd w:w="105"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shd w:val="clear" w:color="auto" w:fill="BDC0BF"/>
        <w:tblLayout w:type="fixed"/>
        <w:tblLook w:val="04A0" w:firstRow="1" w:lastRow="0" w:firstColumn="1" w:lastColumn="0" w:noHBand="0" w:noVBand="1"/>
      </w:tblPr>
      <w:tblGrid>
        <w:gridCol w:w="1584"/>
        <w:gridCol w:w="7136"/>
        <w:gridCol w:w="6157"/>
      </w:tblGrid>
      <w:tr w:rsidR="00786051" w:rsidRPr="00957ABE" w:rsidTr="007E1C93">
        <w:trPr>
          <w:trHeight w:val="157"/>
          <w:tblHeader/>
        </w:trPr>
        <w:tc>
          <w:tcPr>
            <w:tcW w:w="1584" w:type="dxa"/>
            <w:shd w:val="clear" w:color="auto" w:fill="499BC9" w:themeFill="accent1"/>
            <w:tcMar>
              <w:top w:w="100" w:type="dxa"/>
              <w:left w:w="100" w:type="dxa"/>
              <w:bottom w:w="100" w:type="dxa"/>
              <w:right w:w="100" w:type="dxa"/>
            </w:tcMar>
          </w:tcPr>
          <w:p w:rsidR="00533318" w:rsidRPr="00957ABE" w:rsidRDefault="00533318" w:rsidP="00EA3049">
            <w:pPr>
              <w:pStyle w:val="Formatlibre"/>
              <w:keepNext/>
              <w:jc w:val="center"/>
              <w:rPr>
                <w:rFonts w:ascii="Arial" w:hAnsi="Arial" w:cs="Arial"/>
                <w:color w:val="FFFFFF" w:themeColor="background1"/>
              </w:rPr>
            </w:pPr>
            <w:r>
              <w:rPr>
                <w:rFonts w:ascii="Arial" w:hAnsi="Arial" w:cs="Arial"/>
                <w:b/>
                <w:bCs/>
                <w:color w:val="FFFFFF" w:themeColor="background1"/>
                <w:sz w:val="20"/>
                <w:szCs w:val="20"/>
                <w:lang w:val="nl"/>
              </w:rPr>
              <w:t>Fase/Timing</w:t>
            </w:r>
          </w:p>
        </w:tc>
        <w:tc>
          <w:tcPr>
            <w:tcW w:w="7136" w:type="dxa"/>
            <w:shd w:val="clear" w:color="auto" w:fill="499BC9" w:themeFill="accent1"/>
            <w:tcMar>
              <w:top w:w="100" w:type="dxa"/>
              <w:left w:w="100" w:type="dxa"/>
              <w:bottom w:w="100" w:type="dxa"/>
              <w:right w:w="100" w:type="dxa"/>
            </w:tcMar>
          </w:tcPr>
          <w:p w:rsidR="00533318" w:rsidRPr="00957ABE" w:rsidRDefault="00533318" w:rsidP="00EA3049">
            <w:pPr>
              <w:pStyle w:val="Formatlibre"/>
              <w:keepNext/>
              <w:jc w:val="center"/>
              <w:rPr>
                <w:rFonts w:ascii="Arial" w:hAnsi="Arial" w:cs="Arial"/>
                <w:color w:val="FFFFFF" w:themeColor="background1"/>
              </w:rPr>
            </w:pPr>
            <w:r>
              <w:rPr>
                <w:rFonts w:ascii="Arial" w:hAnsi="Arial" w:cs="Arial"/>
                <w:b/>
                <w:bCs/>
                <w:color w:val="FFFFFF" w:themeColor="background1"/>
                <w:sz w:val="20"/>
                <w:szCs w:val="20"/>
                <w:lang w:val="nl"/>
              </w:rPr>
              <w:t>Cursusleider</w:t>
            </w:r>
          </w:p>
        </w:tc>
        <w:tc>
          <w:tcPr>
            <w:tcW w:w="6157" w:type="dxa"/>
            <w:shd w:val="clear" w:color="auto" w:fill="499BC9" w:themeFill="accent1"/>
            <w:tcMar>
              <w:top w:w="100" w:type="dxa"/>
              <w:left w:w="100" w:type="dxa"/>
              <w:bottom w:w="100" w:type="dxa"/>
              <w:right w:w="100" w:type="dxa"/>
            </w:tcMar>
          </w:tcPr>
          <w:p w:rsidR="00533318" w:rsidRPr="00957ABE" w:rsidRDefault="005A1AD8" w:rsidP="0007545C">
            <w:pPr>
              <w:pStyle w:val="Formatlibre"/>
              <w:keepNext/>
              <w:jc w:val="center"/>
              <w:rPr>
                <w:rFonts w:ascii="Arial" w:hAnsi="Arial" w:cs="Arial"/>
                <w:color w:val="FFFFFF" w:themeColor="background1"/>
              </w:rPr>
            </w:pPr>
            <w:r>
              <w:rPr>
                <w:rFonts w:ascii="Arial" w:hAnsi="Arial" w:cs="Arial"/>
                <w:b/>
                <w:bCs/>
                <w:color w:val="FFFFFF" w:themeColor="background1"/>
                <w:sz w:val="20"/>
                <w:szCs w:val="20"/>
                <w:lang w:val="nl"/>
              </w:rPr>
              <w:t>Suggestie voor de inhoud van de module</w:t>
            </w:r>
          </w:p>
        </w:tc>
      </w:tr>
      <w:tr w:rsidR="007E1C93" w:rsidRPr="00533318" w:rsidTr="00A27236">
        <w:tblPrEx>
          <w:shd w:val="clear" w:color="auto" w:fill="auto"/>
        </w:tblPrEx>
        <w:trPr>
          <w:trHeight w:val="1080"/>
        </w:trPr>
        <w:tc>
          <w:tcPr>
            <w:tcW w:w="1584" w:type="dxa"/>
          </w:tcPr>
          <w:p w:rsidR="007E1C93" w:rsidRDefault="007E1C93" w:rsidP="00BD2FB3">
            <w:pPr>
              <w:pStyle w:val="Formatlibre"/>
              <w:rPr>
                <w:rFonts w:ascii="Arial" w:hAnsi="Arial" w:cs="Arial"/>
                <w:sz w:val="20"/>
                <w:szCs w:val="20"/>
              </w:rPr>
            </w:pPr>
            <w:r>
              <w:rPr>
                <w:rFonts w:ascii="Arial" w:hAnsi="Arial" w:cs="Arial"/>
                <w:sz w:val="20"/>
                <w:szCs w:val="20"/>
                <w:lang w:val="nl"/>
              </w:rPr>
              <w:t>1. Ontvangst en presentatie van de doelstellingen</w:t>
            </w:r>
          </w:p>
          <w:p w:rsidR="007E1C93" w:rsidRPr="00533318" w:rsidRDefault="007E1C93" w:rsidP="00BD2FB3">
            <w:pPr>
              <w:pStyle w:val="Formatlibre"/>
              <w:rPr>
                <w:rFonts w:ascii="Arial" w:hAnsi="Arial" w:cs="Arial"/>
                <w:sz w:val="20"/>
                <w:szCs w:val="20"/>
              </w:rPr>
            </w:pPr>
            <w:r>
              <w:rPr>
                <w:rFonts w:ascii="Arial" w:hAnsi="Arial" w:cs="Arial"/>
                <w:sz w:val="20"/>
                <w:szCs w:val="20"/>
                <w:lang w:val="nl"/>
              </w:rPr>
              <w:t>5 min</w:t>
            </w:r>
          </w:p>
        </w:tc>
        <w:tc>
          <w:tcPr>
            <w:tcW w:w="7136" w:type="dxa"/>
          </w:tcPr>
          <w:p w:rsidR="007E1C93" w:rsidRPr="00A27236" w:rsidRDefault="00A27236" w:rsidP="00BD2FB3">
            <w:pPr>
              <w:pStyle w:val="Formatlibre"/>
              <w:rPr>
                <w:rFonts w:ascii="Arial" w:hAnsi="Arial" w:cs="Arial"/>
                <w:b/>
                <w:sz w:val="20"/>
                <w:szCs w:val="20"/>
              </w:rPr>
            </w:pPr>
            <w:r>
              <w:rPr>
                <w:rFonts w:ascii="Arial" w:hAnsi="Arial" w:cs="Arial"/>
                <w:b/>
                <w:bCs/>
                <w:sz w:val="20"/>
                <w:szCs w:val="20"/>
                <w:lang w:val="nl"/>
              </w:rPr>
              <w:t>Presentatie van de doelstellingen van de module</w:t>
            </w:r>
          </w:p>
        </w:tc>
        <w:tc>
          <w:tcPr>
            <w:tcW w:w="6157" w:type="dxa"/>
          </w:tcPr>
          <w:p w:rsidR="00A27236" w:rsidRPr="00A27236" w:rsidRDefault="00A27236" w:rsidP="00A27236">
            <w:pPr>
              <w:rPr>
                <w:rFonts w:ascii="Arial" w:hAnsi="Arial" w:cs="Arial"/>
                <w:sz w:val="21"/>
              </w:rPr>
            </w:pPr>
            <w:r>
              <w:rPr>
                <w:rFonts w:ascii="Arial" w:hAnsi="Arial" w:cs="Arial"/>
                <w:sz w:val="21"/>
                <w:lang w:val="nl"/>
              </w:rPr>
              <w:t>Aan het einde van de sequentie:</w:t>
            </w:r>
          </w:p>
          <w:p w:rsidR="00A27236" w:rsidRPr="00A27236" w:rsidRDefault="00D97E98" w:rsidP="00A27236">
            <w:pPr>
              <w:pStyle w:val="Paragraphedeliste"/>
              <w:numPr>
                <w:ilvl w:val="0"/>
                <w:numId w:val="5"/>
              </w:numPr>
              <w:rPr>
                <w:rFonts w:ascii="Arial" w:hAnsi="Arial" w:cs="Arial"/>
                <w:sz w:val="21"/>
              </w:rPr>
            </w:pPr>
            <w:r>
              <w:rPr>
                <w:rFonts w:ascii="Arial" w:hAnsi="Arial" w:cs="Arial"/>
                <w:sz w:val="21"/>
                <w:lang w:val="nl"/>
              </w:rPr>
              <w:t>kent u de methode voor het analyseren van evenementen en hun oorzaken die in uw vestiging wordt gebruikt.</w:t>
            </w:r>
          </w:p>
          <w:p w:rsidR="007E1C93" w:rsidRPr="00A27236" w:rsidRDefault="00A27236" w:rsidP="00A27236">
            <w:pPr>
              <w:pStyle w:val="Paragraphedeliste"/>
              <w:numPr>
                <w:ilvl w:val="0"/>
                <w:numId w:val="5"/>
              </w:numPr>
              <w:rPr>
                <w:rFonts w:ascii="Arial" w:hAnsi="Arial" w:cs="Arial"/>
              </w:rPr>
            </w:pPr>
            <w:r>
              <w:rPr>
                <w:rFonts w:ascii="Arial" w:hAnsi="Arial" w:cs="Arial"/>
                <w:sz w:val="21"/>
                <w:lang w:val="nl"/>
              </w:rPr>
              <w:t>bent u in staat om actief deel te nemen aan een vergadering voor het analyseren van evenementen.</w:t>
            </w:r>
            <w:r>
              <w:rPr>
                <w:lang w:val="nl"/>
              </w:rPr>
              <w:tab/>
            </w:r>
          </w:p>
        </w:tc>
      </w:tr>
      <w:tr w:rsidR="007E1C93" w:rsidRPr="00533318" w:rsidTr="00A27236">
        <w:tblPrEx>
          <w:shd w:val="clear" w:color="auto" w:fill="auto"/>
        </w:tblPrEx>
        <w:trPr>
          <w:trHeight w:val="1440"/>
        </w:trPr>
        <w:tc>
          <w:tcPr>
            <w:tcW w:w="1584" w:type="dxa"/>
          </w:tcPr>
          <w:p w:rsidR="007E1C93" w:rsidRDefault="007E1C93" w:rsidP="007E1C93">
            <w:pPr>
              <w:pStyle w:val="Formatlibre"/>
              <w:numPr>
                <w:ilvl w:val="0"/>
                <w:numId w:val="29"/>
              </w:numPr>
              <w:rPr>
                <w:rFonts w:ascii="Arial" w:hAnsi="Arial" w:cs="Arial"/>
                <w:sz w:val="20"/>
                <w:szCs w:val="20"/>
              </w:rPr>
            </w:pPr>
            <w:r>
              <w:rPr>
                <w:rFonts w:ascii="Arial" w:hAnsi="Arial" w:cs="Arial"/>
                <w:sz w:val="20"/>
                <w:szCs w:val="20"/>
                <w:lang w:val="nl"/>
              </w:rPr>
              <w:t>Presentatie van de methode</w:t>
            </w:r>
          </w:p>
          <w:p w:rsidR="007E1C93" w:rsidRDefault="007E1C93" w:rsidP="00BD2FB3">
            <w:pPr>
              <w:pStyle w:val="Formatlibre"/>
              <w:rPr>
                <w:rFonts w:ascii="Arial" w:hAnsi="Arial" w:cs="Arial"/>
                <w:sz w:val="20"/>
                <w:szCs w:val="20"/>
              </w:rPr>
            </w:pPr>
          </w:p>
          <w:p w:rsidR="007E1C93" w:rsidRDefault="007E1C93" w:rsidP="00BD2FB3">
            <w:pPr>
              <w:pStyle w:val="Formatlibre"/>
              <w:rPr>
                <w:rFonts w:ascii="Arial" w:hAnsi="Arial" w:cs="Arial"/>
                <w:sz w:val="20"/>
                <w:szCs w:val="20"/>
              </w:rPr>
            </w:pPr>
            <w:r>
              <w:rPr>
                <w:rFonts w:ascii="Arial" w:hAnsi="Arial" w:cs="Arial"/>
                <w:sz w:val="20"/>
                <w:szCs w:val="20"/>
                <w:lang w:val="nl"/>
              </w:rPr>
              <w:t>40 min</w:t>
            </w:r>
            <w:r>
              <w:rPr>
                <w:rFonts w:ascii="Arial" w:hAnsi="Arial" w:cs="Arial"/>
                <w:sz w:val="20"/>
                <w:szCs w:val="20"/>
                <w:lang w:val="nl"/>
              </w:rPr>
              <w:tab/>
              <w:t>45 min</w:t>
            </w:r>
          </w:p>
          <w:p w:rsidR="007E1C93" w:rsidRDefault="007E1C93" w:rsidP="00BD2FB3">
            <w:pPr>
              <w:pStyle w:val="Formatlibre"/>
              <w:jc w:val="right"/>
              <w:rPr>
                <w:rFonts w:ascii="Arial" w:hAnsi="Arial" w:cs="Arial"/>
                <w:sz w:val="20"/>
                <w:szCs w:val="20"/>
              </w:rPr>
            </w:pPr>
          </w:p>
          <w:p w:rsidR="007E1C93" w:rsidRDefault="007E1C93" w:rsidP="00BD2FB3">
            <w:pPr>
              <w:pStyle w:val="Formatlibre"/>
              <w:jc w:val="right"/>
              <w:rPr>
                <w:rFonts w:ascii="Arial" w:hAnsi="Arial" w:cs="Arial"/>
                <w:sz w:val="20"/>
                <w:szCs w:val="20"/>
              </w:rPr>
            </w:pPr>
          </w:p>
          <w:p w:rsidR="007E1C93" w:rsidRDefault="007E1C93" w:rsidP="00BD2FB3">
            <w:pPr>
              <w:pStyle w:val="Formatlibre"/>
              <w:jc w:val="right"/>
              <w:rPr>
                <w:rFonts w:ascii="Arial" w:hAnsi="Arial" w:cs="Arial"/>
                <w:sz w:val="20"/>
                <w:szCs w:val="20"/>
              </w:rPr>
            </w:pPr>
          </w:p>
        </w:tc>
        <w:tc>
          <w:tcPr>
            <w:tcW w:w="7136" w:type="dxa"/>
          </w:tcPr>
          <w:p w:rsidR="007E1C93" w:rsidRDefault="007E1C93" w:rsidP="00BD2FB3">
            <w:pPr>
              <w:pStyle w:val="Formatlibre"/>
              <w:rPr>
                <w:rFonts w:ascii="Arial" w:hAnsi="Arial" w:cs="Arial"/>
                <w:sz w:val="20"/>
                <w:szCs w:val="20"/>
              </w:rPr>
            </w:pPr>
            <w:r>
              <w:rPr>
                <w:rFonts w:ascii="Arial" w:hAnsi="Arial" w:cs="Arial"/>
                <w:b/>
                <w:bCs/>
                <w:sz w:val="20"/>
                <w:szCs w:val="20"/>
                <w:lang w:val="nl"/>
              </w:rPr>
              <w:t>Vraag aan de deelnemers:</w:t>
            </w:r>
          </w:p>
          <w:p w:rsidR="007E1C93" w:rsidRPr="00A27236" w:rsidRDefault="00C00A99" w:rsidP="00BD2FB3">
            <w:pPr>
              <w:pStyle w:val="Formatlibre"/>
              <w:rPr>
                <w:rFonts w:ascii="Arial" w:hAnsi="Arial" w:cs="Arial"/>
                <w:i/>
                <w:sz w:val="20"/>
                <w:szCs w:val="20"/>
              </w:rPr>
            </w:pPr>
            <w:r>
              <w:rPr>
                <w:rFonts w:ascii="Arial" w:hAnsi="Arial" w:cs="Arial"/>
                <w:i/>
                <w:iCs/>
                <w:sz w:val="20"/>
                <w:szCs w:val="20"/>
                <w:lang w:val="nl"/>
              </w:rPr>
              <w:t>“Wat is volgens u het nut van het analyseren van evenementen en hun oorzaken?</w:t>
            </w:r>
          </w:p>
          <w:p w:rsidR="007E1C93" w:rsidRPr="00A27236" w:rsidRDefault="007E1C93" w:rsidP="00BD2FB3">
            <w:pPr>
              <w:pStyle w:val="Formatlibre"/>
              <w:rPr>
                <w:rFonts w:ascii="Arial" w:hAnsi="Arial" w:cs="Arial"/>
                <w:i/>
                <w:sz w:val="20"/>
                <w:szCs w:val="20"/>
              </w:rPr>
            </w:pPr>
            <w:r>
              <w:rPr>
                <w:rFonts w:ascii="Arial" w:hAnsi="Arial" w:cs="Arial"/>
                <w:i/>
                <w:iCs/>
                <w:sz w:val="20"/>
                <w:szCs w:val="20"/>
                <w:lang w:val="nl"/>
              </w:rPr>
              <w:t>Hoe kan dit zo efficiënt mogelijk worden gedaan?”</w:t>
            </w:r>
          </w:p>
          <w:p w:rsidR="00A27236" w:rsidRDefault="00A27236" w:rsidP="00BD2FB3">
            <w:pPr>
              <w:pStyle w:val="Formatlibre"/>
              <w:rPr>
                <w:rFonts w:ascii="Arial" w:hAnsi="Arial" w:cs="Arial"/>
                <w:i/>
                <w:sz w:val="20"/>
                <w:szCs w:val="20"/>
              </w:rPr>
            </w:pPr>
          </w:p>
          <w:p w:rsidR="007E1C93" w:rsidRPr="00A27236" w:rsidRDefault="007E1C93" w:rsidP="00BD2FB3">
            <w:pPr>
              <w:pStyle w:val="Formatlibre"/>
              <w:rPr>
                <w:rFonts w:ascii="Arial" w:hAnsi="Arial" w:cs="Arial"/>
                <w:sz w:val="20"/>
                <w:szCs w:val="20"/>
              </w:rPr>
            </w:pPr>
            <w:r>
              <w:rPr>
                <w:rFonts w:ascii="Arial" w:hAnsi="Arial" w:cs="Arial"/>
                <w:sz w:val="20"/>
                <w:szCs w:val="20"/>
                <w:highlight w:val="yellow"/>
                <w:lang w:val="nl"/>
              </w:rPr>
              <w:t>Laat de deelnemers overleggen</w:t>
            </w:r>
            <w:r>
              <w:rPr>
                <w:rFonts w:ascii="Arial" w:hAnsi="Arial" w:cs="Arial"/>
                <w:sz w:val="20"/>
                <w:szCs w:val="20"/>
                <w:lang w:val="nl"/>
              </w:rPr>
              <w:t>; de hoofddoelstelling is de opeenvolgende schakels van het evenement volledig begrijpen om herhaling te kunnen voorkomen.</w:t>
            </w:r>
          </w:p>
          <w:p w:rsidR="007E1C93" w:rsidRDefault="007E1C93" w:rsidP="00BD2FB3">
            <w:pPr>
              <w:pStyle w:val="Formatlibre"/>
              <w:rPr>
                <w:rFonts w:ascii="Arial" w:hAnsi="Arial" w:cs="Arial"/>
                <w:sz w:val="20"/>
                <w:szCs w:val="20"/>
              </w:rPr>
            </w:pPr>
          </w:p>
          <w:p w:rsidR="007E1C93" w:rsidRPr="002940C3" w:rsidRDefault="007E1C93" w:rsidP="00BD2FB3">
            <w:pPr>
              <w:pStyle w:val="Formatlibre"/>
              <w:rPr>
                <w:rFonts w:ascii="Arial" w:hAnsi="Arial" w:cs="Arial"/>
                <w:b/>
                <w:sz w:val="20"/>
                <w:szCs w:val="20"/>
              </w:rPr>
            </w:pPr>
            <w:r>
              <w:rPr>
                <w:rFonts w:ascii="Arial" w:hAnsi="Arial" w:cs="Arial"/>
                <w:b/>
                <w:bCs/>
                <w:sz w:val="20"/>
                <w:szCs w:val="20"/>
                <w:lang w:val="nl"/>
              </w:rPr>
              <w:t>Presentatie:</w:t>
            </w:r>
          </w:p>
          <w:p w:rsidR="007E1C93" w:rsidRDefault="007E1C93" w:rsidP="00BD2FB3">
            <w:pPr>
              <w:pStyle w:val="Formatlibre"/>
              <w:rPr>
                <w:rFonts w:ascii="Arial" w:hAnsi="Arial" w:cs="Arial"/>
                <w:sz w:val="20"/>
                <w:szCs w:val="20"/>
              </w:rPr>
            </w:pPr>
            <w:r>
              <w:rPr>
                <w:rFonts w:ascii="Arial" w:hAnsi="Arial" w:cs="Arial"/>
                <w:sz w:val="20"/>
                <w:szCs w:val="20"/>
                <w:highlight w:val="yellow"/>
                <w:lang w:val="nl"/>
              </w:rPr>
              <w:t>Geef een samenvatting van de principes voor het analyseren van evenementen en hun oorzaken (wat is het doel?).</w:t>
            </w:r>
          </w:p>
          <w:p w:rsidR="007E1C93" w:rsidRDefault="007E1C93" w:rsidP="00BD2FB3">
            <w:pPr>
              <w:pStyle w:val="Formatlibre"/>
              <w:rPr>
                <w:rFonts w:ascii="Arial" w:hAnsi="Arial" w:cs="Arial"/>
                <w:sz w:val="20"/>
                <w:szCs w:val="20"/>
              </w:rPr>
            </w:pPr>
          </w:p>
          <w:p w:rsidR="007E1C93" w:rsidRDefault="007E1C93" w:rsidP="00BD2FB3">
            <w:pPr>
              <w:pStyle w:val="Formatlibre"/>
              <w:rPr>
                <w:rFonts w:ascii="Arial" w:hAnsi="Arial" w:cs="Arial"/>
                <w:sz w:val="20"/>
                <w:szCs w:val="20"/>
              </w:rPr>
            </w:pPr>
            <w:r>
              <w:rPr>
                <w:rFonts w:ascii="Arial" w:hAnsi="Arial" w:cs="Arial"/>
                <w:sz w:val="20"/>
                <w:szCs w:val="20"/>
                <w:highlight w:val="yellow"/>
                <w:lang w:val="nl"/>
              </w:rPr>
              <w:t>Als de oorzakenboom de gebruikte methode is …</w:t>
            </w:r>
          </w:p>
          <w:p w:rsidR="007E1C93" w:rsidRDefault="007E1C93" w:rsidP="00BD2FB3">
            <w:pPr>
              <w:pStyle w:val="Formatlibre"/>
              <w:rPr>
                <w:rFonts w:ascii="Arial" w:hAnsi="Arial" w:cs="Arial"/>
                <w:sz w:val="20"/>
                <w:szCs w:val="20"/>
              </w:rPr>
            </w:pPr>
          </w:p>
          <w:p w:rsidR="007E1C93" w:rsidRDefault="007E1C93" w:rsidP="00BD2FB3">
            <w:pPr>
              <w:pStyle w:val="Formatlibre"/>
              <w:rPr>
                <w:rFonts w:ascii="Arial" w:hAnsi="Arial" w:cs="Arial"/>
                <w:sz w:val="20"/>
                <w:szCs w:val="20"/>
              </w:rPr>
            </w:pPr>
          </w:p>
          <w:p w:rsidR="007E1C93" w:rsidRDefault="007E1C93" w:rsidP="00BD2FB3">
            <w:pPr>
              <w:pStyle w:val="Formatlibre"/>
              <w:rPr>
                <w:rFonts w:ascii="Arial" w:hAnsi="Arial" w:cs="Arial"/>
                <w:sz w:val="20"/>
                <w:szCs w:val="20"/>
              </w:rPr>
            </w:pPr>
          </w:p>
          <w:p w:rsidR="00A27236" w:rsidRDefault="00A27236" w:rsidP="00A27236">
            <w:pPr>
              <w:rPr>
                <w:rFonts w:ascii="Arial" w:hAnsi="Arial" w:cs="Arial"/>
                <w:sz w:val="20"/>
                <w:szCs w:val="20"/>
              </w:rPr>
            </w:pPr>
            <w:r>
              <w:rPr>
                <w:rFonts w:ascii="Arial" w:hAnsi="Arial" w:cs="Arial"/>
                <w:sz w:val="20"/>
                <w:szCs w:val="20"/>
                <w:highlight w:val="yellow"/>
                <w:lang w:val="nl"/>
              </w:rPr>
              <w:t>Bekijk de e-learning (30 min)</w:t>
            </w:r>
          </w:p>
          <w:p w:rsidR="00CD7428" w:rsidRDefault="00D97E98" w:rsidP="00A27236">
            <w:pPr>
              <w:rPr>
                <w:rFonts w:ascii="Arial" w:hAnsi="Arial" w:cs="Arial"/>
                <w:sz w:val="20"/>
                <w:szCs w:val="20"/>
              </w:rPr>
            </w:pPr>
            <w:r>
              <w:rPr>
                <w:rFonts w:ascii="Arial" w:hAnsi="Arial" w:cs="Arial"/>
                <w:sz w:val="20"/>
                <w:szCs w:val="20"/>
                <w:highlight w:val="yellow"/>
                <w:lang w:val="nl"/>
              </w:rPr>
              <w:t>Opmerking: Hiervoor klikt u in het dossier “HTML” tweemaal op “Index.html” en selecteert u de gewenste taal. Klik daarna op “start”.</w:t>
            </w:r>
          </w:p>
          <w:p w:rsidR="007E1C93" w:rsidRDefault="007E1C93" w:rsidP="00BD2FB3">
            <w:pPr>
              <w:pStyle w:val="Formatlibre"/>
              <w:rPr>
                <w:rFonts w:ascii="Arial" w:hAnsi="Arial" w:cs="Arial"/>
                <w:sz w:val="20"/>
                <w:szCs w:val="20"/>
              </w:rPr>
            </w:pPr>
          </w:p>
          <w:p w:rsidR="007E1C93" w:rsidRDefault="007E1C93" w:rsidP="00BD2FB3">
            <w:pPr>
              <w:pStyle w:val="Formatlibre"/>
              <w:rPr>
                <w:rFonts w:ascii="Arial" w:hAnsi="Arial" w:cs="Arial"/>
                <w:sz w:val="20"/>
                <w:szCs w:val="20"/>
              </w:rPr>
            </w:pPr>
          </w:p>
          <w:p w:rsidR="007E1C93" w:rsidRDefault="007E1C93" w:rsidP="00BD2FB3">
            <w:pPr>
              <w:pStyle w:val="Formatlibre"/>
              <w:rPr>
                <w:rFonts w:ascii="Arial" w:hAnsi="Arial" w:cs="Arial"/>
                <w:sz w:val="20"/>
                <w:szCs w:val="20"/>
              </w:rPr>
            </w:pPr>
          </w:p>
          <w:p w:rsidR="007E1C93" w:rsidRDefault="007E1C93" w:rsidP="00BD2FB3">
            <w:pPr>
              <w:pStyle w:val="Formatlibre"/>
              <w:rPr>
                <w:rFonts w:ascii="Arial" w:hAnsi="Arial" w:cs="Arial"/>
                <w:sz w:val="20"/>
                <w:szCs w:val="20"/>
              </w:rPr>
            </w:pPr>
          </w:p>
          <w:p w:rsidR="007E1C93" w:rsidRDefault="007E1C93" w:rsidP="00BD2FB3">
            <w:pPr>
              <w:pStyle w:val="Formatlibre"/>
              <w:rPr>
                <w:rFonts w:ascii="Arial" w:hAnsi="Arial" w:cs="Arial"/>
                <w:sz w:val="20"/>
                <w:szCs w:val="20"/>
              </w:rPr>
            </w:pPr>
            <w:r>
              <w:rPr>
                <w:rFonts w:ascii="Arial" w:hAnsi="Arial" w:cs="Arial"/>
                <w:sz w:val="20"/>
                <w:szCs w:val="20"/>
                <w:highlight w:val="yellow"/>
                <w:lang w:val="nl"/>
              </w:rPr>
              <w:t>Vraag na de e-learning aan een deelnemer om de verschillende stappen en de hoofdpunten samen te vatten.</w:t>
            </w:r>
          </w:p>
          <w:p w:rsidR="007E1C93" w:rsidRDefault="007E1C93" w:rsidP="00BD2FB3">
            <w:pPr>
              <w:pStyle w:val="Formatlibre"/>
              <w:rPr>
                <w:rFonts w:ascii="Arial" w:hAnsi="Arial" w:cs="Arial"/>
                <w:sz w:val="20"/>
                <w:szCs w:val="20"/>
              </w:rPr>
            </w:pPr>
          </w:p>
          <w:p w:rsidR="007E1C93" w:rsidRDefault="007E1C93" w:rsidP="00BD2FB3">
            <w:pPr>
              <w:pStyle w:val="Formatlibre"/>
              <w:rPr>
                <w:rFonts w:ascii="Arial" w:hAnsi="Arial" w:cs="Arial"/>
                <w:sz w:val="20"/>
                <w:szCs w:val="20"/>
              </w:rPr>
            </w:pPr>
          </w:p>
          <w:p w:rsidR="007E1C93" w:rsidRDefault="007E1C93" w:rsidP="00BD2FB3">
            <w:pPr>
              <w:pStyle w:val="Formatlibre"/>
              <w:rPr>
                <w:rFonts w:ascii="Arial" w:hAnsi="Arial" w:cs="Arial"/>
                <w:sz w:val="20"/>
                <w:szCs w:val="20"/>
              </w:rPr>
            </w:pPr>
          </w:p>
          <w:p w:rsidR="007E1C93" w:rsidRDefault="007E1C93" w:rsidP="00BD2FB3">
            <w:pPr>
              <w:pStyle w:val="Formatlibre"/>
              <w:rPr>
                <w:rFonts w:ascii="Arial" w:hAnsi="Arial" w:cs="Arial"/>
                <w:sz w:val="20"/>
                <w:szCs w:val="20"/>
              </w:rPr>
            </w:pPr>
          </w:p>
          <w:p w:rsidR="00A27236" w:rsidRDefault="00A27236" w:rsidP="00BD2FB3">
            <w:pPr>
              <w:pStyle w:val="Formatlibre"/>
              <w:rPr>
                <w:rFonts w:ascii="Arial" w:hAnsi="Arial" w:cs="Arial"/>
                <w:b/>
                <w:sz w:val="20"/>
                <w:szCs w:val="20"/>
              </w:rPr>
            </w:pPr>
          </w:p>
          <w:p w:rsidR="00A27236" w:rsidRDefault="00A27236" w:rsidP="00BD2FB3">
            <w:pPr>
              <w:pStyle w:val="Formatlibre"/>
              <w:rPr>
                <w:rFonts w:ascii="Arial" w:hAnsi="Arial" w:cs="Arial"/>
                <w:b/>
                <w:sz w:val="20"/>
                <w:szCs w:val="20"/>
              </w:rPr>
            </w:pPr>
          </w:p>
          <w:p w:rsidR="00A27236" w:rsidRDefault="00A27236" w:rsidP="00BD2FB3">
            <w:pPr>
              <w:pStyle w:val="Formatlibre"/>
              <w:rPr>
                <w:rFonts w:ascii="Arial" w:hAnsi="Arial" w:cs="Arial"/>
                <w:b/>
                <w:sz w:val="20"/>
                <w:szCs w:val="20"/>
              </w:rPr>
            </w:pPr>
          </w:p>
          <w:p w:rsidR="00A27236" w:rsidRDefault="00A27236" w:rsidP="00BD2FB3">
            <w:pPr>
              <w:pStyle w:val="Formatlibre"/>
              <w:rPr>
                <w:rFonts w:ascii="Arial" w:hAnsi="Arial" w:cs="Arial"/>
                <w:b/>
                <w:sz w:val="20"/>
                <w:szCs w:val="20"/>
              </w:rPr>
            </w:pPr>
          </w:p>
          <w:p w:rsidR="00A27236" w:rsidRDefault="00A27236" w:rsidP="00BD2FB3">
            <w:pPr>
              <w:pStyle w:val="Formatlibre"/>
              <w:rPr>
                <w:rFonts w:ascii="Arial" w:hAnsi="Arial" w:cs="Arial"/>
                <w:b/>
                <w:sz w:val="20"/>
                <w:szCs w:val="20"/>
              </w:rPr>
            </w:pPr>
          </w:p>
          <w:p w:rsidR="00A27236" w:rsidRDefault="00A27236" w:rsidP="00BD2FB3">
            <w:pPr>
              <w:pStyle w:val="Formatlibre"/>
              <w:rPr>
                <w:rFonts w:ascii="Arial" w:hAnsi="Arial" w:cs="Arial"/>
                <w:b/>
                <w:sz w:val="20"/>
                <w:szCs w:val="20"/>
              </w:rPr>
            </w:pPr>
          </w:p>
          <w:p w:rsidR="00A27236" w:rsidRDefault="00A27236" w:rsidP="00BD2FB3">
            <w:pPr>
              <w:pStyle w:val="Formatlibre"/>
              <w:rPr>
                <w:rFonts w:ascii="Arial" w:hAnsi="Arial" w:cs="Arial"/>
                <w:b/>
                <w:sz w:val="20"/>
                <w:szCs w:val="20"/>
              </w:rPr>
            </w:pPr>
          </w:p>
          <w:p w:rsidR="00A27236" w:rsidRDefault="00A27236" w:rsidP="00BD2FB3">
            <w:pPr>
              <w:pStyle w:val="Formatlibre"/>
              <w:rPr>
                <w:rFonts w:ascii="Arial" w:hAnsi="Arial" w:cs="Arial"/>
                <w:b/>
                <w:sz w:val="20"/>
                <w:szCs w:val="20"/>
              </w:rPr>
            </w:pPr>
          </w:p>
          <w:p w:rsidR="00A27236" w:rsidRDefault="00A27236" w:rsidP="00BD2FB3">
            <w:pPr>
              <w:pStyle w:val="Formatlibre"/>
              <w:rPr>
                <w:rFonts w:ascii="Arial" w:hAnsi="Arial" w:cs="Arial"/>
                <w:b/>
                <w:sz w:val="20"/>
                <w:szCs w:val="20"/>
              </w:rPr>
            </w:pPr>
          </w:p>
          <w:p w:rsidR="00A27236" w:rsidRDefault="00A27236" w:rsidP="00BD2FB3">
            <w:pPr>
              <w:pStyle w:val="Formatlibre"/>
              <w:rPr>
                <w:rFonts w:ascii="Arial" w:hAnsi="Arial" w:cs="Arial"/>
                <w:b/>
                <w:sz w:val="20"/>
                <w:szCs w:val="20"/>
              </w:rPr>
            </w:pPr>
          </w:p>
          <w:p w:rsidR="00A27236" w:rsidRDefault="00A27236" w:rsidP="00BD2FB3">
            <w:pPr>
              <w:pStyle w:val="Formatlibre"/>
              <w:rPr>
                <w:rFonts w:ascii="Arial" w:hAnsi="Arial" w:cs="Arial"/>
                <w:b/>
                <w:sz w:val="20"/>
                <w:szCs w:val="20"/>
              </w:rPr>
            </w:pPr>
          </w:p>
          <w:p w:rsidR="00A27236" w:rsidRDefault="00A27236" w:rsidP="00BD2FB3">
            <w:pPr>
              <w:pStyle w:val="Formatlibre"/>
              <w:rPr>
                <w:rFonts w:ascii="Arial" w:hAnsi="Arial" w:cs="Arial"/>
                <w:b/>
                <w:sz w:val="20"/>
                <w:szCs w:val="20"/>
              </w:rPr>
            </w:pPr>
          </w:p>
          <w:p w:rsidR="00A27236" w:rsidRDefault="00A27236" w:rsidP="00BD2FB3">
            <w:pPr>
              <w:pStyle w:val="Formatlibre"/>
              <w:rPr>
                <w:rFonts w:ascii="Arial" w:hAnsi="Arial" w:cs="Arial"/>
                <w:b/>
                <w:sz w:val="20"/>
                <w:szCs w:val="20"/>
              </w:rPr>
            </w:pPr>
          </w:p>
          <w:p w:rsidR="00A27236" w:rsidRDefault="00A27236" w:rsidP="00BD2FB3">
            <w:pPr>
              <w:pStyle w:val="Formatlibre"/>
              <w:rPr>
                <w:rFonts w:ascii="Arial" w:hAnsi="Arial" w:cs="Arial"/>
                <w:b/>
                <w:sz w:val="20"/>
                <w:szCs w:val="20"/>
              </w:rPr>
            </w:pPr>
          </w:p>
          <w:p w:rsidR="00A27236" w:rsidRDefault="00A27236" w:rsidP="00BD2FB3">
            <w:pPr>
              <w:pStyle w:val="Formatlibre"/>
              <w:rPr>
                <w:rFonts w:ascii="Arial" w:hAnsi="Arial" w:cs="Arial"/>
                <w:b/>
                <w:sz w:val="20"/>
                <w:szCs w:val="20"/>
              </w:rPr>
            </w:pPr>
          </w:p>
          <w:p w:rsidR="00A27236" w:rsidRDefault="00A27236" w:rsidP="00BD2FB3">
            <w:pPr>
              <w:pStyle w:val="Formatlibre"/>
              <w:rPr>
                <w:rFonts w:ascii="Arial" w:hAnsi="Arial" w:cs="Arial"/>
                <w:b/>
                <w:sz w:val="20"/>
                <w:szCs w:val="20"/>
              </w:rPr>
            </w:pPr>
          </w:p>
          <w:p w:rsidR="00A27236" w:rsidRDefault="00A27236" w:rsidP="00BD2FB3">
            <w:pPr>
              <w:pStyle w:val="Formatlibre"/>
              <w:rPr>
                <w:rFonts w:ascii="Arial" w:hAnsi="Arial" w:cs="Arial"/>
                <w:b/>
                <w:sz w:val="20"/>
                <w:szCs w:val="20"/>
              </w:rPr>
            </w:pPr>
          </w:p>
          <w:p w:rsidR="007E1C93" w:rsidRPr="006E2B2A" w:rsidRDefault="007E1C93" w:rsidP="00BD2FB3">
            <w:pPr>
              <w:pStyle w:val="Formatlibre"/>
              <w:rPr>
                <w:rFonts w:ascii="Arial" w:hAnsi="Arial" w:cs="Arial"/>
                <w:b/>
                <w:sz w:val="20"/>
                <w:szCs w:val="20"/>
              </w:rPr>
            </w:pPr>
            <w:r>
              <w:rPr>
                <w:rFonts w:ascii="Arial" w:hAnsi="Arial" w:cs="Arial"/>
                <w:b/>
                <w:bCs/>
                <w:sz w:val="20"/>
                <w:szCs w:val="20"/>
                <w:lang w:val="nl"/>
              </w:rPr>
              <w:t>Concreet voorbeeld</w:t>
            </w:r>
          </w:p>
          <w:p w:rsidR="007E1C93" w:rsidRPr="00A27236" w:rsidRDefault="007E1C93" w:rsidP="00BD2FB3">
            <w:pPr>
              <w:pStyle w:val="Formatlibre"/>
              <w:rPr>
                <w:rFonts w:ascii="Arial" w:hAnsi="Arial" w:cs="Arial"/>
                <w:sz w:val="20"/>
                <w:szCs w:val="20"/>
                <w:highlight w:val="yellow"/>
              </w:rPr>
            </w:pPr>
            <w:r>
              <w:rPr>
                <w:rFonts w:ascii="Arial" w:hAnsi="Arial" w:cs="Arial"/>
                <w:sz w:val="20"/>
                <w:szCs w:val="20"/>
                <w:highlight w:val="yellow"/>
                <w:lang w:val="nl"/>
              </w:rPr>
              <w:t>Deel als voorbeeld een oorzakenboom en zijn actieplan uit. Geef de tijd om ze te lezen en te bestuderen.</w:t>
            </w:r>
          </w:p>
          <w:p w:rsidR="007E1C93" w:rsidRPr="00D45BF0" w:rsidRDefault="007E1C93" w:rsidP="00BD2FB3">
            <w:pPr>
              <w:pStyle w:val="Formatlibre"/>
              <w:rPr>
                <w:rFonts w:ascii="Arial" w:hAnsi="Arial" w:cs="Arial"/>
                <w:sz w:val="20"/>
                <w:szCs w:val="20"/>
              </w:rPr>
            </w:pPr>
            <w:r>
              <w:rPr>
                <w:rFonts w:ascii="Arial" w:hAnsi="Arial" w:cs="Arial"/>
                <w:sz w:val="20"/>
                <w:szCs w:val="20"/>
                <w:highlight w:val="yellow"/>
                <w:lang w:val="nl"/>
              </w:rPr>
              <w:t>Licht gaandeweg toe.</w:t>
            </w:r>
          </w:p>
        </w:tc>
        <w:tc>
          <w:tcPr>
            <w:tcW w:w="6157" w:type="dxa"/>
          </w:tcPr>
          <w:p w:rsidR="007E1C93" w:rsidRDefault="007E1C93" w:rsidP="00BD2FB3">
            <w:pPr>
              <w:rPr>
                <w:rFonts w:ascii="Arial" w:hAnsi="Arial" w:cs="Arial"/>
                <w:sz w:val="20"/>
                <w:szCs w:val="20"/>
              </w:rPr>
            </w:pPr>
          </w:p>
          <w:p w:rsidR="007E1C93" w:rsidRDefault="007E1C93" w:rsidP="00BD2FB3">
            <w:pPr>
              <w:rPr>
                <w:rFonts w:ascii="Arial" w:hAnsi="Arial" w:cs="Arial"/>
                <w:sz w:val="20"/>
                <w:szCs w:val="20"/>
              </w:rPr>
            </w:pPr>
          </w:p>
          <w:p w:rsidR="007E1C93" w:rsidRDefault="007E1C93" w:rsidP="00BD2FB3">
            <w:pPr>
              <w:rPr>
                <w:rFonts w:ascii="Arial" w:hAnsi="Arial" w:cs="Arial"/>
                <w:sz w:val="20"/>
                <w:szCs w:val="20"/>
              </w:rPr>
            </w:pPr>
          </w:p>
          <w:p w:rsidR="00C00A99" w:rsidRDefault="00C00A99" w:rsidP="00BD2FB3">
            <w:pPr>
              <w:rPr>
                <w:rFonts w:ascii="Arial" w:hAnsi="Arial" w:cs="Arial"/>
                <w:sz w:val="20"/>
                <w:szCs w:val="20"/>
              </w:rPr>
            </w:pPr>
          </w:p>
          <w:p w:rsidR="00C00A99" w:rsidRDefault="00C00A99" w:rsidP="00BD2FB3">
            <w:pPr>
              <w:rPr>
                <w:rFonts w:ascii="Arial" w:hAnsi="Arial" w:cs="Arial"/>
                <w:sz w:val="20"/>
                <w:szCs w:val="20"/>
              </w:rPr>
            </w:pPr>
          </w:p>
          <w:p w:rsidR="00A27236" w:rsidRDefault="00C00A99" w:rsidP="00BD2FB3">
            <w:pPr>
              <w:rPr>
                <w:rFonts w:ascii="Arial" w:hAnsi="Arial" w:cs="Arial"/>
                <w:sz w:val="20"/>
                <w:szCs w:val="20"/>
              </w:rPr>
            </w:pPr>
            <w:r>
              <w:rPr>
                <w:rFonts w:ascii="Arial" w:hAnsi="Arial" w:cs="Arial"/>
                <w:sz w:val="20"/>
                <w:szCs w:val="20"/>
                <w:lang w:val="nl"/>
              </w:rPr>
              <w:t>Wat is het doel van de risicoanalyse van de evenementen en hun oorzaken? De verschillende methoden? Welke risicoanalyse voor welk evenement? Een Total-methode? Dieper gaande stages in de catalogus (voor wie garant is) … Preciseer dat het de aanbevolen methode is.</w:t>
            </w:r>
          </w:p>
          <w:p w:rsidR="00C00A99" w:rsidRDefault="00C00A99" w:rsidP="00BD2FB3">
            <w:pPr>
              <w:rPr>
                <w:rFonts w:ascii="Arial" w:hAnsi="Arial" w:cs="Arial"/>
                <w:sz w:val="20"/>
                <w:szCs w:val="20"/>
              </w:rPr>
            </w:pPr>
          </w:p>
          <w:p w:rsidR="00C00A99" w:rsidRDefault="00C00A99" w:rsidP="00BD2FB3">
            <w:pPr>
              <w:rPr>
                <w:rFonts w:ascii="Arial" w:hAnsi="Arial" w:cs="Arial"/>
                <w:sz w:val="20"/>
                <w:szCs w:val="20"/>
              </w:rPr>
            </w:pPr>
          </w:p>
          <w:p w:rsidR="00C00A99" w:rsidRDefault="00C00A99" w:rsidP="00BD2FB3">
            <w:pPr>
              <w:rPr>
                <w:rFonts w:ascii="Arial" w:hAnsi="Arial" w:cs="Arial"/>
                <w:sz w:val="20"/>
                <w:szCs w:val="20"/>
              </w:rPr>
            </w:pPr>
          </w:p>
          <w:p w:rsidR="00C00A99" w:rsidRDefault="00C00A99" w:rsidP="00BD2FB3">
            <w:pPr>
              <w:rPr>
                <w:rFonts w:ascii="Arial" w:hAnsi="Arial" w:cs="Arial"/>
                <w:sz w:val="20"/>
                <w:szCs w:val="20"/>
              </w:rPr>
            </w:pPr>
          </w:p>
          <w:p w:rsidR="007E1C93" w:rsidRDefault="00A27236" w:rsidP="00BD2FB3">
            <w:pPr>
              <w:rPr>
                <w:rFonts w:ascii="Arial" w:hAnsi="Arial" w:cs="Arial"/>
                <w:sz w:val="20"/>
                <w:szCs w:val="20"/>
              </w:rPr>
            </w:pPr>
            <w:r>
              <w:rPr>
                <w:rFonts w:ascii="Arial" w:hAnsi="Arial" w:cs="Arial"/>
                <w:noProof/>
                <w:sz w:val="20"/>
                <w:szCs w:val="20"/>
                <w:lang w:eastAsia="fr-FR" w:bidi="lo-LA"/>
              </w:rPr>
              <w:drawing>
                <wp:inline distT="0" distB="0" distL="0" distR="0">
                  <wp:extent cx="1970392" cy="1179393"/>
                  <wp:effectExtent l="0" t="0" r="1143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77740" cy="1183791"/>
                          </a:xfrm>
                          <a:prstGeom prst="rect">
                            <a:avLst/>
                          </a:prstGeom>
                        </pic:spPr>
                      </pic:pic>
                    </a:graphicData>
                  </a:graphic>
                </wp:inline>
              </w:drawing>
            </w:r>
          </w:p>
          <w:p w:rsidR="007E1C93" w:rsidRDefault="007E1C93" w:rsidP="00BD2FB3">
            <w:pPr>
              <w:rPr>
                <w:rFonts w:ascii="Arial" w:hAnsi="Arial" w:cs="Arial"/>
                <w:sz w:val="20"/>
                <w:szCs w:val="20"/>
              </w:rPr>
            </w:pPr>
          </w:p>
          <w:p w:rsidR="007E1C93" w:rsidRDefault="007E1C93" w:rsidP="00BD2FB3">
            <w:pPr>
              <w:rPr>
                <w:rFonts w:ascii="Arial" w:hAnsi="Arial" w:cs="Arial"/>
                <w:sz w:val="20"/>
                <w:szCs w:val="20"/>
              </w:rPr>
            </w:pPr>
            <w:r>
              <w:rPr>
                <w:rFonts w:ascii="Arial" w:hAnsi="Arial" w:cs="Arial"/>
                <w:sz w:val="20"/>
                <w:szCs w:val="20"/>
                <w:lang w:val="nl"/>
              </w:rPr>
              <w:t>Een oorzakenboom is in de eerste plaats bedoeld om de oorzaken van een ongeval te identificeren door zo ver mogelijk stroomopwaarts te gaan in de organisatie van het werk en functioneren van de onderneming. Het is belangrijk om de volgende punten te kennen:</w:t>
            </w:r>
          </w:p>
          <w:p w:rsidR="008D1FD9" w:rsidRPr="002E5F08" w:rsidRDefault="008D1FD9" w:rsidP="00BD2FB3">
            <w:pPr>
              <w:rPr>
                <w:rFonts w:ascii="Arial" w:hAnsi="Arial" w:cs="Arial"/>
                <w:color w:val="000000" w:themeColor="text1"/>
                <w:sz w:val="20"/>
                <w:szCs w:val="20"/>
              </w:rPr>
            </w:pPr>
            <w:r>
              <w:rPr>
                <w:rFonts w:ascii="Arial" w:hAnsi="Arial" w:cs="Arial"/>
                <w:sz w:val="20"/>
                <w:szCs w:val="20"/>
                <w:lang w:val="nl"/>
              </w:rPr>
              <w:t>–</w:t>
            </w:r>
            <w:r>
              <w:rPr>
                <w:rFonts w:ascii="Arial" w:hAnsi="Arial" w:cs="Arial"/>
                <w:color w:val="000000" w:themeColor="text1"/>
                <w:sz w:val="20"/>
                <w:szCs w:val="20"/>
                <w:lang w:val="nl"/>
              </w:rPr>
              <w:t xml:space="preserve"> de voornaamste stap is ervoor zorgen alle relevante feiten zijn verzameld.</w:t>
            </w:r>
          </w:p>
          <w:p w:rsidR="007E1C93" w:rsidRPr="00A27236" w:rsidRDefault="007E1C93" w:rsidP="00BD2FB3">
            <w:pPr>
              <w:rPr>
                <w:rFonts w:ascii="Arial" w:hAnsi="Arial" w:cs="Arial"/>
                <w:sz w:val="20"/>
                <w:szCs w:val="20"/>
              </w:rPr>
            </w:pPr>
            <w:r>
              <w:rPr>
                <w:rFonts w:ascii="Arial" w:hAnsi="Arial" w:cs="Arial"/>
                <w:sz w:val="20"/>
                <w:szCs w:val="20"/>
                <w:lang w:val="nl"/>
              </w:rPr>
              <w:t>– De oorzakenboom is geen einddoel maar een middel. Dat wil zeggen dat de oorzaken kennen geen nut heeft als vervolgens geen preventieve maatregelen worden getroffen.</w:t>
            </w:r>
          </w:p>
          <w:p w:rsidR="007E1C93" w:rsidRPr="00A27236" w:rsidRDefault="007E1C93" w:rsidP="00BD2FB3">
            <w:pPr>
              <w:rPr>
                <w:rFonts w:ascii="Arial" w:hAnsi="Arial" w:cs="Arial"/>
                <w:sz w:val="20"/>
                <w:szCs w:val="20"/>
              </w:rPr>
            </w:pPr>
            <w:r>
              <w:rPr>
                <w:rFonts w:ascii="Arial" w:hAnsi="Arial" w:cs="Arial"/>
                <w:sz w:val="20"/>
                <w:szCs w:val="20"/>
                <w:lang w:val="nl"/>
              </w:rPr>
              <w:t>– De oorzakenboom is een aanvullende methode voor de analyse, met name door deze met reële feiten te verrijken.</w:t>
            </w:r>
          </w:p>
          <w:p w:rsidR="007E1C93" w:rsidRPr="00A27236" w:rsidRDefault="007E1C93" w:rsidP="00BD2FB3">
            <w:pPr>
              <w:rPr>
                <w:rFonts w:ascii="Arial" w:hAnsi="Arial" w:cs="Arial"/>
                <w:sz w:val="20"/>
                <w:szCs w:val="20"/>
              </w:rPr>
            </w:pPr>
            <w:r>
              <w:rPr>
                <w:rFonts w:ascii="Arial" w:hAnsi="Arial" w:cs="Arial"/>
                <w:sz w:val="20"/>
                <w:szCs w:val="20"/>
                <w:lang w:val="nl"/>
              </w:rPr>
              <w:t>– Het doel van de oorzakenboom is niet het ongeval volledig uit te leggen maar de factoren te vinden die kunnen worden gewijzigd om te voorkomen dat het ongeval zich herhaalt.</w:t>
            </w:r>
          </w:p>
          <w:p w:rsidR="007E1C93" w:rsidRPr="00A27236" w:rsidRDefault="007E1C93" w:rsidP="00BD2FB3">
            <w:pPr>
              <w:rPr>
                <w:rFonts w:ascii="Arial" w:hAnsi="Arial" w:cs="Arial"/>
                <w:sz w:val="20"/>
                <w:szCs w:val="20"/>
              </w:rPr>
            </w:pPr>
            <w:r>
              <w:rPr>
                <w:rFonts w:ascii="Arial" w:hAnsi="Arial" w:cs="Arial"/>
                <w:sz w:val="20"/>
                <w:szCs w:val="20"/>
                <w:lang w:val="nl"/>
              </w:rPr>
              <w:t>– Het is een teamwerk. Alle mogelijke informatie moet worden verzameld.</w:t>
            </w:r>
          </w:p>
          <w:p w:rsidR="007E1C93" w:rsidRPr="00A27236" w:rsidRDefault="007E1C93" w:rsidP="00BD2FB3">
            <w:pPr>
              <w:rPr>
                <w:rFonts w:ascii="Arial" w:hAnsi="Arial" w:cs="Arial"/>
                <w:sz w:val="20"/>
                <w:szCs w:val="20"/>
              </w:rPr>
            </w:pPr>
            <w:r>
              <w:rPr>
                <w:rFonts w:ascii="Arial" w:hAnsi="Arial" w:cs="Arial"/>
                <w:sz w:val="20"/>
                <w:szCs w:val="20"/>
                <w:lang w:val="nl"/>
              </w:rPr>
              <w:t>– Er wordt niet gezocht naar een verantwoordelijke en voor persoonlijke aanvallen is in een dergelijk onderzoek in geen geval plaats. Er moet op objectieve wijze worden gestreefd naar meer inzicht in het proces dat tot het ongeval heeft geleid.</w:t>
            </w:r>
          </w:p>
          <w:p w:rsidR="00A27236" w:rsidRDefault="00A27236" w:rsidP="00BD2FB3">
            <w:pPr>
              <w:rPr>
                <w:rFonts w:ascii="Arial" w:hAnsi="Arial" w:cs="Arial"/>
                <w:sz w:val="20"/>
                <w:szCs w:val="20"/>
              </w:rPr>
            </w:pPr>
          </w:p>
          <w:p w:rsidR="007E1C93" w:rsidRDefault="007E1C93" w:rsidP="00BD2FB3">
            <w:pPr>
              <w:rPr>
                <w:rFonts w:ascii="Arial" w:hAnsi="Arial" w:cs="Arial"/>
                <w:sz w:val="20"/>
                <w:szCs w:val="20"/>
              </w:rPr>
            </w:pPr>
            <w:r>
              <w:rPr>
                <w:rFonts w:ascii="Arial" w:hAnsi="Arial" w:cs="Arial"/>
                <w:sz w:val="20"/>
                <w:szCs w:val="20"/>
                <w:lang w:val="nl"/>
              </w:rPr>
              <w:t>De dia met de samenvatting van de 3 hoofdpunten: de feiten op het terrein verzamelen met interviews, doorgraven met oorzakenbomen, uiteindelijk een actieplan (in het kader van de  continue verbetering).</w:t>
            </w:r>
          </w:p>
          <w:p w:rsidR="007E1C93" w:rsidRDefault="007E1C93" w:rsidP="00BD2FB3">
            <w:pPr>
              <w:rPr>
                <w:rFonts w:ascii="Arial" w:hAnsi="Arial" w:cs="Arial"/>
                <w:sz w:val="20"/>
                <w:szCs w:val="20"/>
              </w:rPr>
            </w:pPr>
          </w:p>
          <w:p w:rsidR="007E1C93" w:rsidRDefault="007E1C93" w:rsidP="00BD2FB3">
            <w:pPr>
              <w:jc w:val="center"/>
              <w:rPr>
                <w:rFonts w:ascii="Arial" w:hAnsi="Arial" w:cs="Arial"/>
                <w:sz w:val="20"/>
                <w:szCs w:val="20"/>
              </w:rPr>
            </w:pPr>
          </w:p>
          <w:p w:rsidR="007E1C93" w:rsidRPr="00022F86" w:rsidRDefault="007E1C93" w:rsidP="00BD2FB3">
            <w:pPr>
              <w:jc w:val="center"/>
              <w:rPr>
                <w:rFonts w:ascii="Arial" w:hAnsi="Arial" w:cs="Arial"/>
                <w:sz w:val="20"/>
                <w:szCs w:val="20"/>
              </w:rPr>
            </w:pPr>
            <w:r>
              <w:rPr>
                <w:rFonts w:ascii="Arial" w:hAnsi="Arial" w:cs="Arial"/>
                <w:sz w:val="20"/>
                <w:szCs w:val="20"/>
                <w:lang w:val="nl"/>
              </w:rPr>
              <w:t>– Voorbeeld van een lokale oorzakenboom</w:t>
            </w:r>
          </w:p>
        </w:tc>
      </w:tr>
      <w:tr w:rsidR="007E1C93" w:rsidRPr="00533318" w:rsidTr="00A27236">
        <w:tblPrEx>
          <w:shd w:val="clear" w:color="auto" w:fill="auto"/>
        </w:tblPrEx>
        <w:trPr>
          <w:trHeight w:val="1440"/>
        </w:trPr>
        <w:tc>
          <w:tcPr>
            <w:tcW w:w="1584" w:type="dxa"/>
          </w:tcPr>
          <w:p w:rsidR="007E1C93" w:rsidRDefault="007E1C93" w:rsidP="007E1C93">
            <w:pPr>
              <w:pStyle w:val="Formatlibre"/>
              <w:numPr>
                <w:ilvl w:val="0"/>
                <w:numId w:val="29"/>
              </w:numPr>
              <w:rPr>
                <w:rFonts w:ascii="Arial" w:hAnsi="Arial" w:cs="Arial"/>
                <w:sz w:val="20"/>
                <w:szCs w:val="20"/>
              </w:rPr>
            </w:pPr>
            <w:r>
              <w:rPr>
                <w:rFonts w:ascii="Arial" w:hAnsi="Arial" w:cs="Arial"/>
                <w:sz w:val="20"/>
                <w:szCs w:val="20"/>
                <w:lang w:val="nl"/>
              </w:rPr>
              <w:lastRenderedPageBreak/>
              <w:t>De vestigingsprocedure</w:t>
            </w:r>
          </w:p>
          <w:p w:rsidR="007E1C93" w:rsidRDefault="007E1C93" w:rsidP="00BD2FB3">
            <w:pPr>
              <w:pStyle w:val="Formatlibre"/>
              <w:rPr>
                <w:rFonts w:ascii="Arial" w:hAnsi="Arial" w:cs="Arial"/>
                <w:sz w:val="20"/>
                <w:szCs w:val="20"/>
              </w:rPr>
            </w:pPr>
          </w:p>
          <w:p w:rsidR="007E1C93" w:rsidRDefault="00A27236" w:rsidP="00BD2FB3">
            <w:pPr>
              <w:pStyle w:val="Formatlibre"/>
              <w:rPr>
                <w:rFonts w:ascii="Arial" w:hAnsi="Arial" w:cs="Arial"/>
                <w:sz w:val="20"/>
                <w:szCs w:val="20"/>
              </w:rPr>
            </w:pPr>
            <w:r>
              <w:rPr>
                <w:rFonts w:ascii="Arial" w:hAnsi="Arial" w:cs="Arial"/>
                <w:sz w:val="20"/>
                <w:szCs w:val="20"/>
                <w:lang w:val="nl"/>
              </w:rPr>
              <w:t>20 min</w:t>
            </w:r>
            <w:r>
              <w:rPr>
                <w:rFonts w:ascii="Arial" w:hAnsi="Arial" w:cs="Arial"/>
                <w:sz w:val="20"/>
                <w:szCs w:val="20"/>
                <w:lang w:val="nl"/>
              </w:rPr>
              <w:tab/>
              <w:t>1:05</w:t>
            </w:r>
          </w:p>
        </w:tc>
        <w:tc>
          <w:tcPr>
            <w:tcW w:w="7136" w:type="dxa"/>
          </w:tcPr>
          <w:p w:rsidR="007E1C93" w:rsidRPr="006E2B2A" w:rsidRDefault="007E1C93" w:rsidP="00BD2FB3">
            <w:pPr>
              <w:pStyle w:val="Formatlibre"/>
              <w:rPr>
                <w:rFonts w:ascii="Arial" w:hAnsi="Arial" w:cs="Arial"/>
                <w:b/>
                <w:sz w:val="20"/>
                <w:szCs w:val="20"/>
              </w:rPr>
            </w:pPr>
            <w:r>
              <w:rPr>
                <w:rFonts w:ascii="Arial" w:hAnsi="Arial" w:cs="Arial"/>
                <w:b/>
                <w:bCs/>
                <w:sz w:val="20"/>
                <w:szCs w:val="20"/>
                <w:lang w:val="nl"/>
              </w:rPr>
              <w:t>Workshop over de vestigingsprocedure</w:t>
            </w:r>
          </w:p>
          <w:p w:rsidR="007E1C93" w:rsidRPr="00A27236" w:rsidRDefault="00C00A99" w:rsidP="00BD2FB3">
            <w:pPr>
              <w:pStyle w:val="Formatlibre"/>
              <w:rPr>
                <w:rFonts w:ascii="Arial" w:hAnsi="Arial" w:cs="Arial"/>
                <w:i/>
                <w:sz w:val="20"/>
                <w:szCs w:val="20"/>
              </w:rPr>
            </w:pPr>
            <w:r>
              <w:rPr>
                <w:rFonts w:ascii="Arial" w:hAnsi="Arial" w:cs="Arial"/>
                <w:i/>
                <w:iCs/>
                <w:sz w:val="20"/>
                <w:szCs w:val="20"/>
                <w:lang w:val="nl"/>
              </w:rPr>
              <w:t>“De vestiging heeft de methode vastgelegd in de vorm van een procedure. Wij nemen nu de tijd om deze methode te ontdekken.”</w:t>
            </w:r>
          </w:p>
          <w:p w:rsidR="007E1C93" w:rsidRDefault="007E1C93" w:rsidP="00BD2FB3">
            <w:pPr>
              <w:pStyle w:val="Formatlibre"/>
              <w:rPr>
                <w:rFonts w:ascii="Arial" w:hAnsi="Arial" w:cs="Arial"/>
                <w:sz w:val="20"/>
                <w:szCs w:val="20"/>
              </w:rPr>
            </w:pPr>
          </w:p>
          <w:p w:rsidR="007E1C93" w:rsidRDefault="007E1C93" w:rsidP="00BD2FB3">
            <w:pPr>
              <w:pStyle w:val="Formatlibre"/>
              <w:rPr>
                <w:rFonts w:ascii="Arial" w:hAnsi="Arial" w:cs="Arial"/>
                <w:sz w:val="20"/>
                <w:szCs w:val="20"/>
              </w:rPr>
            </w:pPr>
            <w:r>
              <w:rPr>
                <w:rFonts w:ascii="Arial" w:hAnsi="Arial" w:cs="Arial"/>
                <w:sz w:val="20"/>
                <w:szCs w:val="20"/>
                <w:highlight w:val="yellow"/>
                <w:lang w:val="nl"/>
              </w:rPr>
              <w:t>Organiseer een workshop waarin de deelnemers per tweetal de procedure lezen, hun vragen noteren en in twee minuten aan de anderen een presentatie geven van de hoofdpunten van de vestigingsprocedure.</w:t>
            </w:r>
          </w:p>
          <w:p w:rsidR="007E1C93" w:rsidRDefault="007E1C93" w:rsidP="00BD2FB3">
            <w:pPr>
              <w:pStyle w:val="Formatlibre"/>
              <w:rPr>
                <w:rFonts w:ascii="Arial" w:hAnsi="Arial" w:cs="Arial"/>
                <w:sz w:val="20"/>
                <w:szCs w:val="20"/>
              </w:rPr>
            </w:pPr>
          </w:p>
          <w:p w:rsidR="007E1C93" w:rsidRPr="00A27236" w:rsidRDefault="007E1C93" w:rsidP="00BD2FB3">
            <w:pPr>
              <w:pStyle w:val="Formatlibre"/>
              <w:rPr>
                <w:rFonts w:ascii="Arial" w:hAnsi="Arial" w:cs="Arial"/>
                <w:sz w:val="20"/>
                <w:szCs w:val="20"/>
                <w:highlight w:val="yellow"/>
              </w:rPr>
            </w:pPr>
            <w:r>
              <w:rPr>
                <w:rFonts w:ascii="Arial" w:hAnsi="Arial" w:cs="Arial"/>
                <w:sz w:val="20"/>
                <w:szCs w:val="20"/>
                <w:highlight w:val="yellow"/>
                <w:lang w:val="nl"/>
              </w:rPr>
              <w:lastRenderedPageBreak/>
              <w:t>Let erop dat de instructie duidelijk is en de tweetallen zijn gevormd.</w:t>
            </w:r>
          </w:p>
          <w:p w:rsidR="007E1C93" w:rsidRDefault="007E1C93" w:rsidP="00BD2FB3">
            <w:pPr>
              <w:pStyle w:val="Formatlibre"/>
              <w:rPr>
                <w:rFonts w:ascii="Arial" w:hAnsi="Arial" w:cs="Arial"/>
                <w:sz w:val="20"/>
                <w:szCs w:val="20"/>
              </w:rPr>
            </w:pPr>
            <w:r>
              <w:rPr>
                <w:rFonts w:ascii="Arial" w:hAnsi="Arial" w:cs="Arial"/>
                <w:sz w:val="20"/>
                <w:szCs w:val="20"/>
                <w:highlight w:val="yellow"/>
                <w:lang w:val="nl"/>
              </w:rPr>
              <w:t>Deel het document over de procedure uit.</w:t>
            </w:r>
          </w:p>
          <w:p w:rsidR="007E1C93" w:rsidRDefault="007E1C93" w:rsidP="00BD2FB3">
            <w:pPr>
              <w:pStyle w:val="Formatlibre"/>
              <w:rPr>
                <w:rFonts w:ascii="Arial" w:hAnsi="Arial" w:cs="Arial"/>
                <w:sz w:val="20"/>
                <w:szCs w:val="20"/>
              </w:rPr>
            </w:pPr>
          </w:p>
          <w:p w:rsidR="007E1C93" w:rsidRPr="00A27236" w:rsidRDefault="00A27236" w:rsidP="00BD2FB3">
            <w:pPr>
              <w:pStyle w:val="Formatlibre"/>
              <w:rPr>
                <w:rFonts w:ascii="Arial" w:hAnsi="Arial" w:cs="Arial"/>
                <w:sz w:val="20"/>
                <w:szCs w:val="20"/>
                <w:highlight w:val="yellow"/>
              </w:rPr>
            </w:pPr>
            <w:r>
              <w:rPr>
                <w:rFonts w:ascii="Arial" w:hAnsi="Arial" w:cs="Arial"/>
                <w:sz w:val="20"/>
                <w:szCs w:val="20"/>
                <w:highlight w:val="yellow"/>
                <w:lang w:val="nl"/>
              </w:rPr>
              <w:t>Vraag na 10 minuten aan een van de groepen om zijn hoofdpunten te presenteren (maximaal 2 minuten).</w:t>
            </w:r>
          </w:p>
          <w:p w:rsidR="007E1C93" w:rsidRDefault="00D97E98" w:rsidP="00BD2FB3">
            <w:pPr>
              <w:pStyle w:val="Formatlibre"/>
              <w:rPr>
                <w:rFonts w:ascii="Arial" w:hAnsi="Arial" w:cs="Arial"/>
                <w:sz w:val="20"/>
                <w:szCs w:val="20"/>
              </w:rPr>
            </w:pPr>
            <w:r>
              <w:rPr>
                <w:rFonts w:ascii="Arial" w:hAnsi="Arial" w:cs="Arial"/>
                <w:sz w:val="20"/>
                <w:szCs w:val="20"/>
                <w:highlight w:val="yellow"/>
                <w:lang w:val="nl"/>
              </w:rPr>
              <w:t>Vraag na de presentatie aan de anderen om aan te vullen met elementen die zij willen toevoegen.</w:t>
            </w:r>
          </w:p>
          <w:p w:rsidR="007E1C93" w:rsidRDefault="007E1C93" w:rsidP="00BD2FB3">
            <w:pPr>
              <w:pStyle w:val="Formatlibre"/>
              <w:rPr>
                <w:rFonts w:ascii="Arial" w:hAnsi="Arial" w:cs="Arial"/>
                <w:sz w:val="20"/>
                <w:szCs w:val="20"/>
              </w:rPr>
            </w:pPr>
          </w:p>
          <w:p w:rsidR="007E1C93" w:rsidRPr="00D45BF0" w:rsidRDefault="007E1C93" w:rsidP="00C00A99">
            <w:pPr>
              <w:pStyle w:val="Formatlibre"/>
              <w:rPr>
                <w:rFonts w:ascii="Arial" w:hAnsi="Arial" w:cs="Arial"/>
                <w:sz w:val="20"/>
                <w:szCs w:val="20"/>
              </w:rPr>
            </w:pPr>
            <w:r>
              <w:rPr>
                <w:rFonts w:ascii="Arial" w:hAnsi="Arial" w:cs="Arial"/>
                <w:sz w:val="20"/>
                <w:szCs w:val="20"/>
                <w:highlight w:val="yellow"/>
                <w:lang w:val="nl"/>
              </w:rPr>
              <w:t>Let erop dat alle praktische modaliteiten worden behandeld.</w:t>
            </w:r>
            <w:r>
              <w:rPr>
                <w:rFonts w:ascii="Arial" w:hAnsi="Arial" w:cs="Arial"/>
                <w:sz w:val="20"/>
                <w:szCs w:val="20"/>
                <w:lang w:val="nl"/>
              </w:rPr>
              <w:t xml:space="preserve"> </w:t>
            </w:r>
          </w:p>
        </w:tc>
        <w:tc>
          <w:tcPr>
            <w:tcW w:w="6157" w:type="dxa"/>
          </w:tcPr>
          <w:p w:rsidR="007E1C93" w:rsidRDefault="007E1C93" w:rsidP="00BD2FB3">
            <w:pPr>
              <w:jc w:val="center"/>
              <w:rPr>
                <w:rFonts w:ascii="Arial" w:hAnsi="Arial" w:cs="Arial"/>
                <w:sz w:val="20"/>
                <w:szCs w:val="20"/>
              </w:rPr>
            </w:pPr>
          </w:p>
          <w:p w:rsidR="007E1C93" w:rsidRDefault="007E1C93" w:rsidP="00BD2FB3">
            <w:pPr>
              <w:jc w:val="center"/>
              <w:rPr>
                <w:rFonts w:ascii="Arial" w:hAnsi="Arial" w:cs="Arial"/>
                <w:sz w:val="20"/>
                <w:szCs w:val="20"/>
              </w:rPr>
            </w:pPr>
          </w:p>
          <w:p w:rsidR="007E1C93" w:rsidRDefault="007E1C93" w:rsidP="00BD2FB3">
            <w:pPr>
              <w:jc w:val="center"/>
              <w:rPr>
                <w:rFonts w:ascii="Arial" w:hAnsi="Arial" w:cs="Arial"/>
                <w:sz w:val="20"/>
                <w:szCs w:val="20"/>
              </w:rPr>
            </w:pPr>
          </w:p>
          <w:p w:rsidR="007E1C93" w:rsidRDefault="007E1C93" w:rsidP="00BD2FB3">
            <w:pPr>
              <w:jc w:val="center"/>
              <w:rPr>
                <w:rFonts w:ascii="Arial" w:hAnsi="Arial" w:cs="Arial"/>
                <w:sz w:val="20"/>
                <w:szCs w:val="20"/>
              </w:rPr>
            </w:pPr>
          </w:p>
          <w:p w:rsidR="007E1C93" w:rsidRDefault="007E1C93" w:rsidP="00BD2FB3">
            <w:pPr>
              <w:jc w:val="center"/>
              <w:rPr>
                <w:rFonts w:ascii="Arial" w:hAnsi="Arial" w:cs="Arial"/>
                <w:sz w:val="20"/>
                <w:szCs w:val="20"/>
              </w:rPr>
            </w:pPr>
          </w:p>
          <w:p w:rsidR="00C00A99" w:rsidRDefault="007E1C93" w:rsidP="00BD2FB3">
            <w:pPr>
              <w:jc w:val="center"/>
              <w:rPr>
                <w:rFonts w:ascii="Arial" w:hAnsi="Arial" w:cs="Arial"/>
                <w:sz w:val="20"/>
                <w:szCs w:val="20"/>
              </w:rPr>
            </w:pPr>
            <w:r>
              <w:rPr>
                <w:rFonts w:ascii="Arial" w:hAnsi="Arial" w:cs="Arial"/>
                <w:sz w:val="20"/>
                <w:szCs w:val="20"/>
                <w:lang w:val="nl"/>
              </w:rPr>
              <w:t xml:space="preserve">– Lokale procedure afdrukken of laten lezen in het referentiesysteem als de deelnemers een computer hebben. </w:t>
            </w:r>
          </w:p>
          <w:p w:rsidR="00C00A99" w:rsidRDefault="00C00A99" w:rsidP="00BD2FB3">
            <w:pPr>
              <w:jc w:val="center"/>
              <w:rPr>
                <w:rFonts w:ascii="Arial" w:hAnsi="Arial" w:cs="Arial"/>
                <w:sz w:val="20"/>
                <w:szCs w:val="20"/>
              </w:rPr>
            </w:pPr>
          </w:p>
          <w:p w:rsidR="00C00A99" w:rsidRDefault="00C00A99" w:rsidP="00BD2FB3">
            <w:pPr>
              <w:jc w:val="center"/>
              <w:rPr>
                <w:rFonts w:ascii="Arial" w:hAnsi="Arial" w:cs="Arial"/>
                <w:sz w:val="20"/>
                <w:szCs w:val="20"/>
              </w:rPr>
            </w:pPr>
          </w:p>
          <w:p w:rsidR="00C00A99" w:rsidRDefault="00C00A99" w:rsidP="00BD2FB3">
            <w:pPr>
              <w:jc w:val="center"/>
              <w:rPr>
                <w:rFonts w:ascii="Arial" w:hAnsi="Arial" w:cs="Arial"/>
                <w:sz w:val="20"/>
                <w:szCs w:val="20"/>
              </w:rPr>
            </w:pPr>
          </w:p>
          <w:p w:rsidR="00C00A99" w:rsidRDefault="00C00A99" w:rsidP="00BD2FB3">
            <w:pPr>
              <w:jc w:val="center"/>
              <w:rPr>
                <w:rFonts w:ascii="Arial" w:hAnsi="Arial" w:cs="Arial"/>
                <w:sz w:val="20"/>
                <w:szCs w:val="20"/>
              </w:rPr>
            </w:pPr>
          </w:p>
          <w:p w:rsidR="00C00A99" w:rsidRDefault="00C00A99" w:rsidP="00BD2FB3">
            <w:pPr>
              <w:jc w:val="center"/>
              <w:rPr>
                <w:rFonts w:ascii="Arial" w:hAnsi="Arial" w:cs="Arial"/>
                <w:sz w:val="20"/>
                <w:szCs w:val="20"/>
              </w:rPr>
            </w:pPr>
          </w:p>
          <w:p w:rsidR="00C00A99" w:rsidRDefault="00C00A99" w:rsidP="00BD2FB3">
            <w:pPr>
              <w:jc w:val="center"/>
              <w:rPr>
                <w:rFonts w:ascii="Arial" w:hAnsi="Arial" w:cs="Arial"/>
                <w:sz w:val="20"/>
                <w:szCs w:val="20"/>
              </w:rPr>
            </w:pPr>
          </w:p>
          <w:p w:rsidR="00C00A99" w:rsidRDefault="00C00A99" w:rsidP="00BD2FB3">
            <w:pPr>
              <w:jc w:val="center"/>
              <w:rPr>
                <w:rFonts w:ascii="Arial" w:hAnsi="Arial" w:cs="Arial"/>
                <w:sz w:val="20"/>
                <w:szCs w:val="20"/>
              </w:rPr>
            </w:pPr>
          </w:p>
          <w:p w:rsidR="00C00A99" w:rsidRDefault="00C00A99" w:rsidP="00BD2FB3">
            <w:pPr>
              <w:jc w:val="center"/>
              <w:rPr>
                <w:rFonts w:ascii="Arial" w:hAnsi="Arial" w:cs="Arial"/>
                <w:sz w:val="20"/>
                <w:szCs w:val="20"/>
              </w:rPr>
            </w:pPr>
          </w:p>
          <w:p w:rsidR="00C00A99" w:rsidRDefault="00C00A99" w:rsidP="00BD2FB3">
            <w:pPr>
              <w:jc w:val="center"/>
              <w:rPr>
                <w:rFonts w:ascii="Arial" w:hAnsi="Arial" w:cs="Arial"/>
                <w:sz w:val="20"/>
                <w:szCs w:val="20"/>
              </w:rPr>
            </w:pPr>
          </w:p>
          <w:p w:rsidR="00C00A99" w:rsidRDefault="00C00A99" w:rsidP="00BD2FB3">
            <w:pPr>
              <w:jc w:val="center"/>
              <w:rPr>
                <w:rFonts w:ascii="Arial" w:hAnsi="Arial" w:cs="Arial"/>
                <w:sz w:val="20"/>
                <w:szCs w:val="20"/>
              </w:rPr>
            </w:pPr>
          </w:p>
          <w:p w:rsidR="007E1C93" w:rsidRPr="00F206FE" w:rsidRDefault="00C00A99" w:rsidP="00C00A99">
            <w:pPr>
              <w:rPr>
                <w:rFonts w:ascii="Arial" w:hAnsi="Arial" w:cs="Arial"/>
                <w:sz w:val="20"/>
                <w:szCs w:val="20"/>
              </w:rPr>
            </w:pPr>
            <w:r>
              <w:rPr>
                <w:rFonts w:ascii="Arial" w:hAnsi="Arial" w:cs="Arial"/>
                <w:sz w:val="20"/>
                <w:szCs w:val="20"/>
                <w:lang w:val="nl"/>
              </w:rPr>
              <w:t>Wie kan dit uitvoeren? In welke gevallen in de vestiging? Het verloop? Wie valideert? Wie staan garant? Wie besluit tot het in gang zetten? …</w:t>
            </w:r>
          </w:p>
        </w:tc>
      </w:tr>
      <w:tr w:rsidR="007E1C93" w:rsidRPr="00005869" w:rsidTr="00A27236">
        <w:tblPrEx>
          <w:shd w:val="clear" w:color="auto" w:fill="auto"/>
        </w:tblPrEx>
        <w:trPr>
          <w:trHeight w:val="465"/>
        </w:trPr>
        <w:tc>
          <w:tcPr>
            <w:tcW w:w="1584" w:type="dxa"/>
          </w:tcPr>
          <w:p w:rsidR="007E1C93" w:rsidRDefault="007E1C93" w:rsidP="007E1C93">
            <w:pPr>
              <w:pStyle w:val="Formatlibre"/>
              <w:numPr>
                <w:ilvl w:val="0"/>
                <w:numId w:val="29"/>
              </w:numPr>
              <w:rPr>
                <w:rFonts w:ascii="Arial" w:hAnsi="Arial" w:cs="Arial"/>
                <w:sz w:val="20"/>
                <w:szCs w:val="20"/>
              </w:rPr>
            </w:pPr>
            <w:r>
              <w:rPr>
                <w:rFonts w:ascii="Arial" w:hAnsi="Arial" w:cs="Arial"/>
                <w:sz w:val="20"/>
                <w:szCs w:val="20"/>
                <w:lang w:val="nl"/>
              </w:rPr>
              <w:lastRenderedPageBreak/>
              <w:t>Oefening voor de toepassing</w:t>
            </w:r>
          </w:p>
          <w:p w:rsidR="007E1C93" w:rsidRPr="00533318" w:rsidRDefault="002E5F08" w:rsidP="00BD2FB3">
            <w:pPr>
              <w:pStyle w:val="Formatlibre"/>
              <w:rPr>
                <w:rFonts w:ascii="Arial" w:hAnsi="Arial" w:cs="Arial"/>
                <w:sz w:val="20"/>
                <w:szCs w:val="20"/>
              </w:rPr>
            </w:pPr>
            <w:r>
              <w:rPr>
                <w:rFonts w:ascii="Arial" w:hAnsi="Arial" w:cs="Arial"/>
                <w:sz w:val="20"/>
                <w:szCs w:val="20"/>
                <w:lang w:val="nl"/>
              </w:rPr>
              <w:t>1:00 uur</w:t>
            </w:r>
            <w:r>
              <w:rPr>
                <w:rFonts w:ascii="Arial" w:hAnsi="Arial" w:cs="Arial"/>
                <w:sz w:val="20"/>
                <w:szCs w:val="20"/>
                <w:lang w:val="nl"/>
              </w:rPr>
              <w:tab/>
              <w:t>2:05</w:t>
            </w:r>
          </w:p>
        </w:tc>
        <w:tc>
          <w:tcPr>
            <w:tcW w:w="7136" w:type="dxa"/>
          </w:tcPr>
          <w:p w:rsidR="007E1C93" w:rsidRPr="006E2B2A" w:rsidRDefault="00C00A99" w:rsidP="00BD2FB3">
            <w:pPr>
              <w:pStyle w:val="Formatlibre"/>
              <w:rPr>
                <w:rFonts w:ascii="Arial" w:hAnsi="Arial" w:cs="Arial"/>
                <w:b/>
                <w:sz w:val="20"/>
                <w:szCs w:val="20"/>
              </w:rPr>
            </w:pPr>
            <w:r>
              <w:rPr>
                <w:rFonts w:ascii="Arial" w:hAnsi="Arial" w:cs="Arial"/>
                <w:sz w:val="20"/>
                <w:szCs w:val="20"/>
                <w:lang w:val="nl"/>
              </w:rPr>
              <w:t>De oorzakenboom oefening:</w:t>
            </w:r>
          </w:p>
          <w:p w:rsidR="007E1C93" w:rsidRPr="00005869" w:rsidRDefault="007E1C93" w:rsidP="007E1C93">
            <w:pPr>
              <w:pStyle w:val="Formatlibre"/>
              <w:numPr>
                <w:ilvl w:val="0"/>
                <w:numId w:val="5"/>
              </w:numPr>
              <w:rPr>
                <w:rFonts w:ascii="Arial" w:hAnsi="Arial" w:cs="Arial"/>
                <w:sz w:val="20"/>
                <w:szCs w:val="20"/>
                <w:highlight w:val="yellow"/>
              </w:rPr>
            </w:pPr>
            <w:r>
              <w:rPr>
                <w:rFonts w:ascii="Arial" w:hAnsi="Arial" w:cs="Arial"/>
                <w:sz w:val="20"/>
                <w:szCs w:val="20"/>
                <w:highlight w:val="yellow"/>
                <w:lang w:val="nl"/>
              </w:rPr>
              <w:t>Vertoon de video “Death in the oil field”.</w:t>
            </w:r>
          </w:p>
          <w:p w:rsidR="007E1C93" w:rsidRPr="00C00A99" w:rsidRDefault="007E1C93" w:rsidP="007E1C93">
            <w:pPr>
              <w:pStyle w:val="Formatlibre"/>
              <w:numPr>
                <w:ilvl w:val="0"/>
                <w:numId w:val="5"/>
              </w:numPr>
              <w:rPr>
                <w:rFonts w:ascii="Arial" w:hAnsi="Arial" w:cs="Arial"/>
                <w:sz w:val="20"/>
                <w:szCs w:val="20"/>
                <w:highlight w:val="yellow"/>
              </w:rPr>
            </w:pPr>
            <w:r>
              <w:rPr>
                <w:rFonts w:ascii="Arial" w:hAnsi="Arial" w:cs="Arial"/>
                <w:sz w:val="20"/>
                <w:szCs w:val="20"/>
                <w:highlight w:val="yellow"/>
                <w:lang w:val="nl"/>
              </w:rPr>
              <w:t>Noteer de feiten op het bord en teken een lege oorzakenboom.</w:t>
            </w:r>
          </w:p>
          <w:p w:rsidR="007E1C93" w:rsidRPr="00C00A99" w:rsidRDefault="007E1C93" w:rsidP="007E1C93">
            <w:pPr>
              <w:pStyle w:val="Formatlibre"/>
              <w:numPr>
                <w:ilvl w:val="0"/>
                <w:numId w:val="5"/>
              </w:numPr>
              <w:rPr>
                <w:rFonts w:ascii="Arial" w:hAnsi="Arial" w:cs="Arial"/>
                <w:sz w:val="20"/>
                <w:szCs w:val="20"/>
                <w:highlight w:val="yellow"/>
              </w:rPr>
            </w:pPr>
            <w:r>
              <w:rPr>
                <w:rFonts w:ascii="Arial" w:hAnsi="Arial" w:cs="Arial"/>
                <w:sz w:val="20"/>
                <w:szCs w:val="20"/>
                <w:highlight w:val="yellow"/>
                <w:lang w:val="nl"/>
              </w:rPr>
              <w:t xml:space="preserve">Doel: de opeenvolgende stappen van het evenement vinden door de juiste vragen te stellen: </w:t>
            </w:r>
            <w:r>
              <w:rPr>
                <w:rFonts w:ascii="Arial" w:hAnsi="Arial" w:cs="Arial"/>
                <w:sz w:val="20"/>
                <w:szCs w:val="20"/>
                <w:lang w:val="nl"/>
              </w:rPr>
              <w:t>wat had er gemoeten …? Was dit noodzakelijk …? Was dit voldoende …?</w:t>
            </w:r>
          </w:p>
          <w:p w:rsidR="007E1C93" w:rsidRPr="00C00A99" w:rsidRDefault="007E1C93" w:rsidP="00BD2FB3">
            <w:pPr>
              <w:pStyle w:val="Formatlibre"/>
              <w:rPr>
                <w:rFonts w:ascii="Arial" w:hAnsi="Arial" w:cs="Arial"/>
                <w:sz w:val="20"/>
                <w:szCs w:val="20"/>
                <w:highlight w:val="yellow"/>
              </w:rPr>
            </w:pPr>
            <w:r>
              <w:rPr>
                <w:rFonts w:ascii="Arial" w:hAnsi="Arial" w:cs="Arial"/>
                <w:sz w:val="20"/>
                <w:szCs w:val="20"/>
                <w:highlight w:val="yellow"/>
                <w:lang w:val="nl"/>
              </w:rPr>
              <w:t>Als cursusleider moet u bij het opstellen van de oorzakenboom de discussies stimuleren, erop letten dat iedereen deelneemt en zijn mening geeft en uiteindelijk ervoor zorgen dat de deelnemers overeenstemming bereiken over de achterliggende oorzaken van het ongeval.</w:t>
            </w:r>
          </w:p>
          <w:p w:rsidR="007E1C93" w:rsidRPr="00F40AFC" w:rsidRDefault="007E1C93" w:rsidP="00BD2FB3">
            <w:pPr>
              <w:pStyle w:val="Formatlibre"/>
              <w:rPr>
                <w:rFonts w:ascii="Arial" w:hAnsi="Arial" w:cs="Arial"/>
                <w:sz w:val="20"/>
                <w:szCs w:val="20"/>
              </w:rPr>
            </w:pPr>
            <w:r>
              <w:rPr>
                <w:rFonts w:ascii="Arial" w:hAnsi="Arial" w:cs="Arial"/>
                <w:sz w:val="20"/>
                <w:szCs w:val="20"/>
                <w:highlight w:val="yellow"/>
                <w:lang w:val="nl"/>
              </w:rPr>
              <w:t>Vraag ten slotte aan een deelnemer om een samenvatting te geven van de geïdentificeerde achterliggende oorzaken.</w:t>
            </w:r>
          </w:p>
        </w:tc>
        <w:tc>
          <w:tcPr>
            <w:tcW w:w="6157" w:type="dxa"/>
          </w:tcPr>
          <w:p w:rsidR="007E1C93" w:rsidRDefault="007E1C93" w:rsidP="00BD2FB3">
            <w:pPr>
              <w:rPr>
                <w:rFonts w:ascii="Arial" w:hAnsi="Arial" w:cs="Arial"/>
                <w:sz w:val="20"/>
                <w:szCs w:val="20"/>
              </w:rPr>
            </w:pPr>
          </w:p>
          <w:p w:rsidR="00C00A99" w:rsidRDefault="00910409" w:rsidP="00BD2FB3">
            <w:pPr>
              <w:jc w:val="center"/>
              <w:rPr>
                <w:rFonts w:ascii="Arial" w:hAnsi="Arial" w:cs="Arial"/>
                <w:sz w:val="20"/>
                <w:szCs w:val="20"/>
              </w:rPr>
            </w:pPr>
            <w:r>
              <w:rPr>
                <w:noProof/>
                <w:lang w:eastAsia="fr-FR" w:bidi="lo-LA"/>
              </w:rPr>
              <w:drawing>
                <wp:anchor distT="0" distB="0" distL="114300" distR="114300" simplePos="0" relativeHeight="251659264" behindDoc="0" locked="0" layoutInCell="1" allowOverlap="1">
                  <wp:simplePos x="0" y="0"/>
                  <wp:positionH relativeFrom="column">
                    <wp:posOffset>307975</wp:posOffset>
                  </wp:positionH>
                  <wp:positionV relativeFrom="paragraph">
                    <wp:posOffset>118110</wp:posOffset>
                  </wp:positionV>
                  <wp:extent cx="172720" cy="179705"/>
                  <wp:effectExtent l="0" t="0" r="508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ovie-clapper-open.jpg"/>
                          <pic:cNvPicPr/>
                        </pic:nvPicPr>
                        <pic:blipFill>
                          <a:blip r:embed="rId16">
                            <a:extLst>
                              <a:ext uri="{28A0092B-C50C-407E-A947-70E740481C1C}">
                                <a14:useLocalDpi xmlns:a14="http://schemas.microsoft.com/office/drawing/2010/main" val="0"/>
                              </a:ext>
                            </a:extLst>
                          </a:blip>
                          <a:stretch>
                            <a:fillRect/>
                          </a:stretch>
                        </pic:blipFill>
                        <pic:spPr>
                          <a:xfrm>
                            <a:off x="0" y="0"/>
                            <a:ext cx="172720" cy="179705"/>
                          </a:xfrm>
                          <a:prstGeom prst="rect">
                            <a:avLst/>
                          </a:prstGeom>
                        </pic:spPr>
                      </pic:pic>
                    </a:graphicData>
                  </a:graphic>
                </wp:anchor>
              </w:drawing>
            </w:r>
          </w:p>
          <w:p w:rsidR="007E1C93" w:rsidRPr="00005869" w:rsidRDefault="007E1C93" w:rsidP="00910409">
            <w:pPr>
              <w:ind w:left="360"/>
              <w:rPr>
                <w:rFonts w:ascii="Arial" w:hAnsi="Arial" w:cs="Arial"/>
              </w:rPr>
            </w:pPr>
            <w:r>
              <w:rPr>
                <w:rFonts w:ascii="Arial" w:hAnsi="Arial" w:cs="Arial"/>
                <w:sz w:val="20"/>
                <w:szCs w:val="20"/>
                <w:lang w:val="nl"/>
              </w:rPr>
              <w:t>CSB-video “Death in the oil field”</w:t>
            </w:r>
            <w:r>
              <w:rPr>
                <w:rFonts w:ascii="Arial" w:hAnsi="Arial" w:cs="Arial"/>
                <w:sz w:val="20"/>
                <w:lang w:val="nl"/>
              </w:rPr>
              <w:t>.</w:t>
            </w:r>
          </w:p>
          <w:p w:rsidR="007E1C93" w:rsidRPr="00005869" w:rsidRDefault="007E1C93" w:rsidP="00BD2FB3">
            <w:pPr>
              <w:rPr>
                <w:rFonts w:ascii="Arial" w:hAnsi="Arial" w:cs="Arial"/>
                <w:sz w:val="20"/>
                <w:szCs w:val="20"/>
              </w:rPr>
            </w:pPr>
          </w:p>
        </w:tc>
      </w:tr>
      <w:tr w:rsidR="007E1C93" w:rsidRPr="00533318" w:rsidTr="00A27236">
        <w:tblPrEx>
          <w:shd w:val="clear" w:color="auto" w:fill="auto"/>
        </w:tblPrEx>
        <w:trPr>
          <w:trHeight w:val="1440"/>
        </w:trPr>
        <w:tc>
          <w:tcPr>
            <w:tcW w:w="1584" w:type="dxa"/>
          </w:tcPr>
          <w:p w:rsidR="007E1C93" w:rsidRDefault="007E1C93" w:rsidP="007E1C93">
            <w:pPr>
              <w:pStyle w:val="Formatlibre"/>
              <w:numPr>
                <w:ilvl w:val="0"/>
                <w:numId w:val="29"/>
              </w:numPr>
              <w:rPr>
                <w:rFonts w:ascii="Arial" w:hAnsi="Arial" w:cs="Arial"/>
                <w:sz w:val="20"/>
                <w:szCs w:val="20"/>
              </w:rPr>
            </w:pPr>
            <w:r>
              <w:rPr>
                <w:rFonts w:ascii="Arial" w:hAnsi="Arial" w:cs="Arial"/>
                <w:sz w:val="20"/>
                <w:szCs w:val="20"/>
                <w:lang w:val="nl"/>
              </w:rPr>
              <w:t>Samenvatting</w:t>
            </w:r>
          </w:p>
          <w:p w:rsidR="007E1C93" w:rsidRDefault="007E1C93" w:rsidP="00BD2FB3">
            <w:pPr>
              <w:pStyle w:val="Formatlibre"/>
              <w:rPr>
                <w:rFonts w:ascii="Arial" w:hAnsi="Arial" w:cs="Arial"/>
                <w:sz w:val="20"/>
                <w:szCs w:val="20"/>
              </w:rPr>
            </w:pPr>
          </w:p>
          <w:p w:rsidR="007E1C93" w:rsidRDefault="002E5F08" w:rsidP="00BD2FB3">
            <w:pPr>
              <w:pStyle w:val="Formatlibre"/>
              <w:rPr>
                <w:rFonts w:ascii="Arial" w:hAnsi="Arial" w:cs="Arial"/>
                <w:sz w:val="20"/>
                <w:szCs w:val="20"/>
              </w:rPr>
            </w:pPr>
            <w:r>
              <w:rPr>
                <w:rFonts w:ascii="Arial" w:hAnsi="Arial" w:cs="Arial"/>
                <w:sz w:val="20"/>
                <w:szCs w:val="20"/>
                <w:lang w:val="nl"/>
              </w:rPr>
              <w:t>30 min</w:t>
            </w:r>
            <w:r>
              <w:rPr>
                <w:rFonts w:ascii="Arial" w:hAnsi="Arial" w:cs="Arial"/>
                <w:sz w:val="20"/>
                <w:szCs w:val="20"/>
                <w:lang w:val="nl"/>
              </w:rPr>
              <w:tab/>
              <w:t>2:35</w:t>
            </w:r>
          </w:p>
        </w:tc>
        <w:tc>
          <w:tcPr>
            <w:tcW w:w="7136" w:type="dxa"/>
          </w:tcPr>
          <w:p w:rsidR="007E1C93" w:rsidRPr="006E2B2A" w:rsidRDefault="007E1C93" w:rsidP="00BD2FB3">
            <w:pPr>
              <w:pStyle w:val="Formatlibre"/>
              <w:rPr>
                <w:rFonts w:ascii="Arial" w:hAnsi="Arial" w:cs="Arial"/>
                <w:b/>
                <w:sz w:val="20"/>
                <w:szCs w:val="20"/>
              </w:rPr>
            </w:pPr>
            <w:r>
              <w:rPr>
                <w:rFonts w:ascii="Arial" w:hAnsi="Arial" w:cs="Arial"/>
                <w:b/>
                <w:bCs/>
                <w:sz w:val="20"/>
                <w:szCs w:val="20"/>
                <w:lang w:val="nl"/>
              </w:rPr>
              <w:t>Omzetting naar de praktijk</w:t>
            </w:r>
          </w:p>
          <w:p w:rsidR="007E1C93" w:rsidRDefault="007E1C93" w:rsidP="00BD2FB3">
            <w:pPr>
              <w:pStyle w:val="Formatlibre"/>
              <w:rPr>
                <w:rFonts w:ascii="Arial" w:hAnsi="Arial" w:cs="Arial"/>
                <w:sz w:val="20"/>
                <w:szCs w:val="20"/>
              </w:rPr>
            </w:pPr>
            <w:r>
              <w:rPr>
                <w:rFonts w:ascii="Arial" w:hAnsi="Arial" w:cs="Arial"/>
                <w:sz w:val="20"/>
                <w:szCs w:val="20"/>
                <w:highlight w:val="yellow"/>
                <w:lang w:val="nl"/>
              </w:rPr>
              <w:t>Vraag de deelnemers om zich hun toekomstige verhoudingen met deze methode in te denken:</w:t>
            </w:r>
          </w:p>
          <w:p w:rsidR="007E1C93" w:rsidRPr="00C00A99" w:rsidRDefault="00C00A99" w:rsidP="00BD2FB3">
            <w:pPr>
              <w:pStyle w:val="Formatlibre"/>
              <w:rPr>
                <w:rFonts w:ascii="Arial" w:hAnsi="Arial" w:cs="Arial"/>
                <w:i/>
                <w:sz w:val="20"/>
                <w:szCs w:val="20"/>
              </w:rPr>
            </w:pPr>
            <w:r>
              <w:rPr>
                <w:rFonts w:ascii="Arial" w:hAnsi="Arial" w:cs="Arial"/>
                <w:i/>
                <w:iCs/>
                <w:sz w:val="20"/>
                <w:szCs w:val="20"/>
                <w:lang w:val="nl"/>
              </w:rPr>
              <w:t>“En voor u, in uw functie ...</w:t>
            </w:r>
          </w:p>
          <w:p w:rsidR="007E1C93" w:rsidRPr="00C00A99" w:rsidRDefault="007E1C93" w:rsidP="007E1C93">
            <w:pPr>
              <w:pStyle w:val="Formatlibre"/>
              <w:numPr>
                <w:ilvl w:val="0"/>
                <w:numId w:val="5"/>
              </w:numPr>
              <w:rPr>
                <w:rFonts w:ascii="Arial" w:hAnsi="Arial" w:cs="Arial"/>
                <w:i/>
                <w:sz w:val="20"/>
                <w:szCs w:val="20"/>
              </w:rPr>
            </w:pPr>
            <w:r>
              <w:rPr>
                <w:rFonts w:ascii="Arial" w:hAnsi="Arial" w:cs="Arial"/>
                <w:i/>
                <w:iCs/>
                <w:sz w:val="20"/>
                <w:szCs w:val="20"/>
                <w:lang w:val="nl"/>
              </w:rPr>
              <w:t>Denkt u dat er situaties zijn waarin u kunt meewerken aan oorzakenbomen? In welke omstandigheden?</w:t>
            </w:r>
          </w:p>
          <w:p w:rsidR="007E1C93" w:rsidRPr="00C00A99" w:rsidRDefault="007E1C93" w:rsidP="007E1C93">
            <w:pPr>
              <w:pStyle w:val="Formatlibre"/>
              <w:numPr>
                <w:ilvl w:val="0"/>
                <w:numId w:val="5"/>
              </w:numPr>
              <w:rPr>
                <w:rFonts w:ascii="Arial" w:hAnsi="Arial" w:cs="Arial"/>
                <w:i/>
                <w:sz w:val="20"/>
                <w:szCs w:val="20"/>
              </w:rPr>
            </w:pPr>
            <w:r>
              <w:rPr>
                <w:rFonts w:ascii="Arial" w:hAnsi="Arial" w:cs="Arial"/>
                <w:i/>
                <w:iCs/>
                <w:sz w:val="20"/>
                <w:szCs w:val="20"/>
                <w:lang w:val="nl"/>
              </w:rPr>
              <w:t xml:space="preserve">Is er sinds uw komst al een situatie geweest die een oorzakenboom vereiste? </w:t>
            </w:r>
          </w:p>
          <w:p w:rsidR="007E1C93" w:rsidRPr="00C00A99" w:rsidRDefault="007E1C93" w:rsidP="007E1C93">
            <w:pPr>
              <w:pStyle w:val="Formatlibre"/>
              <w:numPr>
                <w:ilvl w:val="0"/>
                <w:numId w:val="5"/>
              </w:numPr>
              <w:rPr>
                <w:rFonts w:ascii="Arial" w:hAnsi="Arial" w:cs="Arial"/>
                <w:i/>
                <w:sz w:val="20"/>
                <w:szCs w:val="20"/>
              </w:rPr>
            </w:pPr>
            <w:r>
              <w:rPr>
                <w:rFonts w:ascii="Arial" w:hAnsi="Arial" w:cs="Arial"/>
                <w:i/>
                <w:iCs/>
                <w:sz w:val="20"/>
                <w:szCs w:val="20"/>
                <w:lang w:val="nl"/>
              </w:rPr>
              <w:t>Wat lijkt u het belangrijkste om te onthouden voor uw dagelijkse werk?”</w:t>
            </w:r>
          </w:p>
          <w:p w:rsidR="007E1C93" w:rsidRDefault="007E1C93" w:rsidP="00BD2FB3">
            <w:pPr>
              <w:pStyle w:val="Formatlibre"/>
              <w:rPr>
                <w:rFonts w:ascii="Arial" w:hAnsi="Arial" w:cs="Arial"/>
                <w:sz w:val="20"/>
                <w:szCs w:val="20"/>
              </w:rPr>
            </w:pPr>
          </w:p>
          <w:p w:rsidR="007E1C93" w:rsidRDefault="007E1C93" w:rsidP="00BD2FB3">
            <w:pPr>
              <w:pStyle w:val="Formatlibre"/>
              <w:rPr>
                <w:rFonts w:ascii="Arial" w:hAnsi="Arial" w:cs="Arial"/>
                <w:sz w:val="20"/>
                <w:szCs w:val="20"/>
              </w:rPr>
            </w:pPr>
            <w:r>
              <w:rPr>
                <w:rFonts w:ascii="Arial" w:hAnsi="Arial" w:cs="Arial"/>
                <w:sz w:val="20"/>
                <w:szCs w:val="20"/>
                <w:highlight w:val="yellow"/>
                <w:lang w:val="nl"/>
              </w:rPr>
              <w:t>Geef het woord aan de deelnemers zodat iedereen zijn antwoorden op deze drie vragen kan geven.</w:t>
            </w:r>
          </w:p>
          <w:p w:rsidR="007E1C93" w:rsidRDefault="007E1C93" w:rsidP="00BD2FB3">
            <w:pPr>
              <w:pStyle w:val="Formatlibre"/>
              <w:rPr>
                <w:rFonts w:ascii="Arial" w:hAnsi="Arial" w:cs="Arial"/>
                <w:sz w:val="20"/>
                <w:szCs w:val="20"/>
              </w:rPr>
            </w:pPr>
          </w:p>
          <w:p w:rsidR="007E1C93" w:rsidRPr="00D45BF0" w:rsidRDefault="007E1C93" w:rsidP="00C00A99">
            <w:pPr>
              <w:pStyle w:val="Formatlibre"/>
              <w:rPr>
                <w:rFonts w:ascii="Arial" w:hAnsi="Arial" w:cs="Arial"/>
                <w:sz w:val="20"/>
                <w:szCs w:val="20"/>
              </w:rPr>
            </w:pPr>
            <w:r>
              <w:rPr>
                <w:rFonts w:ascii="Arial" w:hAnsi="Arial" w:cs="Arial"/>
                <w:sz w:val="20"/>
                <w:szCs w:val="20"/>
                <w:highlight w:val="yellow"/>
                <w:lang w:val="nl"/>
              </w:rPr>
              <w:lastRenderedPageBreak/>
              <w:t>Sluit daarna af en bedank de deelnemers.</w:t>
            </w:r>
          </w:p>
        </w:tc>
        <w:tc>
          <w:tcPr>
            <w:tcW w:w="6157" w:type="dxa"/>
          </w:tcPr>
          <w:p w:rsidR="007E1C93" w:rsidRPr="00533318" w:rsidRDefault="007E1C93" w:rsidP="00BD2FB3">
            <w:pPr>
              <w:pStyle w:val="Paragraphedeliste"/>
              <w:ind w:left="120"/>
              <w:rPr>
                <w:rFonts w:ascii="Arial" w:hAnsi="Arial" w:cs="Arial"/>
                <w:sz w:val="20"/>
                <w:szCs w:val="20"/>
              </w:rPr>
            </w:pPr>
          </w:p>
        </w:tc>
      </w:tr>
    </w:tbl>
    <w:p w:rsidR="00B21AE6" w:rsidRPr="00957ABE" w:rsidRDefault="00B21AE6" w:rsidP="00DD4EA6">
      <w:pPr>
        <w:outlineLvl w:val="0"/>
        <w:rPr>
          <w:rFonts w:ascii="Arial" w:hAnsi="Arial" w:cs="Arial"/>
        </w:rPr>
      </w:pPr>
    </w:p>
    <w:sectPr w:rsidR="00B21AE6" w:rsidRPr="00957ABE" w:rsidSect="00005869">
      <w:pgSz w:w="16840" w:h="11900" w:orient="landscape"/>
      <w:pgMar w:top="1066" w:right="1134" w:bottom="995" w:left="1134" w:header="567" w:footer="39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35E6" w:rsidRDefault="008E35E6">
      <w:r>
        <w:separator/>
      </w:r>
    </w:p>
  </w:endnote>
  <w:endnote w:type="continuationSeparator" w:id="0">
    <w:p w:rsidR="008E35E6" w:rsidRDefault="008E35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Lucida Grande">
    <w:charset w:val="00"/>
    <w:family w:val="auto"/>
    <w:pitch w:val="variable"/>
    <w:sig w:usb0="E1000AEF" w:usb1="5000A1FF" w:usb2="00000000" w:usb3="00000000" w:csb0="000001BF" w:csb1="00000000"/>
  </w:font>
  <w:font w:name="Arial Bold">
    <w:altName w:val="Arial"/>
    <w:charset w:val="00"/>
    <w:family w:val="auto"/>
    <w:pitch w:val="variable"/>
    <w:sig w:usb0="00000000" w:usb1="C0007843" w:usb2="00000009" w:usb3="00000000" w:csb0="000001FF" w:csb1="00000000"/>
  </w:font>
  <w:font w:name="ヒラギノ角ゴ Pro W3">
    <w:charset w:val="80"/>
    <w:family w:val="auto"/>
    <w:pitch w:val="variable"/>
    <w:sig w:usb0="E00002FF" w:usb1="7AC7FFFF" w:usb2="00000012" w:usb3="00000000" w:csb0="0002000D"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869" w:rsidRDefault="00005869">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264344"/>
      <w:docPartObj>
        <w:docPartGallery w:val="Page Numbers (Bottom of Page)"/>
        <w:docPartUnique/>
      </w:docPartObj>
    </w:sdtPr>
    <w:sdtEndPr/>
    <w:sdtContent>
      <w:p w:rsidR="00005869" w:rsidRDefault="00C61237">
        <w:pPr>
          <w:pStyle w:val="Pieddepage"/>
          <w:jc w:val="right"/>
        </w:pPr>
        <w:r>
          <w:fldChar w:fldCharType="begin"/>
        </w:r>
        <w:r>
          <w:instrText xml:space="preserve"> PAGE   \* MERGEFORMAT </w:instrText>
        </w:r>
        <w:r>
          <w:fldChar w:fldCharType="separate"/>
        </w:r>
        <w:r w:rsidRPr="00C61237">
          <w:rPr>
            <w:noProof/>
            <w:lang w:val="nl"/>
          </w:rPr>
          <w:t>6</w:t>
        </w:r>
        <w:r>
          <w:rPr>
            <w:noProof/>
            <w:lang w:val="nl"/>
          </w:rPr>
          <w:fldChar w:fldCharType="end"/>
        </w:r>
      </w:p>
    </w:sdtContent>
  </w:sdt>
  <w:p w:rsidR="00005869" w:rsidRDefault="00005869">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869" w:rsidRDefault="0000586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35E6" w:rsidRDefault="008E35E6">
      <w:r>
        <w:separator/>
      </w:r>
    </w:p>
  </w:footnote>
  <w:footnote w:type="continuationSeparator" w:id="0">
    <w:p w:rsidR="008E35E6" w:rsidRDefault="008E35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869" w:rsidRDefault="00005869">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824"/>
      <w:gridCol w:w="6977"/>
    </w:tblGrid>
    <w:tr w:rsidR="00005869" w:rsidRPr="008166DB" w:rsidTr="002651E9">
      <w:trPr>
        <w:cantSplit/>
        <w:trHeight w:val="20"/>
        <w:jc w:val="center"/>
      </w:trPr>
      <w:tc>
        <w:tcPr>
          <w:tcW w:w="2824" w:type="dxa"/>
          <w:vMerge w:val="restart"/>
          <w:shd w:val="clear" w:color="auto" w:fill="auto"/>
          <w:vAlign w:val="center"/>
        </w:tcPr>
        <w:p w:rsidR="00005869" w:rsidRPr="003F396F" w:rsidRDefault="00005869" w:rsidP="002651E9">
          <w:pPr>
            <w:widowControl w:val="0"/>
            <w:autoSpaceDE w:val="0"/>
            <w:autoSpaceDN w:val="0"/>
            <w:adjustRightInd w:val="0"/>
            <w:jc w:val="center"/>
            <w:rPr>
              <w:b/>
              <w:sz w:val="28"/>
            </w:rPr>
          </w:pPr>
          <w:r>
            <w:rPr>
              <w:b/>
              <w:bCs/>
              <w:noProof/>
              <w:sz w:val="28"/>
              <w:lang w:eastAsia="fr-FR" w:bidi="lo-LA"/>
            </w:rPr>
            <w:drawing>
              <wp:inline distT="0" distB="0" distL="0" distR="0">
                <wp:extent cx="1699945" cy="561340"/>
                <wp:effectExtent l="0" t="0" r="1905" b="0"/>
                <wp:docPr id="4" name="Image 1"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005869" w:rsidRPr="00A10B3D" w:rsidRDefault="00005869" w:rsidP="002651E9">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pPr>
          <w:r>
            <w:rPr>
              <w:b/>
              <w:bCs/>
              <w:sz w:val="28"/>
              <w:szCs w:val="28"/>
              <w:lang w:val="nl"/>
            </w:rPr>
            <w:t>Integratieset HSE</w:t>
          </w:r>
        </w:p>
      </w:tc>
    </w:tr>
    <w:tr w:rsidR="00005869" w:rsidRPr="008166DB" w:rsidTr="002651E9">
      <w:trPr>
        <w:cantSplit/>
        <w:trHeight w:val="20"/>
        <w:jc w:val="center"/>
      </w:trPr>
      <w:tc>
        <w:tcPr>
          <w:tcW w:w="2824" w:type="dxa"/>
          <w:vMerge/>
          <w:shd w:val="clear" w:color="auto" w:fill="auto"/>
          <w:vAlign w:val="center"/>
        </w:tcPr>
        <w:p w:rsidR="00005869" w:rsidRDefault="00005869" w:rsidP="002651E9">
          <w:pPr>
            <w:widowControl w:val="0"/>
            <w:autoSpaceDE w:val="0"/>
            <w:autoSpaceDN w:val="0"/>
            <w:adjustRightInd w:val="0"/>
            <w:jc w:val="center"/>
            <w:rPr>
              <w:b/>
              <w:noProof/>
              <w:sz w:val="28"/>
            </w:rPr>
          </w:pPr>
        </w:p>
      </w:tc>
      <w:tc>
        <w:tcPr>
          <w:tcW w:w="6977" w:type="dxa"/>
          <w:shd w:val="clear" w:color="auto" w:fill="auto"/>
        </w:tcPr>
        <w:p w:rsidR="00005869" w:rsidRPr="003F2295" w:rsidRDefault="00005869" w:rsidP="002651E9">
          <w:pPr>
            <w:pStyle w:val="Titre1"/>
            <w:spacing w:before="0"/>
            <w:ind w:right="11"/>
            <w:jc w:val="center"/>
            <w:rPr>
              <w:sz w:val="22"/>
              <w:szCs w:val="22"/>
            </w:rPr>
          </w:pPr>
          <w:r>
            <w:rPr>
              <w:rFonts w:ascii="Helvetica" w:eastAsia="Times New Roman" w:hAnsi="Helvetica"/>
              <w:color w:val="004164"/>
              <w:szCs w:val="32"/>
              <w:lang w:val="nl"/>
            </w:rPr>
            <w:t>Handleiding voor de cursusleider – TCAS 4.1</w:t>
          </w:r>
        </w:p>
      </w:tc>
    </w:tr>
    <w:tr w:rsidR="00005869" w:rsidRPr="003F396F" w:rsidTr="002651E9">
      <w:trPr>
        <w:cantSplit/>
        <w:trHeight w:val="20"/>
        <w:jc w:val="center"/>
      </w:trPr>
      <w:tc>
        <w:tcPr>
          <w:tcW w:w="2824" w:type="dxa"/>
          <w:vMerge/>
          <w:shd w:val="clear" w:color="auto" w:fill="auto"/>
        </w:tcPr>
        <w:p w:rsidR="00005869" w:rsidRPr="003F396F" w:rsidRDefault="00005869" w:rsidP="002651E9">
          <w:pPr>
            <w:widowControl w:val="0"/>
            <w:autoSpaceDE w:val="0"/>
            <w:autoSpaceDN w:val="0"/>
            <w:adjustRightInd w:val="0"/>
            <w:rPr>
              <w:b/>
              <w:sz w:val="28"/>
            </w:rPr>
          </w:pPr>
        </w:p>
      </w:tc>
      <w:tc>
        <w:tcPr>
          <w:tcW w:w="6977" w:type="dxa"/>
          <w:shd w:val="clear" w:color="auto" w:fill="auto"/>
        </w:tcPr>
        <w:p w:rsidR="00005869" w:rsidRPr="00A10B3D" w:rsidRDefault="00005869" w:rsidP="002651E9">
          <w:pPr>
            <w:pStyle w:val="Titre2"/>
            <w:spacing w:before="0"/>
            <w:jc w:val="center"/>
            <w:rPr>
              <w:rFonts w:ascii="Helvetica" w:hAnsi="Helvetica"/>
              <w:color w:val="004164"/>
              <w:sz w:val="20"/>
              <w:szCs w:val="20"/>
            </w:rPr>
          </w:pPr>
          <w:r>
            <w:rPr>
              <w:rFonts w:ascii="Helvetica" w:hAnsi="Helvetica"/>
              <w:color w:val="5F5F5F" w:themeColor="background2" w:themeShade="80"/>
              <w:sz w:val="20"/>
              <w:szCs w:val="20"/>
              <w:lang w:val="nl"/>
            </w:rPr>
            <w:t>TCAS 4.1 – V2</w:t>
          </w:r>
        </w:p>
      </w:tc>
    </w:tr>
  </w:tbl>
  <w:p w:rsidR="00005869" w:rsidRDefault="00005869">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824"/>
      <w:gridCol w:w="6977"/>
    </w:tblGrid>
    <w:tr w:rsidR="00A10B3D" w:rsidRPr="008166DB" w:rsidTr="00A10B3D">
      <w:trPr>
        <w:cantSplit/>
        <w:trHeight w:val="20"/>
        <w:jc w:val="center"/>
      </w:trPr>
      <w:tc>
        <w:tcPr>
          <w:tcW w:w="2824" w:type="dxa"/>
          <w:vMerge w:val="restart"/>
          <w:shd w:val="clear" w:color="auto" w:fill="auto"/>
          <w:vAlign w:val="center"/>
        </w:tcPr>
        <w:p w:rsidR="00A10B3D" w:rsidRPr="003F396F" w:rsidRDefault="00A10B3D" w:rsidP="00A10B3D">
          <w:pPr>
            <w:widowControl w:val="0"/>
            <w:autoSpaceDE w:val="0"/>
            <w:autoSpaceDN w:val="0"/>
            <w:adjustRightInd w:val="0"/>
            <w:jc w:val="center"/>
            <w:rPr>
              <w:b/>
              <w:sz w:val="28"/>
            </w:rPr>
          </w:pPr>
          <w:r>
            <w:rPr>
              <w:b/>
              <w:bCs/>
              <w:noProof/>
              <w:sz w:val="28"/>
              <w:lang w:eastAsia="fr-FR" w:bidi="lo-LA"/>
            </w:rPr>
            <w:drawing>
              <wp:inline distT="0" distB="0" distL="0" distR="0">
                <wp:extent cx="1699945" cy="561340"/>
                <wp:effectExtent l="0" t="0" r="1905" b="0"/>
                <wp:docPr id="1" name="Image 1"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A10B3D" w:rsidRPr="00A10B3D" w:rsidRDefault="00A10B3D" w:rsidP="00A10B3D">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pPr>
          <w:r>
            <w:rPr>
              <w:b/>
              <w:bCs/>
              <w:sz w:val="28"/>
              <w:szCs w:val="28"/>
              <w:lang w:val="nl"/>
            </w:rPr>
            <w:t>Integratieset HSE</w:t>
          </w:r>
        </w:p>
      </w:tc>
    </w:tr>
    <w:tr w:rsidR="00A10B3D" w:rsidRPr="008166DB" w:rsidTr="00A10B3D">
      <w:trPr>
        <w:cantSplit/>
        <w:trHeight w:val="20"/>
        <w:jc w:val="center"/>
      </w:trPr>
      <w:tc>
        <w:tcPr>
          <w:tcW w:w="2824" w:type="dxa"/>
          <w:vMerge/>
          <w:shd w:val="clear" w:color="auto" w:fill="auto"/>
          <w:vAlign w:val="center"/>
        </w:tcPr>
        <w:p w:rsidR="00A10B3D" w:rsidRDefault="00A10B3D" w:rsidP="00A10B3D">
          <w:pPr>
            <w:widowControl w:val="0"/>
            <w:autoSpaceDE w:val="0"/>
            <w:autoSpaceDN w:val="0"/>
            <w:adjustRightInd w:val="0"/>
            <w:jc w:val="center"/>
            <w:rPr>
              <w:b/>
              <w:noProof/>
              <w:sz w:val="28"/>
            </w:rPr>
          </w:pPr>
        </w:p>
      </w:tc>
      <w:tc>
        <w:tcPr>
          <w:tcW w:w="6977" w:type="dxa"/>
          <w:shd w:val="clear" w:color="auto" w:fill="auto"/>
        </w:tcPr>
        <w:p w:rsidR="00A10B3D" w:rsidRPr="003F2295" w:rsidRDefault="00A10B3D" w:rsidP="00AB3A97">
          <w:pPr>
            <w:pStyle w:val="Titre1"/>
            <w:spacing w:before="0"/>
            <w:ind w:right="11"/>
            <w:jc w:val="center"/>
            <w:rPr>
              <w:sz w:val="22"/>
              <w:szCs w:val="22"/>
            </w:rPr>
          </w:pPr>
          <w:r>
            <w:rPr>
              <w:rFonts w:ascii="Helvetica" w:eastAsia="Times New Roman" w:hAnsi="Helvetica"/>
              <w:color w:val="004164"/>
              <w:szCs w:val="32"/>
              <w:lang w:val="nl"/>
            </w:rPr>
            <w:t>Handleiding voor de cursusleider – TCAS 4.1</w:t>
          </w:r>
        </w:p>
      </w:tc>
    </w:tr>
    <w:tr w:rsidR="00A10B3D" w:rsidRPr="003F396F" w:rsidTr="00A10B3D">
      <w:trPr>
        <w:cantSplit/>
        <w:trHeight w:val="20"/>
        <w:jc w:val="center"/>
      </w:trPr>
      <w:tc>
        <w:tcPr>
          <w:tcW w:w="2824" w:type="dxa"/>
          <w:vMerge/>
          <w:shd w:val="clear" w:color="auto" w:fill="auto"/>
        </w:tcPr>
        <w:p w:rsidR="00A10B3D" w:rsidRPr="003F396F" w:rsidRDefault="00A10B3D" w:rsidP="00A10B3D">
          <w:pPr>
            <w:widowControl w:val="0"/>
            <w:autoSpaceDE w:val="0"/>
            <w:autoSpaceDN w:val="0"/>
            <w:adjustRightInd w:val="0"/>
            <w:rPr>
              <w:b/>
              <w:sz w:val="28"/>
            </w:rPr>
          </w:pPr>
        </w:p>
      </w:tc>
      <w:tc>
        <w:tcPr>
          <w:tcW w:w="6977" w:type="dxa"/>
          <w:shd w:val="clear" w:color="auto" w:fill="auto"/>
        </w:tcPr>
        <w:p w:rsidR="00A10B3D" w:rsidRPr="00A10B3D" w:rsidRDefault="00005869" w:rsidP="006E0728">
          <w:pPr>
            <w:pStyle w:val="Titre2"/>
            <w:spacing w:before="0"/>
            <w:jc w:val="center"/>
            <w:rPr>
              <w:rFonts w:ascii="Helvetica" w:hAnsi="Helvetica"/>
              <w:color w:val="004164"/>
              <w:sz w:val="20"/>
              <w:szCs w:val="20"/>
            </w:rPr>
          </w:pPr>
          <w:r>
            <w:rPr>
              <w:rFonts w:ascii="Helvetica" w:hAnsi="Helvetica"/>
              <w:color w:val="5F5F5F" w:themeColor="background2" w:themeShade="80"/>
              <w:sz w:val="20"/>
              <w:szCs w:val="20"/>
              <w:lang w:val="nl"/>
            </w:rPr>
            <w:t>TCAS 4.1 – V2</w:t>
          </w:r>
        </w:p>
      </w:tc>
    </w:tr>
  </w:tbl>
  <w:p w:rsidR="003E2AFE" w:rsidRDefault="003E2AFE">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259E0"/>
    <w:multiLevelType w:val="hybridMultilevel"/>
    <w:tmpl w:val="E59C21B8"/>
    <w:lvl w:ilvl="0" w:tplc="329A8690">
      <w:start w:val="20"/>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FA4E61"/>
    <w:multiLevelType w:val="hybridMultilevel"/>
    <w:tmpl w:val="693C9D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F345FA9"/>
    <w:multiLevelType w:val="hybridMultilevel"/>
    <w:tmpl w:val="B7E8D69A"/>
    <w:lvl w:ilvl="0" w:tplc="05028372">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0106F17"/>
    <w:multiLevelType w:val="hybridMultilevel"/>
    <w:tmpl w:val="447A643A"/>
    <w:lvl w:ilvl="0" w:tplc="040C0001">
      <w:start w:val="1"/>
      <w:numFmt w:val="bullet"/>
      <w:lvlText w:val=""/>
      <w:lvlJc w:val="left"/>
      <w:pPr>
        <w:ind w:left="416" w:hanging="360"/>
      </w:pPr>
      <w:rPr>
        <w:rFonts w:ascii="Symbol" w:hAnsi="Symbol" w:hint="default"/>
      </w:rPr>
    </w:lvl>
    <w:lvl w:ilvl="1" w:tplc="040C0003">
      <w:start w:val="1"/>
      <w:numFmt w:val="bullet"/>
      <w:lvlText w:val="o"/>
      <w:lvlJc w:val="left"/>
      <w:pPr>
        <w:ind w:left="1136" w:hanging="360"/>
      </w:pPr>
      <w:rPr>
        <w:rFonts w:ascii="Courier New" w:hAnsi="Courier New" w:cs="Courier New" w:hint="default"/>
      </w:rPr>
    </w:lvl>
    <w:lvl w:ilvl="2" w:tplc="040C0005" w:tentative="1">
      <w:start w:val="1"/>
      <w:numFmt w:val="bullet"/>
      <w:lvlText w:val=""/>
      <w:lvlJc w:val="left"/>
      <w:pPr>
        <w:ind w:left="1856" w:hanging="360"/>
      </w:pPr>
      <w:rPr>
        <w:rFonts w:ascii="Wingdings" w:hAnsi="Wingdings" w:hint="default"/>
      </w:rPr>
    </w:lvl>
    <w:lvl w:ilvl="3" w:tplc="040C0001" w:tentative="1">
      <w:start w:val="1"/>
      <w:numFmt w:val="bullet"/>
      <w:lvlText w:val=""/>
      <w:lvlJc w:val="left"/>
      <w:pPr>
        <w:ind w:left="2576" w:hanging="360"/>
      </w:pPr>
      <w:rPr>
        <w:rFonts w:ascii="Symbol" w:hAnsi="Symbol" w:hint="default"/>
      </w:rPr>
    </w:lvl>
    <w:lvl w:ilvl="4" w:tplc="040C0003" w:tentative="1">
      <w:start w:val="1"/>
      <w:numFmt w:val="bullet"/>
      <w:lvlText w:val="o"/>
      <w:lvlJc w:val="left"/>
      <w:pPr>
        <w:ind w:left="3296" w:hanging="360"/>
      </w:pPr>
      <w:rPr>
        <w:rFonts w:ascii="Courier New" w:hAnsi="Courier New" w:cs="Courier New" w:hint="default"/>
      </w:rPr>
    </w:lvl>
    <w:lvl w:ilvl="5" w:tplc="040C0005" w:tentative="1">
      <w:start w:val="1"/>
      <w:numFmt w:val="bullet"/>
      <w:lvlText w:val=""/>
      <w:lvlJc w:val="left"/>
      <w:pPr>
        <w:ind w:left="4016" w:hanging="360"/>
      </w:pPr>
      <w:rPr>
        <w:rFonts w:ascii="Wingdings" w:hAnsi="Wingdings" w:hint="default"/>
      </w:rPr>
    </w:lvl>
    <w:lvl w:ilvl="6" w:tplc="040C0001" w:tentative="1">
      <w:start w:val="1"/>
      <w:numFmt w:val="bullet"/>
      <w:lvlText w:val=""/>
      <w:lvlJc w:val="left"/>
      <w:pPr>
        <w:ind w:left="4736" w:hanging="360"/>
      </w:pPr>
      <w:rPr>
        <w:rFonts w:ascii="Symbol" w:hAnsi="Symbol" w:hint="default"/>
      </w:rPr>
    </w:lvl>
    <w:lvl w:ilvl="7" w:tplc="040C0003" w:tentative="1">
      <w:start w:val="1"/>
      <w:numFmt w:val="bullet"/>
      <w:lvlText w:val="o"/>
      <w:lvlJc w:val="left"/>
      <w:pPr>
        <w:ind w:left="5456" w:hanging="360"/>
      </w:pPr>
      <w:rPr>
        <w:rFonts w:ascii="Courier New" w:hAnsi="Courier New" w:cs="Courier New" w:hint="default"/>
      </w:rPr>
    </w:lvl>
    <w:lvl w:ilvl="8" w:tplc="040C0005" w:tentative="1">
      <w:start w:val="1"/>
      <w:numFmt w:val="bullet"/>
      <w:lvlText w:val=""/>
      <w:lvlJc w:val="left"/>
      <w:pPr>
        <w:ind w:left="6176" w:hanging="360"/>
      </w:pPr>
      <w:rPr>
        <w:rFonts w:ascii="Wingdings" w:hAnsi="Wingdings" w:hint="default"/>
      </w:rPr>
    </w:lvl>
  </w:abstractNum>
  <w:abstractNum w:abstractNumId="4">
    <w:nsid w:val="13683C3F"/>
    <w:multiLevelType w:val="hybridMultilevel"/>
    <w:tmpl w:val="F3548FAA"/>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4EE35A4"/>
    <w:multiLevelType w:val="hybridMultilevel"/>
    <w:tmpl w:val="1AB02B16"/>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nsid w:val="1F4315FB"/>
    <w:multiLevelType w:val="hybridMultilevel"/>
    <w:tmpl w:val="083A0634"/>
    <w:lvl w:ilvl="0" w:tplc="D21CF856">
      <w:start w:val="13"/>
      <w:numFmt w:val="bullet"/>
      <w:lvlText w:val="-"/>
      <w:lvlJc w:val="left"/>
      <w:pPr>
        <w:ind w:left="720" w:hanging="360"/>
      </w:pPr>
      <w:rPr>
        <w:rFonts w:ascii="Arial" w:eastAsia="Arial Unicode MS"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1236A71"/>
    <w:multiLevelType w:val="multilevel"/>
    <w:tmpl w:val="87B6CB90"/>
    <w:styleLink w:val="Liste21"/>
    <w:lvl w:ilvl="0">
      <w:numFmt w:val="bullet"/>
      <w:lvlText w:val="☐"/>
      <w:lvlJc w:val="left"/>
      <w:pPr>
        <w:tabs>
          <w:tab w:val="num" w:pos="164"/>
        </w:tabs>
        <w:ind w:left="164" w:hanging="164"/>
      </w:pPr>
      <w:rPr>
        <w:color w:val="6DC037"/>
        <w:position w:val="-2"/>
      </w:rPr>
    </w:lvl>
    <w:lvl w:ilvl="1">
      <w:start w:val="1"/>
      <w:numFmt w:val="bullet"/>
      <w:lvlText w:val="☐"/>
      <w:lvlJc w:val="left"/>
      <w:pPr>
        <w:tabs>
          <w:tab w:val="num" w:pos="344"/>
        </w:tabs>
        <w:ind w:left="344" w:hanging="164"/>
      </w:pPr>
      <w:rPr>
        <w:color w:val="6DC037"/>
        <w:position w:val="-2"/>
      </w:rPr>
    </w:lvl>
    <w:lvl w:ilvl="2">
      <w:start w:val="1"/>
      <w:numFmt w:val="bullet"/>
      <w:lvlText w:val="☐"/>
      <w:lvlJc w:val="left"/>
      <w:pPr>
        <w:tabs>
          <w:tab w:val="num" w:pos="524"/>
        </w:tabs>
        <w:ind w:left="524" w:hanging="164"/>
      </w:pPr>
      <w:rPr>
        <w:color w:val="6DC037"/>
        <w:position w:val="-2"/>
      </w:rPr>
    </w:lvl>
    <w:lvl w:ilvl="3">
      <w:start w:val="1"/>
      <w:numFmt w:val="bullet"/>
      <w:lvlText w:val="☐"/>
      <w:lvlJc w:val="left"/>
      <w:pPr>
        <w:tabs>
          <w:tab w:val="num" w:pos="704"/>
        </w:tabs>
        <w:ind w:left="704" w:hanging="164"/>
      </w:pPr>
      <w:rPr>
        <w:color w:val="6DC037"/>
        <w:position w:val="-2"/>
      </w:rPr>
    </w:lvl>
    <w:lvl w:ilvl="4">
      <w:start w:val="1"/>
      <w:numFmt w:val="bullet"/>
      <w:lvlText w:val="☐"/>
      <w:lvlJc w:val="left"/>
      <w:pPr>
        <w:tabs>
          <w:tab w:val="num" w:pos="884"/>
        </w:tabs>
        <w:ind w:left="884" w:hanging="164"/>
      </w:pPr>
      <w:rPr>
        <w:color w:val="6DC037"/>
        <w:position w:val="-2"/>
      </w:rPr>
    </w:lvl>
    <w:lvl w:ilvl="5">
      <w:start w:val="1"/>
      <w:numFmt w:val="bullet"/>
      <w:lvlText w:val="☐"/>
      <w:lvlJc w:val="left"/>
      <w:pPr>
        <w:tabs>
          <w:tab w:val="num" w:pos="1064"/>
        </w:tabs>
        <w:ind w:left="1064" w:hanging="164"/>
      </w:pPr>
      <w:rPr>
        <w:color w:val="6DC037"/>
        <w:position w:val="-2"/>
      </w:rPr>
    </w:lvl>
    <w:lvl w:ilvl="6">
      <w:start w:val="1"/>
      <w:numFmt w:val="bullet"/>
      <w:lvlText w:val="☐"/>
      <w:lvlJc w:val="left"/>
      <w:pPr>
        <w:tabs>
          <w:tab w:val="num" w:pos="1244"/>
        </w:tabs>
        <w:ind w:left="1244" w:hanging="164"/>
      </w:pPr>
      <w:rPr>
        <w:color w:val="6DC037"/>
        <w:position w:val="-2"/>
      </w:rPr>
    </w:lvl>
    <w:lvl w:ilvl="7">
      <w:start w:val="1"/>
      <w:numFmt w:val="bullet"/>
      <w:lvlText w:val="☐"/>
      <w:lvlJc w:val="left"/>
      <w:pPr>
        <w:tabs>
          <w:tab w:val="num" w:pos="1424"/>
        </w:tabs>
        <w:ind w:left="1424" w:hanging="164"/>
      </w:pPr>
      <w:rPr>
        <w:color w:val="6DC037"/>
        <w:position w:val="-2"/>
      </w:rPr>
    </w:lvl>
    <w:lvl w:ilvl="8">
      <w:start w:val="1"/>
      <w:numFmt w:val="bullet"/>
      <w:lvlText w:val="☐"/>
      <w:lvlJc w:val="left"/>
      <w:pPr>
        <w:tabs>
          <w:tab w:val="num" w:pos="1604"/>
        </w:tabs>
        <w:ind w:left="1604" w:hanging="164"/>
      </w:pPr>
      <w:rPr>
        <w:color w:val="6DC037"/>
        <w:position w:val="-2"/>
      </w:rPr>
    </w:lvl>
  </w:abstractNum>
  <w:abstractNum w:abstractNumId="8">
    <w:nsid w:val="274B2D3A"/>
    <w:multiLevelType w:val="hybridMultilevel"/>
    <w:tmpl w:val="7186A610"/>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nsid w:val="2C9E5246"/>
    <w:multiLevelType w:val="multilevel"/>
    <w:tmpl w:val="230E156E"/>
    <w:styleLink w:val="Lgal"/>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10">
    <w:nsid w:val="2DAA1110"/>
    <w:multiLevelType w:val="hybridMultilevel"/>
    <w:tmpl w:val="96A24FF8"/>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2E23B7E"/>
    <w:multiLevelType w:val="hybridMultilevel"/>
    <w:tmpl w:val="46B63226"/>
    <w:lvl w:ilvl="0" w:tplc="339441B4">
      <w:start w:val="13"/>
      <w:numFmt w:val="bullet"/>
      <w:lvlText w:val="-"/>
      <w:lvlJc w:val="left"/>
      <w:pPr>
        <w:ind w:left="720" w:hanging="360"/>
      </w:pPr>
      <w:rPr>
        <w:rFonts w:ascii="Arial" w:hAnsi="Aria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8EB44B8"/>
    <w:multiLevelType w:val="hybridMultilevel"/>
    <w:tmpl w:val="BBE26B86"/>
    <w:lvl w:ilvl="0" w:tplc="57FA6CFC">
      <w:start w:val="1"/>
      <w:numFmt w:val="decimal"/>
      <w:lvlText w:val="%1."/>
      <w:lvlJc w:val="left"/>
      <w:pPr>
        <w:tabs>
          <w:tab w:val="num" w:pos="720"/>
        </w:tabs>
        <w:ind w:left="720" w:hanging="360"/>
      </w:pPr>
      <w:rPr>
        <w:rFonts w:ascii="Arial" w:eastAsia="Arial Unicode MS" w:hAnsi="Arial" w:cs="Arial"/>
      </w:rPr>
    </w:lvl>
    <w:lvl w:ilvl="1" w:tplc="4924406A">
      <w:numFmt w:val="bullet"/>
      <w:lvlText w:val="-"/>
      <w:lvlJc w:val="left"/>
      <w:pPr>
        <w:tabs>
          <w:tab w:val="num" w:pos="1440"/>
        </w:tabs>
        <w:ind w:left="1440" w:hanging="360"/>
      </w:pPr>
      <w:rPr>
        <w:rFonts w:ascii="Lucida Grande" w:hAnsi="Lucida Grande" w:hint="default"/>
      </w:rPr>
    </w:lvl>
    <w:lvl w:ilvl="2" w:tplc="71BE22FC">
      <w:numFmt w:val="bullet"/>
      <w:lvlText w:val="•"/>
      <w:lvlJc w:val="left"/>
      <w:pPr>
        <w:tabs>
          <w:tab w:val="num" w:pos="2160"/>
        </w:tabs>
        <w:ind w:left="2160" w:hanging="360"/>
      </w:pPr>
      <w:rPr>
        <w:rFonts w:ascii="Lucida Grande" w:hAnsi="Lucida Grande" w:hint="default"/>
      </w:rPr>
    </w:lvl>
    <w:lvl w:ilvl="3" w:tplc="5EEE259C" w:tentative="1">
      <w:start w:val="1"/>
      <w:numFmt w:val="bullet"/>
      <w:lvlText w:val="●"/>
      <w:lvlJc w:val="left"/>
      <w:pPr>
        <w:tabs>
          <w:tab w:val="num" w:pos="2880"/>
        </w:tabs>
        <w:ind w:left="2880" w:hanging="360"/>
      </w:pPr>
      <w:rPr>
        <w:rFonts w:ascii="Lucida Grande" w:hAnsi="Lucida Grande" w:hint="default"/>
      </w:rPr>
    </w:lvl>
    <w:lvl w:ilvl="4" w:tplc="3DA41C8A" w:tentative="1">
      <w:start w:val="1"/>
      <w:numFmt w:val="bullet"/>
      <w:lvlText w:val="●"/>
      <w:lvlJc w:val="left"/>
      <w:pPr>
        <w:tabs>
          <w:tab w:val="num" w:pos="3600"/>
        </w:tabs>
        <w:ind w:left="3600" w:hanging="360"/>
      </w:pPr>
      <w:rPr>
        <w:rFonts w:ascii="Lucida Grande" w:hAnsi="Lucida Grande" w:hint="default"/>
      </w:rPr>
    </w:lvl>
    <w:lvl w:ilvl="5" w:tplc="4E4289C0" w:tentative="1">
      <w:start w:val="1"/>
      <w:numFmt w:val="bullet"/>
      <w:lvlText w:val="●"/>
      <w:lvlJc w:val="left"/>
      <w:pPr>
        <w:tabs>
          <w:tab w:val="num" w:pos="4320"/>
        </w:tabs>
        <w:ind w:left="4320" w:hanging="360"/>
      </w:pPr>
      <w:rPr>
        <w:rFonts w:ascii="Lucida Grande" w:hAnsi="Lucida Grande" w:hint="default"/>
      </w:rPr>
    </w:lvl>
    <w:lvl w:ilvl="6" w:tplc="0C4C45E0" w:tentative="1">
      <w:start w:val="1"/>
      <w:numFmt w:val="bullet"/>
      <w:lvlText w:val="●"/>
      <w:lvlJc w:val="left"/>
      <w:pPr>
        <w:tabs>
          <w:tab w:val="num" w:pos="5040"/>
        </w:tabs>
        <w:ind w:left="5040" w:hanging="360"/>
      </w:pPr>
      <w:rPr>
        <w:rFonts w:ascii="Lucida Grande" w:hAnsi="Lucida Grande" w:hint="default"/>
      </w:rPr>
    </w:lvl>
    <w:lvl w:ilvl="7" w:tplc="38323448" w:tentative="1">
      <w:start w:val="1"/>
      <w:numFmt w:val="bullet"/>
      <w:lvlText w:val="●"/>
      <w:lvlJc w:val="left"/>
      <w:pPr>
        <w:tabs>
          <w:tab w:val="num" w:pos="5760"/>
        </w:tabs>
        <w:ind w:left="5760" w:hanging="360"/>
      </w:pPr>
      <w:rPr>
        <w:rFonts w:ascii="Lucida Grande" w:hAnsi="Lucida Grande" w:hint="default"/>
      </w:rPr>
    </w:lvl>
    <w:lvl w:ilvl="8" w:tplc="2C9A7AC8" w:tentative="1">
      <w:start w:val="1"/>
      <w:numFmt w:val="bullet"/>
      <w:lvlText w:val="●"/>
      <w:lvlJc w:val="left"/>
      <w:pPr>
        <w:tabs>
          <w:tab w:val="num" w:pos="6480"/>
        </w:tabs>
        <w:ind w:left="6480" w:hanging="360"/>
      </w:pPr>
      <w:rPr>
        <w:rFonts w:ascii="Lucida Grande" w:hAnsi="Lucida Grande" w:hint="default"/>
      </w:rPr>
    </w:lvl>
  </w:abstractNum>
  <w:abstractNum w:abstractNumId="13">
    <w:nsid w:val="3F1D71F4"/>
    <w:multiLevelType w:val="hybridMultilevel"/>
    <w:tmpl w:val="C0366EDE"/>
    <w:lvl w:ilvl="0" w:tplc="4924406A">
      <w:numFmt w:val="bullet"/>
      <w:lvlText w:val="-"/>
      <w:lvlJc w:val="left"/>
      <w:pPr>
        <w:ind w:left="1080" w:hanging="360"/>
      </w:pPr>
      <w:rPr>
        <w:rFonts w:ascii="Lucida Grande" w:hAnsi="Lucida Grande"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nsid w:val="455A4BED"/>
    <w:multiLevelType w:val="hybridMultilevel"/>
    <w:tmpl w:val="D64A8542"/>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02B4AFE"/>
    <w:multiLevelType w:val="multilevel"/>
    <w:tmpl w:val="6DD06542"/>
    <w:lvl w:ilvl="0">
      <w:start w:val="1"/>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16">
    <w:nsid w:val="50934BE3"/>
    <w:multiLevelType w:val="hybridMultilevel"/>
    <w:tmpl w:val="29C2642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nsid w:val="53EB2D5F"/>
    <w:multiLevelType w:val="hybridMultilevel"/>
    <w:tmpl w:val="A754EC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B301049"/>
    <w:multiLevelType w:val="hybridMultilevel"/>
    <w:tmpl w:val="7A2A2F42"/>
    <w:lvl w:ilvl="0" w:tplc="83D26DF0">
      <w:start w:val="1"/>
      <w:numFmt w:val="decimal"/>
      <w:pStyle w:val="Sous-titre"/>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5BB2045C"/>
    <w:multiLevelType w:val="hybridMultilevel"/>
    <w:tmpl w:val="C9FE884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nsid w:val="5F8713F5"/>
    <w:multiLevelType w:val="multilevel"/>
    <w:tmpl w:val="BD0AC0D6"/>
    <w:styleLink w:val="List1"/>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21">
    <w:nsid w:val="628D1024"/>
    <w:multiLevelType w:val="hybridMultilevel"/>
    <w:tmpl w:val="C93C9C5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nsid w:val="632F5A4F"/>
    <w:multiLevelType w:val="hybridMultilevel"/>
    <w:tmpl w:val="1A847EBC"/>
    <w:lvl w:ilvl="0" w:tplc="470E3622">
      <w:start w:val="2"/>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3">
    <w:nsid w:val="64363CFA"/>
    <w:multiLevelType w:val="hybridMultilevel"/>
    <w:tmpl w:val="1FB24A50"/>
    <w:lvl w:ilvl="0" w:tplc="040C0003">
      <w:start w:val="1"/>
      <w:numFmt w:val="bullet"/>
      <w:lvlText w:val="o"/>
      <w:lvlJc w:val="left"/>
      <w:pPr>
        <w:ind w:left="1800" w:hanging="360"/>
      </w:pPr>
      <w:rPr>
        <w:rFonts w:ascii="Courier New" w:hAnsi="Courier New" w:cs="Courier New"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4">
    <w:nsid w:val="6A3B32CA"/>
    <w:multiLevelType w:val="multilevel"/>
    <w:tmpl w:val="41D29FDE"/>
    <w:styleLink w:val="List0"/>
    <w:lvl w:ilvl="0">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25">
    <w:nsid w:val="71621AC9"/>
    <w:multiLevelType w:val="hybridMultilevel"/>
    <w:tmpl w:val="797CEA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76363F68"/>
    <w:multiLevelType w:val="hybridMultilevel"/>
    <w:tmpl w:val="8DD25CD8"/>
    <w:lvl w:ilvl="0" w:tplc="329A8690">
      <w:start w:val="20"/>
      <w:numFmt w:val="bullet"/>
      <w:lvlText w:val="-"/>
      <w:lvlJc w:val="left"/>
      <w:pPr>
        <w:ind w:left="416" w:hanging="360"/>
      </w:pPr>
      <w:rPr>
        <w:rFonts w:ascii="Arial" w:eastAsia="Helvetica" w:hAnsi="Arial" w:cs="Arial" w:hint="default"/>
      </w:rPr>
    </w:lvl>
    <w:lvl w:ilvl="1" w:tplc="040C0003">
      <w:start w:val="1"/>
      <w:numFmt w:val="bullet"/>
      <w:lvlText w:val="o"/>
      <w:lvlJc w:val="left"/>
      <w:pPr>
        <w:ind w:left="1136" w:hanging="360"/>
      </w:pPr>
      <w:rPr>
        <w:rFonts w:ascii="Courier New" w:hAnsi="Courier New" w:cs="Courier New" w:hint="default"/>
      </w:rPr>
    </w:lvl>
    <w:lvl w:ilvl="2" w:tplc="040C0005" w:tentative="1">
      <w:start w:val="1"/>
      <w:numFmt w:val="bullet"/>
      <w:lvlText w:val=""/>
      <w:lvlJc w:val="left"/>
      <w:pPr>
        <w:ind w:left="1856" w:hanging="360"/>
      </w:pPr>
      <w:rPr>
        <w:rFonts w:ascii="Wingdings" w:hAnsi="Wingdings" w:hint="default"/>
      </w:rPr>
    </w:lvl>
    <w:lvl w:ilvl="3" w:tplc="040C0001" w:tentative="1">
      <w:start w:val="1"/>
      <w:numFmt w:val="bullet"/>
      <w:lvlText w:val=""/>
      <w:lvlJc w:val="left"/>
      <w:pPr>
        <w:ind w:left="2576" w:hanging="360"/>
      </w:pPr>
      <w:rPr>
        <w:rFonts w:ascii="Symbol" w:hAnsi="Symbol" w:hint="default"/>
      </w:rPr>
    </w:lvl>
    <w:lvl w:ilvl="4" w:tplc="040C0003" w:tentative="1">
      <w:start w:val="1"/>
      <w:numFmt w:val="bullet"/>
      <w:lvlText w:val="o"/>
      <w:lvlJc w:val="left"/>
      <w:pPr>
        <w:ind w:left="3296" w:hanging="360"/>
      </w:pPr>
      <w:rPr>
        <w:rFonts w:ascii="Courier New" w:hAnsi="Courier New" w:cs="Courier New" w:hint="default"/>
      </w:rPr>
    </w:lvl>
    <w:lvl w:ilvl="5" w:tplc="040C0005" w:tentative="1">
      <w:start w:val="1"/>
      <w:numFmt w:val="bullet"/>
      <w:lvlText w:val=""/>
      <w:lvlJc w:val="left"/>
      <w:pPr>
        <w:ind w:left="4016" w:hanging="360"/>
      </w:pPr>
      <w:rPr>
        <w:rFonts w:ascii="Wingdings" w:hAnsi="Wingdings" w:hint="default"/>
      </w:rPr>
    </w:lvl>
    <w:lvl w:ilvl="6" w:tplc="040C0001" w:tentative="1">
      <w:start w:val="1"/>
      <w:numFmt w:val="bullet"/>
      <w:lvlText w:val=""/>
      <w:lvlJc w:val="left"/>
      <w:pPr>
        <w:ind w:left="4736" w:hanging="360"/>
      </w:pPr>
      <w:rPr>
        <w:rFonts w:ascii="Symbol" w:hAnsi="Symbol" w:hint="default"/>
      </w:rPr>
    </w:lvl>
    <w:lvl w:ilvl="7" w:tplc="040C0003" w:tentative="1">
      <w:start w:val="1"/>
      <w:numFmt w:val="bullet"/>
      <w:lvlText w:val="o"/>
      <w:lvlJc w:val="left"/>
      <w:pPr>
        <w:ind w:left="5456" w:hanging="360"/>
      </w:pPr>
      <w:rPr>
        <w:rFonts w:ascii="Courier New" w:hAnsi="Courier New" w:cs="Courier New" w:hint="default"/>
      </w:rPr>
    </w:lvl>
    <w:lvl w:ilvl="8" w:tplc="040C0005" w:tentative="1">
      <w:start w:val="1"/>
      <w:numFmt w:val="bullet"/>
      <w:lvlText w:val=""/>
      <w:lvlJc w:val="left"/>
      <w:pPr>
        <w:ind w:left="6176" w:hanging="360"/>
      </w:pPr>
      <w:rPr>
        <w:rFonts w:ascii="Wingdings" w:hAnsi="Wingdings" w:hint="default"/>
      </w:rPr>
    </w:lvl>
  </w:abstractNum>
  <w:abstractNum w:abstractNumId="27">
    <w:nsid w:val="7CCA2031"/>
    <w:multiLevelType w:val="hybridMultilevel"/>
    <w:tmpl w:val="658044C2"/>
    <w:lvl w:ilvl="0" w:tplc="4D1C9C66">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CF472EE"/>
    <w:multiLevelType w:val="hybridMultilevel"/>
    <w:tmpl w:val="21EA9784"/>
    <w:lvl w:ilvl="0" w:tplc="A72CB458">
      <w:start w:val="30"/>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E927697"/>
    <w:multiLevelType w:val="hybridMultilevel"/>
    <w:tmpl w:val="8ED2A9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4"/>
  </w:num>
  <w:num w:numId="2">
    <w:abstractNumId w:val="9"/>
  </w:num>
  <w:num w:numId="3">
    <w:abstractNumId w:val="20"/>
  </w:num>
  <w:num w:numId="4">
    <w:abstractNumId w:val="7"/>
  </w:num>
  <w:num w:numId="5">
    <w:abstractNumId w:val="10"/>
  </w:num>
  <w:num w:numId="6">
    <w:abstractNumId w:val="18"/>
  </w:num>
  <w:num w:numId="7">
    <w:abstractNumId w:val="4"/>
  </w:num>
  <w:num w:numId="8">
    <w:abstractNumId w:val="14"/>
  </w:num>
  <w:num w:numId="9">
    <w:abstractNumId w:val="6"/>
  </w:num>
  <w:num w:numId="10">
    <w:abstractNumId w:val="12"/>
  </w:num>
  <w:num w:numId="11">
    <w:abstractNumId w:val="23"/>
  </w:num>
  <w:num w:numId="12">
    <w:abstractNumId w:val="13"/>
  </w:num>
  <w:num w:numId="13">
    <w:abstractNumId w:val="29"/>
  </w:num>
  <w:num w:numId="14">
    <w:abstractNumId w:val="5"/>
  </w:num>
  <w:num w:numId="15">
    <w:abstractNumId w:val="27"/>
  </w:num>
  <w:num w:numId="16">
    <w:abstractNumId w:val="8"/>
  </w:num>
  <w:num w:numId="17">
    <w:abstractNumId w:val="2"/>
  </w:num>
  <w:num w:numId="18">
    <w:abstractNumId w:val="15"/>
  </w:num>
  <w:num w:numId="19">
    <w:abstractNumId w:val="25"/>
  </w:num>
  <w:num w:numId="20">
    <w:abstractNumId w:val="21"/>
  </w:num>
  <w:num w:numId="21">
    <w:abstractNumId w:val="19"/>
  </w:num>
  <w:num w:numId="22">
    <w:abstractNumId w:val="3"/>
  </w:num>
  <w:num w:numId="23">
    <w:abstractNumId w:val="26"/>
  </w:num>
  <w:num w:numId="24">
    <w:abstractNumId w:val="0"/>
  </w:num>
  <w:num w:numId="25">
    <w:abstractNumId w:val="16"/>
  </w:num>
  <w:num w:numId="26">
    <w:abstractNumId w:val="28"/>
  </w:num>
  <w:num w:numId="27">
    <w:abstractNumId w:val="1"/>
  </w:num>
  <w:num w:numId="28">
    <w:abstractNumId w:val="17"/>
  </w:num>
  <w:num w:numId="29">
    <w:abstractNumId w:val="22"/>
  </w:num>
  <w:num w:numId="30">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21AE6"/>
    <w:rsid w:val="00000133"/>
    <w:rsid w:val="0000282E"/>
    <w:rsid w:val="00002A00"/>
    <w:rsid w:val="0000458F"/>
    <w:rsid w:val="00004A67"/>
    <w:rsid w:val="000057A5"/>
    <w:rsid w:val="00005869"/>
    <w:rsid w:val="00013008"/>
    <w:rsid w:val="000157E2"/>
    <w:rsid w:val="00016E75"/>
    <w:rsid w:val="00020E44"/>
    <w:rsid w:val="00020F96"/>
    <w:rsid w:val="00022F86"/>
    <w:rsid w:val="00032146"/>
    <w:rsid w:val="00034DD6"/>
    <w:rsid w:val="0003516E"/>
    <w:rsid w:val="00040C94"/>
    <w:rsid w:val="00041CDA"/>
    <w:rsid w:val="00042527"/>
    <w:rsid w:val="00042666"/>
    <w:rsid w:val="00042698"/>
    <w:rsid w:val="00046306"/>
    <w:rsid w:val="00047355"/>
    <w:rsid w:val="00053BFA"/>
    <w:rsid w:val="000558AE"/>
    <w:rsid w:val="0006148D"/>
    <w:rsid w:val="00061697"/>
    <w:rsid w:val="00061988"/>
    <w:rsid w:val="00062325"/>
    <w:rsid w:val="000725FD"/>
    <w:rsid w:val="00074329"/>
    <w:rsid w:val="0007545C"/>
    <w:rsid w:val="000764C6"/>
    <w:rsid w:val="00084072"/>
    <w:rsid w:val="00094340"/>
    <w:rsid w:val="00094B6B"/>
    <w:rsid w:val="00095AFA"/>
    <w:rsid w:val="0009662F"/>
    <w:rsid w:val="000967A5"/>
    <w:rsid w:val="000A5BAE"/>
    <w:rsid w:val="000A7B0E"/>
    <w:rsid w:val="000B20E8"/>
    <w:rsid w:val="000C185A"/>
    <w:rsid w:val="000D054A"/>
    <w:rsid w:val="000D1450"/>
    <w:rsid w:val="000D33B8"/>
    <w:rsid w:val="000E1CAB"/>
    <w:rsid w:val="000E2FBE"/>
    <w:rsid w:val="000E4BF9"/>
    <w:rsid w:val="000E5AAA"/>
    <w:rsid w:val="000F2F78"/>
    <w:rsid w:val="000F3C72"/>
    <w:rsid w:val="0010032C"/>
    <w:rsid w:val="00103D7C"/>
    <w:rsid w:val="00107879"/>
    <w:rsid w:val="00111397"/>
    <w:rsid w:val="001120F8"/>
    <w:rsid w:val="00117B18"/>
    <w:rsid w:val="00120F51"/>
    <w:rsid w:val="00137423"/>
    <w:rsid w:val="00141509"/>
    <w:rsid w:val="001443D4"/>
    <w:rsid w:val="0014607D"/>
    <w:rsid w:val="00151FBC"/>
    <w:rsid w:val="00152EED"/>
    <w:rsid w:val="001547E9"/>
    <w:rsid w:val="001567E6"/>
    <w:rsid w:val="0016644A"/>
    <w:rsid w:val="00172369"/>
    <w:rsid w:val="001738C9"/>
    <w:rsid w:val="00185950"/>
    <w:rsid w:val="001877C3"/>
    <w:rsid w:val="00190EDD"/>
    <w:rsid w:val="001943A1"/>
    <w:rsid w:val="00197D9C"/>
    <w:rsid w:val="001A1541"/>
    <w:rsid w:val="001A189A"/>
    <w:rsid w:val="001A64F4"/>
    <w:rsid w:val="001B0130"/>
    <w:rsid w:val="001B5DB0"/>
    <w:rsid w:val="001C337A"/>
    <w:rsid w:val="001C554B"/>
    <w:rsid w:val="001E49BC"/>
    <w:rsid w:val="001E5F86"/>
    <w:rsid w:val="001F03E5"/>
    <w:rsid w:val="001F0C7F"/>
    <w:rsid w:val="001F1239"/>
    <w:rsid w:val="001F5578"/>
    <w:rsid w:val="0020007A"/>
    <w:rsid w:val="002009E5"/>
    <w:rsid w:val="00200B37"/>
    <w:rsid w:val="00203418"/>
    <w:rsid w:val="00212745"/>
    <w:rsid w:val="0021685C"/>
    <w:rsid w:val="002169AA"/>
    <w:rsid w:val="0021710D"/>
    <w:rsid w:val="00217DF1"/>
    <w:rsid w:val="002219CA"/>
    <w:rsid w:val="002241F0"/>
    <w:rsid w:val="00225D7A"/>
    <w:rsid w:val="00227B00"/>
    <w:rsid w:val="00227E3A"/>
    <w:rsid w:val="00232E4A"/>
    <w:rsid w:val="002348B4"/>
    <w:rsid w:val="0023494D"/>
    <w:rsid w:val="0023648F"/>
    <w:rsid w:val="002411C6"/>
    <w:rsid w:val="002465F9"/>
    <w:rsid w:val="002544A0"/>
    <w:rsid w:val="00255347"/>
    <w:rsid w:val="002559B6"/>
    <w:rsid w:val="00260FC2"/>
    <w:rsid w:val="002662FB"/>
    <w:rsid w:val="00273339"/>
    <w:rsid w:val="00275FDC"/>
    <w:rsid w:val="00276039"/>
    <w:rsid w:val="002771B2"/>
    <w:rsid w:val="002818FE"/>
    <w:rsid w:val="00281F5F"/>
    <w:rsid w:val="00284F7B"/>
    <w:rsid w:val="00291482"/>
    <w:rsid w:val="002918C3"/>
    <w:rsid w:val="002961E2"/>
    <w:rsid w:val="002A1AB5"/>
    <w:rsid w:val="002A3BAE"/>
    <w:rsid w:val="002A4114"/>
    <w:rsid w:val="002A78CD"/>
    <w:rsid w:val="002B0150"/>
    <w:rsid w:val="002B7022"/>
    <w:rsid w:val="002C1569"/>
    <w:rsid w:val="002C70B2"/>
    <w:rsid w:val="002C78F4"/>
    <w:rsid w:val="002D1AD9"/>
    <w:rsid w:val="002D484B"/>
    <w:rsid w:val="002E25EF"/>
    <w:rsid w:val="002E5F08"/>
    <w:rsid w:val="002E71C9"/>
    <w:rsid w:val="002F06B6"/>
    <w:rsid w:val="002F5CF9"/>
    <w:rsid w:val="00306A32"/>
    <w:rsid w:val="003072D6"/>
    <w:rsid w:val="003106D6"/>
    <w:rsid w:val="003113C6"/>
    <w:rsid w:val="0032197E"/>
    <w:rsid w:val="00324003"/>
    <w:rsid w:val="00325A11"/>
    <w:rsid w:val="0032631B"/>
    <w:rsid w:val="00333201"/>
    <w:rsid w:val="003358F3"/>
    <w:rsid w:val="00342037"/>
    <w:rsid w:val="00346BD6"/>
    <w:rsid w:val="003501F9"/>
    <w:rsid w:val="0035279F"/>
    <w:rsid w:val="00357D53"/>
    <w:rsid w:val="00357E2F"/>
    <w:rsid w:val="003648B3"/>
    <w:rsid w:val="00366FF4"/>
    <w:rsid w:val="00370B49"/>
    <w:rsid w:val="003747FE"/>
    <w:rsid w:val="00377833"/>
    <w:rsid w:val="00380D33"/>
    <w:rsid w:val="0038545A"/>
    <w:rsid w:val="00387D78"/>
    <w:rsid w:val="00393FBC"/>
    <w:rsid w:val="00395679"/>
    <w:rsid w:val="003A1990"/>
    <w:rsid w:val="003A4910"/>
    <w:rsid w:val="003A6E40"/>
    <w:rsid w:val="003B391C"/>
    <w:rsid w:val="003C062F"/>
    <w:rsid w:val="003C0CD6"/>
    <w:rsid w:val="003D3FC3"/>
    <w:rsid w:val="003D4749"/>
    <w:rsid w:val="003D75C1"/>
    <w:rsid w:val="003E1A0C"/>
    <w:rsid w:val="003E2AFE"/>
    <w:rsid w:val="003E67FE"/>
    <w:rsid w:val="003F13EE"/>
    <w:rsid w:val="003F22A1"/>
    <w:rsid w:val="003F4D5F"/>
    <w:rsid w:val="00404539"/>
    <w:rsid w:val="0040472E"/>
    <w:rsid w:val="00407B29"/>
    <w:rsid w:val="00411F6F"/>
    <w:rsid w:val="00414531"/>
    <w:rsid w:val="00414537"/>
    <w:rsid w:val="0042087F"/>
    <w:rsid w:val="00420ACC"/>
    <w:rsid w:val="00425DAA"/>
    <w:rsid w:val="00430888"/>
    <w:rsid w:val="00431C7A"/>
    <w:rsid w:val="00432A01"/>
    <w:rsid w:val="004359FE"/>
    <w:rsid w:val="00441BDB"/>
    <w:rsid w:val="00442BE9"/>
    <w:rsid w:val="00444566"/>
    <w:rsid w:val="00445873"/>
    <w:rsid w:val="0044733E"/>
    <w:rsid w:val="00451385"/>
    <w:rsid w:val="004519B4"/>
    <w:rsid w:val="00453837"/>
    <w:rsid w:val="00455796"/>
    <w:rsid w:val="004608B4"/>
    <w:rsid w:val="0046730D"/>
    <w:rsid w:val="004729C3"/>
    <w:rsid w:val="0048275E"/>
    <w:rsid w:val="00497C67"/>
    <w:rsid w:val="004A1B17"/>
    <w:rsid w:val="004A4FDC"/>
    <w:rsid w:val="004A682C"/>
    <w:rsid w:val="004A765F"/>
    <w:rsid w:val="004B6AB1"/>
    <w:rsid w:val="004B7A9E"/>
    <w:rsid w:val="004B7FF6"/>
    <w:rsid w:val="004C0C2A"/>
    <w:rsid w:val="004D026B"/>
    <w:rsid w:val="004D053A"/>
    <w:rsid w:val="004E0C3E"/>
    <w:rsid w:val="004E2B80"/>
    <w:rsid w:val="004E311E"/>
    <w:rsid w:val="004E400B"/>
    <w:rsid w:val="004E5172"/>
    <w:rsid w:val="004E656D"/>
    <w:rsid w:val="004E696C"/>
    <w:rsid w:val="004F21DD"/>
    <w:rsid w:val="004F6969"/>
    <w:rsid w:val="00500485"/>
    <w:rsid w:val="005033D5"/>
    <w:rsid w:val="00503553"/>
    <w:rsid w:val="00503A4E"/>
    <w:rsid w:val="00506764"/>
    <w:rsid w:val="0051124F"/>
    <w:rsid w:val="0051527D"/>
    <w:rsid w:val="005154DA"/>
    <w:rsid w:val="00520299"/>
    <w:rsid w:val="0052790C"/>
    <w:rsid w:val="00531C40"/>
    <w:rsid w:val="00533318"/>
    <w:rsid w:val="00534A79"/>
    <w:rsid w:val="005355B0"/>
    <w:rsid w:val="00543866"/>
    <w:rsid w:val="00550EF0"/>
    <w:rsid w:val="0055362A"/>
    <w:rsid w:val="0055607C"/>
    <w:rsid w:val="00557DBD"/>
    <w:rsid w:val="0056023D"/>
    <w:rsid w:val="005609B5"/>
    <w:rsid w:val="005621F9"/>
    <w:rsid w:val="0056283A"/>
    <w:rsid w:val="00566E27"/>
    <w:rsid w:val="005768DB"/>
    <w:rsid w:val="00587D5F"/>
    <w:rsid w:val="005911D6"/>
    <w:rsid w:val="005945E9"/>
    <w:rsid w:val="00595F5E"/>
    <w:rsid w:val="00597D8B"/>
    <w:rsid w:val="005A0DBE"/>
    <w:rsid w:val="005A1AD8"/>
    <w:rsid w:val="005A3E1E"/>
    <w:rsid w:val="005B1E88"/>
    <w:rsid w:val="005B2226"/>
    <w:rsid w:val="005B6037"/>
    <w:rsid w:val="005C0811"/>
    <w:rsid w:val="005C25C1"/>
    <w:rsid w:val="005C4603"/>
    <w:rsid w:val="005D0332"/>
    <w:rsid w:val="005E1A0E"/>
    <w:rsid w:val="005E3778"/>
    <w:rsid w:val="005E3D1C"/>
    <w:rsid w:val="005F083B"/>
    <w:rsid w:val="005F2246"/>
    <w:rsid w:val="005F44F4"/>
    <w:rsid w:val="006035A1"/>
    <w:rsid w:val="00604AF5"/>
    <w:rsid w:val="0060588C"/>
    <w:rsid w:val="00606A11"/>
    <w:rsid w:val="0061715C"/>
    <w:rsid w:val="0062635E"/>
    <w:rsid w:val="0063062B"/>
    <w:rsid w:val="0063199F"/>
    <w:rsid w:val="00633936"/>
    <w:rsid w:val="00651489"/>
    <w:rsid w:val="00653826"/>
    <w:rsid w:val="0065513D"/>
    <w:rsid w:val="0066000F"/>
    <w:rsid w:val="00662F93"/>
    <w:rsid w:val="0066374C"/>
    <w:rsid w:val="006658EF"/>
    <w:rsid w:val="0067179E"/>
    <w:rsid w:val="00676F60"/>
    <w:rsid w:val="0068408C"/>
    <w:rsid w:val="00684BA3"/>
    <w:rsid w:val="00687ACC"/>
    <w:rsid w:val="006914D1"/>
    <w:rsid w:val="006A1A81"/>
    <w:rsid w:val="006A2CB7"/>
    <w:rsid w:val="006A7D4C"/>
    <w:rsid w:val="006B24AA"/>
    <w:rsid w:val="006B3F69"/>
    <w:rsid w:val="006B67B4"/>
    <w:rsid w:val="006C2DEE"/>
    <w:rsid w:val="006C5359"/>
    <w:rsid w:val="006D39A9"/>
    <w:rsid w:val="006E0728"/>
    <w:rsid w:val="006E5B9B"/>
    <w:rsid w:val="006E7E30"/>
    <w:rsid w:val="006F09C2"/>
    <w:rsid w:val="006F3BF4"/>
    <w:rsid w:val="00701270"/>
    <w:rsid w:val="00703B05"/>
    <w:rsid w:val="007115B1"/>
    <w:rsid w:val="0071182A"/>
    <w:rsid w:val="00711B04"/>
    <w:rsid w:val="0071529F"/>
    <w:rsid w:val="00716FB0"/>
    <w:rsid w:val="0071713D"/>
    <w:rsid w:val="00743077"/>
    <w:rsid w:val="00743D75"/>
    <w:rsid w:val="00744A52"/>
    <w:rsid w:val="007454BD"/>
    <w:rsid w:val="007527E6"/>
    <w:rsid w:val="00752BAE"/>
    <w:rsid w:val="007568CC"/>
    <w:rsid w:val="00760596"/>
    <w:rsid w:val="007611FC"/>
    <w:rsid w:val="00761264"/>
    <w:rsid w:val="007614AA"/>
    <w:rsid w:val="007705EA"/>
    <w:rsid w:val="00775684"/>
    <w:rsid w:val="00777F0E"/>
    <w:rsid w:val="00781112"/>
    <w:rsid w:val="00784823"/>
    <w:rsid w:val="00786051"/>
    <w:rsid w:val="00786A2C"/>
    <w:rsid w:val="0079030A"/>
    <w:rsid w:val="00790758"/>
    <w:rsid w:val="00791FAC"/>
    <w:rsid w:val="007928F9"/>
    <w:rsid w:val="0079342C"/>
    <w:rsid w:val="00795631"/>
    <w:rsid w:val="007A107E"/>
    <w:rsid w:val="007A2E41"/>
    <w:rsid w:val="007A3262"/>
    <w:rsid w:val="007A58C6"/>
    <w:rsid w:val="007A5F8D"/>
    <w:rsid w:val="007B2CC8"/>
    <w:rsid w:val="007B479F"/>
    <w:rsid w:val="007C00AE"/>
    <w:rsid w:val="007D153C"/>
    <w:rsid w:val="007D3A9E"/>
    <w:rsid w:val="007D655C"/>
    <w:rsid w:val="007E1B1C"/>
    <w:rsid w:val="007E1C8D"/>
    <w:rsid w:val="007E1C93"/>
    <w:rsid w:val="007E239F"/>
    <w:rsid w:val="007E577A"/>
    <w:rsid w:val="007E5F20"/>
    <w:rsid w:val="007F3D9C"/>
    <w:rsid w:val="007F4FC7"/>
    <w:rsid w:val="007F7D75"/>
    <w:rsid w:val="00800CEA"/>
    <w:rsid w:val="0080620F"/>
    <w:rsid w:val="00807642"/>
    <w:rsid w:val="0081319D"/>
    <w:rsid w:val="00820C37"/>
    <w:rsid w:val="008230E3"/>
    <w:rsid w:val="008244DF"/>
    <w:rsid w:val="00831002"/>
    <w:rsid w:val="0084396E"/>
    <w:rsid w:val="008454B1"/>
    <w:rsid w:val="00845C34"/>
    <w:rsid w:val="008503AD"/>
    <w:rsid w:val="00853257"/>
    <w:rsid w:val="0085520C"/>
    <w:rsid w:val="00855DC2"/>
    <w:rsid w:val="00862AD6"/>
    <w:rsid w:val="008642BD"/>
    <w:rsid w:val="00871F52"/>
    <w:rsid w:val="00872E4C"/>
    <w:rsid w:val="00875DE4"/>
    <w:rsid w:val="0088216C"/>
    <w:rsid w:val="00895360"/>
    <w:rsid w:val="008A042B"/>
    <w:rsid w:val="008A0EF9"/>
    <w:rsid w:val="008A4423"/>
    <w:rsid w:val="008A50AC"/>
    <w:rsid w:val="008A6A6D"/>
    <w:rsid w:val="008A7895"/>
    <w:rsid w:val="008B0353"/>
    <w:rsid w:val="008B13D2"/>
    <w:rsid w:val="008B3F10"/>
    <w:rsid w:val="008B51AC"/>
    <w:rsid w:val="008B5649"/>
    <w:rsid w:val="008B6795"/>
    <w:rsid w:val="008B79AE"/>
    <w:rsid w:val="008C0F03"/>
    <w:rsid w:val="008C26D6"/>
    <w:rsid w:val="008C4257"/>
    <w:rsid w:val="008D065B"/>
    <w:rsid w:val="008D1FD9"/>
    <w:rsid w:val="008D420C"/>
    <w:rsid w:val="008D4389"/>
    <w:rsid w:val="008D7243"/>
    <w:rsid w:val="008E004B"/>
    <w:rsid w:val="008E0BD8"/>
    <w:rsid w:val="008E274F"/>
    <w:rsid w:val="008E35E6"/>
    <w:rsid w:val="008E5EE5"/>
    <w:rsid w:val="008E6D32"/>
    <w:rsid w:val="008F0593"/>
    <w:rsid w:val="008F05E2"/>
    <w:rsid w:val="008F3005"/>
    <w:rsid w:val="008F335B"/>
    <w:rsid w:val="008F708A"/>
    <w:rsid w:val="00902643"/>
    <w:rsid w:val="0090470C"/>
    <w:rsid w:val="00906888"/>
    <w:rsid w:val="00910409"/>
    <w:rsid w:val="0091075C"/>
    <w:rsid w:val="00921163"/>
    <w:rsid w:val="00921D94"/>
    <w:rsid w:val="00923E5C"/>
    <w:rsid w:val="00924DCB"/>
    <w:rsid w:val="009259F1"/>
    <w:rsid w:val="009270CB"/>
    <w:rsid w:val="00933C7A"/>
    <w:rsid w:val="00933CE1"/>
    <w:rsid w:val="00936130"/>
    <w:rsid w:val="009418FE"/>
    <w:rsid w:val="00942B1A"/>
    <w:rsid w:val="009463B7"/>
    <w:rsid w:val="00950326"/>
    <w:rsid w:val="00950EC3"/>
    <w:rsid w:val="00951A96"/>
    <w:rsid w:val="0095278C"/>
    <w:rsid w:val="00952DEE"/>
    <w:rsid w:val="00952F01"/>
    <w:rsid w:val="00955BAC"/>
    <w:rsid w:val="00957ABE"/>
    <w:rsid w:val="009628B8"/>
    <w:rsid w:val="0096536F"/>
    <w:rsid w:val="009655FC"/>
    <w:rsid w:val="009708C4"/>
    <w:rsid w:val="00971174"/>
    <w:rsid w:val="00972E64"/>
    <w:rsid w:val="009752EB"/>
    <w:rsid w:val="00983DAB"/>
    <w:rsid w:val="0098440C"/>
    <w:rsid w:val="00985F09"/>
    <w:rsid w:val="00985F30"/>
    <w:rsid w:val="009867B4"/>
    <w:rsid w:val="0098731B"/>
    <w:rsid w:val="00990F55"/>
    <w:rsid w:val="00991EDB"/>
    <w:rsid w:val="0099204B"/>
    <w:rsid w:val="00992CBE"/>
    <w:rsid w:val="00994405"/>
    <w:rsid w:val="00995A7A"/>
    <w:rsid w:val="00996A0C"/>
    <w:rsid w:val="009A1DB7"/>
    <w:rsid w:val="009A7A22"/>
    <w:rsid w:val="009B0A85"/>
    <w:rsid w:val="009B2AF4"/>
    <w:rsid w:val="009B2F00"/>
    <w:rsid w:val="009B30F7"/>
    <w:rsid w:val="009B771A"/>
    <w:rsid w:val="009C2601"/>
    <w:rsid w:val="009C2D78"/>
    <w:rsid w:val="009C3FD3"/>
    <w:rsid w:val="009C60C8"/>
    <w:rsid w:val="009C69EC"/>
    <w:rsid w:val="009C795A"/>
    <w:rsid w:val="009D6373"/>
    <w:rsid w:val="009D69A7"/>
    <w:rsid w:val="009D6BAA"/>
    <w:rsid w:val="009E47D5"/>
    <w:rsid w:val="009F14DE"/>
    <w:rsid w:val="009F2432"/>
    <w:rsid w:val="009F3D26"/>
    <w:rsid w:val="00A038E1"/>
    <w:rsid w:val="00A047FC"/>
    <w:rsid w:val="00A0667C"/>
    <w:rsid w:val="00A068EE"/>
    <w:rsid w:val="00A070BD"/>
    <w:rsid w:val="00A1089D"/>
    <w:rsid w:val="00A10B3D"/>
    <w:rsid w:val="00A11012"/>
    <w:rsid w:val="00A14E61"/>
    <w:rsid w:val="00A1648F"/>
    <w:rsid w:val="00A203B3"/>
    <w:rsid w:val="00A242C1"/>
    <w:rsid w:val="00A25D10"/>
    <w:rsid w:val="00A27236"/>
    <w:rsid w:val="00A3436A"/>
    <w:rsid w:val="00A3797C"/>
    <w:rsid w:val="00A4116C"/>
    <w:rsid w:val="00A412C6"/>
    <w:rsid w:val="00A43445"/>
    <w:rsid w:val="00A44B97"/>
    <w:rsid w:val="00A4589A"/>
    <w:rsid w:val="00A514E2"/>
    <w:rsid w:val="00A62699"/>
    <w:rsid w:val="00A64B4B"/>
    <w:rsid w:val="00A65793"/>
    <w:rsid w:val="00A67D63"/>
    <w:rsid w:val="00A90876"/>
    <w:rsid w:val="00A95CA8"/>
    <w:rsid w:val="00AA00A7"/>
    <w:rsid w:val="00AA2A74"/>
    <w:rsid w:val="00AA35BC"/>
    <w:rsid w:val="00AA617A"/>
    <w:rsid w:val="00AB3A97"/>
    <w:rsid w:val="00AB4C85"/>
    <w:rsid w:val="00AC7A90"/>
    <w:rsid w:val="00AD2F46"/>
    <w:rsid w:val="00AD3F54"/>
    <w:rsid w:val="00AD448C"/>
    <w:rsid w:val="00AD7755"/>
    <w:rsid w:val="00AE2E34"/>
    <w:rsid w:val="00AE739A"/>
    <w:rsid w:val="00AE7B6D"/>
    <w:rsid w:val="00AF6925"/>
    <w:rsid w:val="00B004C6"/>
    <w:rsid w:val="00B03146"/>
    <w:rsid w:val="00B05D7A"/>
    <w:rsid w:val="00B06E34"/>
    <w:rsid w:val="00B21AE6"/>
    <w:rsid w:val="00B22252"/>
    <w:rsid w:val="00B31387"/>
    <w:rsid w:val="00B3713D"/>
    <w:rsid w:val="00B520A8"/>
    <w:rsid w:val="00B52D9F"/>
    <w:rsid w:val="00B56318"/>
    <w:rsid w:val="00B604DA"/>
    <w:rsid w:val="00B63ECD"/>
    <w:rsid w:val="00B64970"/>
    <w:rsid w:val="00B66DF6"/>
    <w:rsid w:val="00B76B55"/>
    <w:rsid w:val="00B77FFA"/>
    <w:rsid w:val="00B83C61"/>
    <w:rsid w:val="00B90698"/>
    <w:rsid w:val="00B91FAB"/>
    <w:rsid w:val="00B9611C"/>
    <w:rsid w:val="00BA347F"/>
    <w:rsid w:val="00BA6278"/>
    <w:rsid w:val="00BA732B"/>
    <w:rsid w:val="00BA7590"/>
    <w:rsid w:val="00BB0F83"/>
    <w:rsid w:val="00BB27FC"/>
    <w:rsid w:val="00BB68A5"/>
    <w:rsid w:val="00BC2F80"/>
    <w:rsid w:val="00BC64A3"/>
    <w:rsid w:val="00BD0BC9"/>
    <w:rsid w:val="00BD1E0D"/>
    <w:rsid w:val="00BD4DAD"/>
    <w:rsid w:val="00BD7584"/>
    <w:rsid w:val="00BE012C"/>
    <w:rsid w:val="00BE0B40"/>
    <w:rsid w:val="00BF5B90"/>
    <w:rsid w:val="00BF7ACC"/>
    <w:rsid w:val="00C00A99"/>
    <w:rsid w:val="00C0235A"/>
    <w:rsid w:val="00C04F00"/>
    <w:rsid w:val="00C07F7E"/>
    <w:rsid w:val="00C21160"/>
    <w:rsid w:val="00C2539F"/>
    <w:rsid w:val="00C268E8"/>
    <w:rsid w:val="00C27C8E"/>
    <w:rsid w:val="00C31C56"/>
    <w:rsid w:val="00C3426B"/>
    <w:rsid w:val="00C367CA"/>
    <w:rsid w:val="00C36FD1"/>
    <w:rsid w:val="00C44112"/>
    <w:rsid w:val="00C44A37"/>
    <w:rsid w:val="00C46EB1"/>
    <w:rsid w:val="00C5041E"/>
    <w:rsid w:val="00C55539"/>
    <w:rsid w:val="00C61237"/>
    <w:rsid w:val="00C645BE"/>
    <w:rsid w:val="00C66EE9"/>
    <w:rsid w:val="00C67EE0"/>
    <w:rsid w:val="00C80010"/>
    <w:rsid w:val="00C82FB6"/>
    <w:rsid w:val="00C83DF6"/>
    <w:rsid w:val="00C84B16"/>
    <w:rsid w:val="00C850A6"/>
    <w:rsid w:val="00C92CA3"/>
    <w:rsid w:val="00C95689"/>
    <w:rsid w:val="00CA3226"/>
    <w:rsid w:val="00CB0181"/>
    <w:rsid w:val="00CB0513"/>
    <w:rsid w:val="00CB2E81"/>
    <w:rsid w:val="00CC188B"/>
    <w:rsid w:val="00CC4F74"/>
    <w:rsid w:val="00CC513C"/>
    <w:rsid w:val="00CC5D05"/>
    <w:rsid w:val="00CD0669"/>
    <w:rsid w:val="00CD4973"/>
    <w:rsid w:val="00CD5FAD"/>
    <w:rsid w:val="00CD694C"/>
    <w:rsid w:val="00CD7428"/>
    <w:rsid w:val="00CD7ABA"/>
    <w:rsid w:val="00CD7E55"/>
    <w:rsid w:val="00CE0E27"/>
    <w:rsid w:val="00CE163E"/>
    <w:rsid w:val="00CE466A"/>
    <w:rsid w:val="00CE55FB"/>
    <w:rsid w:val="00CE7A82"/>
    <w:rsid w:val="00CF05B1"/>
    <w:rsid w:val="00CF408D"/>
    <w:rsid w:val="00CF502D"/>
    <w:rsid w:val="00D043C1"/>
    <w:rsid w:val="00D11217"/>
    <w:rsid w:val="00D11427"/>
    <w:rsid w:val="00D1401E"/>
    <w:rsid w:val="00D15FB6"/>
    <w:rsid w:val="00D230DC"/>
    <w:rsid w:val="00D24497"/>
    <w:rsid w:val="00D24993"/>
    <w:rsid w:val="00D446DA"/>
    <w:rsid w:val="00D4505C"/>
    <w:rsid w:val="00D453AC"/>
    <w:rsid w:val="00D45BF0"/>
    <w:rsid w:val="00D47E59"/>
    <w:rsid w:val="00D56BF2"/>
    <w:rsid w:val="00D57970"/>
    <w:rsid w:val="00D57F68"/>
    <w:rsid w:val="00D6170E"/>
    <w:rsid w:val="00D66B7B"/>
    <w:rsid w:val="00D7101E"/>
    <w:rsid w:val="00D71028"/>
    <w:rsid w:val="00D721EC"/>
    <w:rsid w:val="00D76248"/>
    <w:rsid w:val="00D76874"/>
    <w:rsid w:val="00D7702A"/>
    <w:rsid w:val="00D801C6"/>
    <w:rsid w:val="00D84EE2"/>
    <w:rsid w:val="00D95987"/>
    <w:rsid w:val="00D95CC4"/>
    <w:rsid w:val="00D97E98"/>
    <w:rsid w:val="00DA36D9"/>
    <w:rsid w:val="00DB30AD"/>
    <w:rsid w:val="00DC0982"/>
    <w:rsid w:val="00DC4680"/>
    <w:rsid w:val="00DC4CE5"/>
    <w:rsid w:val="00DD04E9"/>
    <w:rsid w:val="00DD1226"/>
    <w:rsid w:val="00DD3547"/>
    <w:rsid w:val="00DD4107"/>
    <w:rsid w:val="00DD4C31"/>
    <w:rsid w:val="00DD4EA6"/>
    <w:rsid w:val="00DD624E"/>
    <w:rsid w:val="00DE047F"/>
    <w:rsid w:val="00DE138B"/>
    <w:rsid w:val="00DE170C"/>
    <w:rsid w:val="00DE3066"/>
    <w:rsid w:val="00DE7268"/>
    <w:rsid w:val="00DF1B8A"/>
    <w:rsid w:val="00DF7C47"/>
    <w:rsid w:val="00E0184E"/>
    <w:rsid w:val="00E028A2"/>
    <w:rsid w:val="00E0645B"/>
    <w:rsid w:val="00E11793"/>
    <w:rsid w:val="00E11D25"/>
    <w:rsid w:val="00E142B3"/>
    <w:rsid w:val="00E1458D"/>
    <w:rsid w:val="00E20A3D"/>
    <w:rsid w:val="00E24B9F"/>
    <w:rsid w:val="00E25232"/>
    <w:rsid w:val="00E25B12"/>
    <w:rsid w:val="00E40019"/>
    <w:rsid w:val="00E44211"/>
    <w:rsid w:val="00E50596"/>
    <w:rsid w:val="00E50B95"/>
    <w:rsid w:val="00E52713"/>
    <w:rsid w:val="00E53FC5"/>
    <w:rsid w:val="00E55865"/>
    <w:rsid w:val="00E76F22"/>
    <w:rsid w:val="00E80130"/>
    <w:rsid w:val="00E82244"/>
    <w:rsid w:val="00E85EA4"/>
    <w:rsid w:val="00E86305"/>
    <w:rsid w:val="00E91A6E"/>
    <w:rsid w:val="00E94CD9"/>
    <w:rsid w:val="00EA2CCA"/>
    <w:rsid w:val="00EA341D"/>
    <w:rsid w:val="00EA34B3"/>
    <w:rsid w:val="00EA7B11"/>
    <w:rsid w:val="00EB2371"/>
    <w:rsid w:val="00EB2C3F"/>
    <w:rsid w:val="00EB2CEA"/>
    <w:rsid w:val="00EB5346"/>
    <w:rsid w:val="00EB56B8"/>
    <w:rsid w:val="00EB6A78"/>
    <w:rsid w:val="00EC0604"/>
    <w:rsid w:val="00EC2A7E"/>
    <w:rsid w:val="00ED1774"/>
    <w:rsid w:val="00EE3414"/>
    <w:rsid w:val="00EE5053"/>
    <w:rsid w:val="00EE5AB3"/>
    <w:rsid w:val="00EE6C1D"/>
    <w:rsid w:val="00EE6F0A"/>
    <w:rsid w:val="00EF03E0"/>
    <w:rsid w:val="00EF0A02"/>
    <w:rsid w:val="00EF2267"/>
    <w:rsid w:val="00EF3CFB"/>
    <w:rsid w:val="00EF5977"/>
    <w:rsid w:val="00F00D4F"/>
    <w:rsid w:val="00F022BB"/>
    <w:rsid w:val="00F02BB7"/>
    <w:rsid w:val="00F06E62"/>
    <w:rsid w:val="00F070AA"/>
    <w:rsid w:val="00F108F7"/>
    <w:rsid w:val="00F13901"/>
    <w:rsid w:val="00F13D57"/>
    <w:rsid w:val="00F206FE"/>
    <w:rsid w:val="00F258E0"/>
    <w:rsid w:val="00F26DC8"/>
    <w:rsid w:val="00F26E85"/>
    <w:rsid w:val="00F3047F"/>
    <w:rsid w:val="00F306D2"/>
    <w:rsid w:val="00F31C86"/>
    <w:rsid w:val="00F343B7"/>
    <w:rsid w:val="00F40DE4"/>
    <w:rsid w:val="00F414A1"/>
    <w:rsid w:val="00F42F70"/>
    <w:rsid w:val="00F4514C"/>
    <w:rsid w:val="00F52F97"/>
    <w:rsid w:val="00F534BE"/>
    <w:rsid w:val="00F54F8A"/>
    <w:rsid w:val="00F604F8"/>
    <w:rsid w:val="00F6110D"/>
    <w:rsid w:val="00F61A52"/>
    <w:rsid w:val="00F64178"/>
    <w:rsid w:val="00F65742"/>
    <w:rsid w:val="00F67F52"/>
    <w:rsid w:val="00F701BA"/>
    <w:rsid w:val="00F7621D"/>
    <w:rsid w:val="00F764DB"/>
    <w:rsid w:val="00F80198"/>
    <w:rsid w:val="00F80A19"/>
    <w:rsid w:val="00F84799"/>
    <w:rsid w:val="00F84E42"/>
    <w:rsid w:val="00F93B60"/>
    <w:rsid w:val="00FA2839"/>
    <w:rsid w:val="00FA5D48"/>
    <w:rsid w:val="00FB28D3"/>
    <w:rsid w:val="00FB5BEF"/>
    <w:rsid w:val="00FB5DF4"/>
    <w:rsid w:val="00FB7C37"/>
    <w:rsid w:val="00FC0EF9"/>
    <w:rsid w:val="00FC5051"/>
    <w:rsid w:val="00FD0982"/>
    <w:rsid w:val="00FD12A1"/>
    <w:rsid w:val="00FD3EA1"/>
    <w:rsid w:val="00FE0CE1"/>
    <w:rsid w:val="00FE10DF"/>
    <w:rsid w:val="00FE29FA"/>
    <w:rsid w:val="00FE699B"/>
  </w:rsids>
  <m:mathPr>
    <m:mathFont m:val="Cambria Math"/>
    <m:brkBin m:val="before"/>
    <m:brkBinSub m:val="--"/>
    <m:smallFrac/>
    <m:dispDef/>
    <m:lMargin m:val="0"/>
    <m:rMargin m:val="0"/>
    <m:defJc m:val="centerGroup"/>
    <m:wrapIndent m:val="1440"/>
    <m:intLim m:val="subSup"/>
    <m:naryLim m:val="undOvr"/>
  </m:mathPr>
  <w:themeFontLang w:val="fr-FR" w:eastAsia="ja-JP" w:bidi="lo-L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33318"/>
    <w:rPr>
      <w:sz w:val="24"/>
      <w:szCs w:val="24"/>
      <w:lang w:eastAsia="en-US"/>
    </w:rPr>
  </w:style>
  <w:style w:type="paragraph" w:styleId="Titre1">
    <w:name w:val="heading 1"/>
    <w:basedOn w:val="Normal"/>
    <w:next w:val="Normal"/>
    <w:link w:val="Titre1Car"/>
    <w:uiPriority w:val="9"/>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0"/>
    </w:pPr>
    <w:rPr>
      <w:rFonts w:asciiTheme="majorHAnsi" w:eastAsiaTheme="majorEastAsia" w:hAnsiTheme="majorHAnsi" w:cstheme="majorBidi"/>
      <w:b/>
      <w:bCs/>
      <w:color w:val="2F759E" w:themeColor="accent1" w:themeShade="BF"/>
      <w:sz w:val="28"/>
      <w:szCs w:val="28"/>
      <w:bdr w:val="none" w:sz="0" w:space="0" w:color="auto"/>
    </w:rPr>
  </w:style>
  <w:style w:type="paragraph" w:styleId="Titre2">
    <w:name w:val="heading 2"/>
    <w:basedOn w:val="Normal"/>
    <w:next w:val="Normal"/>
    <w:link w:val="Titre2Car"/>
    <w:uiPriority w:val="9"/>
    <w:unhideWhenUsed/>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1"/>
    </w:pPr>
    <w:rPr>
      <w:rFonts w:asciiTheme="majorHAnsi" w:eastAsiaTheme="majorEastAsia" w:hAnsiTheme="majorHAnsi" w:cstheme="majorBidi"/>
      <w:b/>
      <w:bCs/>
      <w:color w:val="499BC9" w:themeColor="accent1"/>
      <w:sz w:val="26"/>
      <w:szCs w:val="26"/>
      <w:bdr w:val="none" w:sz="0" w:space="0" w:color="auto"/>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9D6BAA"/>
    <w:rPr>
      <w:u w:val="single"/>
    </w:rPr>
  </w:style>
  <w:style w:type="table" w:customStyle="1" w:styleId="TableNormal">
    <w:name w:val="Table Normal"/>
    <w:rsid w:val="009D6BAA"/>
    <w:tblPr>
      <w:tblInd w:w="0" w:type="dxa"/>
      <w:tblCellMar>
        <w:top w:w="0" w:type="dxa"/>
        <w:left w:w="0" w:type="dxa"/>
        <w:bottom w:w="0" w:type="dxa"/>
        <w:right w:w="0" w:type="dxa"/>
      </w:tblCellMar>
    </w:tblPr>
  </w:style>
  <w:style w:type="paragraph" w:customStyle="1" w:styleId="En-tteetbasdepage">
    <w:name w:val="En-tête et bas de page"/>
    <w:rsid w:val="009D6BAA"/>
    <w:pPr>
      <w:tabs>
        <w:tab w:val="right" w:pos="12960"/>
      </w:tabs>
    </w:pPr>
    <w:rPr>
      <w:rFonts w:ascii="Helvetica" w:hAnsi="Arial Unicode MS" w:cs="Arial Unicode MS"/>
      <w:color w:val="000000"/>
    </w:rPr>
  </w:style>
  <w:style w:type="paragraph" w:customStyle="1" w:styleId="Corps">
    <w:name w:val="Corps"/>
    <w:rsid w:val="009D6BAA"/>
    <w:rPr>
      <w:rFonts w:ascii="Helvetica" w:hAnsi="Arial Unicode MS" w:cs="Arial Unicode MS"/>
      <w:color w:val="000000"/>
      <w:sz w:val="24"/>
      <w:szCs w:val="24"/>
    </w:rPr>
  </w:style>
  <w:style w:type="paragraph" w:customStyle="1" w:styleId="Sous-section2">
    <w:name w:val="Sous-section 2"/>
    <w:next w:val="Corps"/>
    <w:rsid w:val="009D6BAA"/>
    <w:pPr>
      <w:keepNext/>
      <w:outlineLvl w:val="1"/>
    </w:pPr>
    <w:rPr>
      <w:rFonts w:ascii="Helvetica" w:hAnsi="Arial Unicode MS" w:cs="Arial Unicode MS"/>
      <w:b/>
      <w:bCs/>
      <w:color w:val="000000"/>
      <w:sz w:val="24"/>
      <w:szCs w:val="24"/>
    </w:rPr>
  </w:style>
  <w:style w:type="numbering" w:customStyle="1" w:styleId="List0">
    <w:name w:val="List 0"/>
    <w:basedOn w:val="Aucun"/>
    <w:rsid w:val="009D6BAA"/>
    <w:pPr>
      <w:numPr>
        <w:numId w:val="1"/>
      </w:numPr>
    </w:pPr>
  </w:style>
  <w:style w:type="numbering" w:customStyle="1" w:styleId="Aucun">
    <w:name w:val="Aucun"/>
    <w:rsid w:val="009D6BAA"/>
  </w:style>
  <w:style w:type="paragraph" w:customStyle="1" w:styleId="Puceducorpsdetexte">
    <w:name w:val="Puce du corps de texte"/>
    <w:rsid w:val="009D6BAA"/>
    <w:rPr>
      <w:rFonts w:ascii="Helvetica" w:eastAsia="Helvetica" w:hAnsi="Helvetica" w:cs="Helvetica"/>
      <w:color w:val="000000"/>
      <w:sz w:val="24"/>
      <w:szCs w:val="24"/>
    </w:rPr>
  </w:style>
  <w:style w:type="paragraph" w:customStyle="1" w:styleId="Formatlibre">
    <w:name w:val="Format libre"/>
    <w:rsid w:val="009D6BAA"/>
    <w:rPr>
      <w:rFonts w:ascii="Helvetica" w:eastAsia="Helvetica" w:hAnsi="Helvetica" w:cs="Helvetica"/>
      <w:color w:val="000000"/>
      <w:sz w:val="24"/>
      <w:szCs w:val="24"/>
    </w:rPr>
  </w:style>
  <w:style w:type="numbering" w:customStyle="1" w:styleId="Lgal">
    <w:name w:val="Légal"/>
    <w:rsid w:val="009D6BAA"/>
    <w:pPr>
      <w:numPr>
        <w:numId w:val="2"/>
      </w:numPr>
    </w:pPr>
  </w:style>
  <w:style w:type="numbering" w:customStyle="1" w:styleId="List1">
    <w:name w:val="List 1"/>
    <w:basedOn w:val="Puce"/>
    <w:rsid w:val="009D6BAA"/>
    <w:pPr>
      <w:numPr>
        <w:numId w:val="3"/>
      </w:numPr>
    </w:pPr>
  </w:style>
  <w:style w:type="numbering" w:customStyle="1" w:styleId="Puce">
    <w:name w:val="Puce"/>
    <w:rsid w:val="009D6BAA"/>
  </w:style>
  <w:style w:type="paragraph" w:customStyle="1" w:styleId="Styledetableau1">
    <w:name w:val="Style de tableau 1"/>
    <w:rsid w:val="009D6BAA"/>
    <w:rPr>
      <w:rFonts w:ascii="Helvetica" w:hAnsi="Arial Unicode MS" w:cs="Arial Unicode MS"/>
      <w:b/>
      <w:bCs/>
      <w:color w:val="000000"/>
    </w:rPr>
  </w:style>
  <w:style w:type="paragraph" w:customStyle="1" w:styleId="Styledetableau2">
    <w:name w:val="Style de tableau 2"/>
    <w:rsid w:val="009D6BAA"/>
    <w:rPr>
      <w:rFonts w:ascii="Helvetica" w:eastAsia="Helvetica" w:hAnsi="Helvetica" w:cs="Helvetica"/>
      <w:color w:val="000000"/>
    </w:rPr>
  </w:style>
  <w:style w:type="numbering" w:customStyle="1" w:styleId="Liste21">
    <w:name w:val="Liste 21"/>
    <w:basedOn w:val="Puce"/>
    <w:rsid w:val="009D6BAA"/>
    <w:pPr>
      <w:numPr>
        <w:numId w:val="4"/>
      </w:numPr>
    </w:pPr>
  </w:style>
  <w:style w:type="paragraph" w:styleId="En-tte">
    <w:name w:val="header"/>
    <w:basedOn w:val="Normal"/>
    <w:link w:val="En-tteCar"/>
    <w:uiPriority w:val="99"/>
    <w:unhideWhenUsed/>
    <w:rsid w:val="009867B4"/>
    <w:pPr>
      <w:tabs>
        <w:tab w:val="center" w:pos="4536"/>
        <w:tab w:val="right" w:pos="9072"/>
      </w:tabs>
    </w:pPr>
  </w:style>
  <w:style w:type="character" w:customStyle="1" w:styleId="En-tteCar">
    <w:name w:val="En-tête Car"/>
    <w:basedOn w:val="Policepardfaut"/>
    <w:link w:val="En-tte"/>
    <w:uiPriority w:val="99"/>
    <w:rsid w:val="009867B4"/>
    <w:rPr>
      <w:sz w:val="24"/>
      <w:szCs w:val="24"/>
      <w:lang w:val="en-US" w:eastAsia="en-US"/>
    </w:rPr>
  </w:style>
  <w:style w:type="paragraph" w:styleId="Pieddepage">
    <w:name w:val="footer"/>
    <w:basedOn w:val="Normal"/>
    <w:link w:val="PieddepageCar"/>
    <w:uiPriority w:val="99"/>
    <w:unhideWhenUsed/>
    <w:rsid w:val="009867B4"/>
    <w:pPr>
      <w:tabs>
        <w:tab w:val="center" w:pos="4536"/>
        <w:tab w:val="right" w:pos="9072"/>
      </w:tabs>
    </w:pPr>
  </w:style>
  <w:style w:type="character" w:customStyle="1" w:styleId="PieddepageCar">
    <w:name w:val="Pied de page Car"/>
    <w:basedOn w:val="Policepardfaut"/>
    <w:link w:val="Pieddepage"/>
    <w:uiPriority w:val="99"/>
    <w:rsid w:val="009867B4"/>
    <w:rPr>
      <w:sz w:val="24"/>
      <w:szCs w:val="24"/>
      <w:lang w:val="en-US" w:eastAsia="en-US"/>
    </w:rPr>
  </w:style>
  <w:style w:type="paragraph" w:styleId="Textedebulles">
    <w:name w:val="Balloon Text"/>
    <w:basedOn w:val="Normal"/>
    <w:link w:val="TextedebullesCar"/>
    <w:uiPriority w:val="99"/>
    <w:semiHidden/>
    <w:unhideWhenUsed/>
    <w:rsid w:val="009867B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867B4"/>
    <w:rPr>
      <w:rFonts w:ascii="Lucida Grande" w:hAnsi="Lucida Grande" w:cs="Lucida Grande"/>
      <w:sz w:val="18"/>
      <w:szCs w:val="18"/>
      <w:lang w:val="en-US" w:eastAsia="en-US"/>
    </w:rPr>
  </w:style>
  <w:style w:type="paragraph" w:styleId="Paragraphedeliste">
    <w:name w:val="List Paragraph"/>
    <w:basedOn w:val="Normal"/>
    <w:uiPriority w:val="34"/>
    <w:qFormat/>
    <w:rsid w:val="00FD3EA1"/>
    <w:pPr>
      <w:ind w:left="720"/>
      <w:contextualSpacing/>
    </w:pPr>
  </w:style>
  <w:style w:type="character" w:customStyle="1" w:styleId="Titre1Car">
    <w:name w:val="Titre 1 Car"/>
    <w:basedOn w:val="Policepardfaut"/>
    <w:link w:val="Titre1"/>
    <w:uiPriority w:val="9"/>
    <w:rsid w:val="003E2AFE"/>
    <w:rPr>
      <w:rFonts w:asciiTheme="majorHAnsi" w:eastAsiaTheme="majorEastAsia" w:hAnsiTheme="majorHAnsi" w:cstheme="majorBidi"/>
      <w:b/>
      <w:bCs/>
      <w:color w:val="2F759E" w:themeColor="accent1" w:themeShade="BF"/>
      <w:sz w:val="28"/>
      <w:szCs w:val="28"/>
      <w:bdr w:val="none" w:sz="0" w:space="0" w:color="auto"/>
      <w:lang w:eastAsia="en-US"/>
    </w:rPr>
  </w:style>
  <w:style w:type="character" w:customStyle="1" w:styleId="Titre2Car">
    <w:name w:val="Titre 2 Car"/>
    <w:basedOn w:val="Policepardfaut"/>
    <w:link w:val="Titre2"/>
    <w:uiPriority w:val="9"/>
    <w:rsid w:val="003E2AFE"/>
    <w:rPr>
      <w:rFonts w:asciiTheme="majorHAnsi" w:eastAsiaTheme="majorEastAsia" w:hAnsiTheme="majorHAnsi" w:cstheme="majorBidi"/>
      <w:b/>
      <w:bCs/>
      <w:color w:val="499BC9" w:themeColor="accent1"/>
      <w:sz w:val="26"/>
      <w:szCs w:val="26"/>
      <w:bdr w:val="none" w:sz="0" w:space="0" w:color="auto"/>
      <w:lang w:eastAsia="en-US"/>
    </w:rPr>
  </w:style>
  <w:style w:type="paragraph" w:customStyle="1" w:styleId="1Titredocument">
    <w:name w:val="(1) Titre document"/>
    <w:rsid w:val="003E2AFE"/>
    <w:pPr>
      <w:pBdr>
        <w:top w:val="none" w:sz="0" w:space="0" w:color="auto"/>
        <w:left w:val="none" w:sz="0" w:space="0" w:color="auto"/>
        <w:bottom w:val="none" w:sz="0" w:space="0" w:color="auto"/>
        <w:right w:val="none" w:sz="0" w:space="0" w:color="auto"/>
        <w:between w:val="none" w:sz="0" w:space="0" w:color="auto"/>
        <w:bar w:val="none" w:sz="0" w:color="auto"/>
      </w:pBdr>
      <w:spacing w:before="120"/>
      <w:jc w:val="center"/>
    </w:pPr>
    <w:rPr>
      <w:rFonts w:ascii="Arial Bold" w:eastAsia="ヒラギノ角ゴ Pro W3" w:hAnsi="Arial Bold"/>
      <w:color w:val="343434"/>
      <w:spacing w:val="14"/>
      <w:sz w:val="36"/>
      <w:bdr w:val="none" w:sz="0" w:space="0" w:color="auto"/>
    </w:rPr>
  </w:style>
  <w:style w:type="table" w:customStyle="1" w:styleId="Tableausimple11">
    <w:name w:val="Tableau simple 11"/>
    <w:basedOn w:val="TableauNormal"/>
    <w:uiPriority w:val="41"/>
    <w:rsid w:val="003E2AF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Grille1Clair1">
    <w:name w:val="Tableau Grille 1 Clair1"/>
    <w:basedOn w:val="TableauNormal"/>
    <w:uiPriority w:val="46"/>
    <w:rsid w:val="003E2AF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auGrille1Clair-Accentuation11">
    <w:name w:val="Tableau Grille 1 Clair - Accentuation 11"/>
    <w:basedOn w:val="TableauNormal"/>
    <w:uiPriority w:val="46"/>
    <w:rsid w:val="003E2AFE"/>
    <w:tblPr>
      <w:tblStyleRowBandSize w:val="1"/>
      <w:tblStyleColBandSize w:val="1"/>
      <w:tblBorders>
        <w:top w:val="single" w:sz="4" w:space="0" w:color="B6D6E9" w:themeColor="accent1" w:themeTint="66"/>
        <w:left w:val="single" w:sz="4" w:space="0" w:color="B6D6E9" w:themeColor="accent1" w:themeTint="66"/>
        <w:bottom w:val="single" w:sz="4" w:space="0" w:color="B6D6E9" w:themeColor="accent1" w:themeTint="66"/>
        <w:right w:val="single" w:sz="4" w:space="0" w:color="B6D6E9" w:themeColor="accent1" w:themeTint="66"/>
        <w:insideH w:val="single" w:sz="4" w:space="0" w:color="B6D6E9" w:themeColor="accent1" w:themeTint="66"/>
        <w:insideV w:val="single" w:sz="4" w:space="0" w:color="B6D6E9" w:themeColor="accent1" w:themeTint="66"/>
      </w:tblBorders>
    </w:tblPr>
    <w:tblStylePr w:type="firstRow">
      <w:rPr>
        <w:b/>
        <w:bCs/>
      </w:rPr>
      <w:tblPr/>
      <w:tcPr>
        <w:tcBorders>
          <w:bottom w:val="single" w:sz="12" w:space="0" w:color="91C2DE" w:themeColor="accent1" w:themeTint="99"/>
        </w:tcBorders>
      </w:tcPr>
    </w:tblStylePr>
    <w:tblStylePr w:type="lastRow">
      <w:rPr>
        <w:b/>
        <w:bCs/>
      </w:rPr>
      <w:tblPr/>
      <w:tcPr>
        <w:tcBorders>
          <w:top w:val="double" w:sz="2" w:space="0" w:color="91C2DE" w:themeColor="accent1" w:themeTint="99"/>
        </w:tcBorders>
      </w:tcPr>
    </w:tblStylePr>
    <w:tblStylePr w:type="firstCol">
      <w:rPr>
        <w:b/>
        <w:bCs/>
      </w:rPr>
    </w:tblStylePr>
    <w:tblStylePr w:type="lastCol">
      <w:rPr>
        <w:b/>
        <w:bCs/>
      </w:rPr>
    </w:tblStylePr>
  </w:style>
  <w:style w:type="table" w:customStyle="1" w:styleId="TableauGrille21">
    <w:name w:val="Tableau Grille 21"/>
    <w:basedOn w:val="TableauNormal"/>
    <w:uiPriority w:val="47"/>
    <w:rsid w:val="003E2AF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2-Accentuation11">
    <w:name w:val="Tableau Grille 2 - Accentuation 11"/>
    <w:basedOn w:val="TableauNormal"/>
    <w:uiPriority w:val="47"/>
    <w:rsid w:val="003E2AFE"/>
    <w:tblPr>
      <w:tblStyleRowBandSize w:val="1"/>
      <w:tblStyleColBandSize w:val="1"/>
      <w:tblBorders>
        <w:top w:val="single" w:sz="2" w:space="0" w:color="91C2DE" w:themeColor="accent1" w:themeTint="99"/>
        <w:bottom w:val="single" w:sz="2" w:space="0" w:color="91C2DE" w:themeColor="accent1" w:themeTint="99"/>
        <w:insideH w:val="single" w:sz="2" w:space="0" w:color="91C2DE" w:themeColor="accent1" w:themeTint="99"/>
        <w:insideV w:val="single" w:sz="2" w:space="0" w:color="91C2DE" w:themeColor="accent1" w:themeTint="99"/>
      </w:tblBorders>
    </w:tblPr>
    <w:tblStylePr w:type="firstRow">
      <w:rPr>
        <w:b/>
        <w:bCs/>
      </w:rPr>
      <w:tblPr/>
      <w:tcPr>
        <w:tcBorders>
          <w:top w:val="nil"/>
          <w:bottom w:val="single" w:sz="12" w:space="0" w:color="91C2DE" w:themeColor="accent1" w:themeTint="99"/>
          <w:insideH w:val="nil"/>
          <w:insideV w:val="nil"/>
        </w:tcBorders>
        <w:shd w:val="clear" w:color="auto" w:fill="FFFFFF" w:themeFill="background1"/>
      </w:tcPr>
    </w:tblStylePr>
    <w:tblStylePr w:type="lastRow">
      <w:rPr>
        <w:b/>
        <w:bCs/>
      </w:rPr>
      <w:tblPr/>
      <w:tcPr>
        <w:tcBorders>
          <w:top w:val="double" w:sz="2" w:space="0" w:color="91C2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AF4" w:themeFill="accent1" w:themeFillTint="33"/>
      </w:tcPr>
    </w:tblStylePr>
    <w:tblStylePr w:type="band1Horz">
      <w:tblPr/>
      <w:tcPr>
        <w:shd w:val="clear" w:color="auto" w:fill="DAEAF4" w:themeFill="accent1" w:themeFillTint="33"/>
      </w:tcPr>
    </w:tblStylePr>
  </w:style>
  <w:style w:type="table" w:styleId="Grilledutableau">
    <w:name w:val="Table Grid"/>
    <w:basedOn w:val="TableauNormal"/>
    <w:uiPriority w:val="59"/>
    <w:rsid w:val="000614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628B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lang w:eastAsia="fr-FR"/>
    </w:rPr>
  </w:style>
  <w:style w:type="paragraph" w:styleId="Sous-titre">
    <w:name w:val="Subtitle"/>
    <w:basedOn w:val="Paragraphedeliste"/>
    <w:next w:val="Normal"/>
    <w:link w:val="Sous-titreCar"/>
    <w:uiPriority w:val="11"/>
    <w:qFormat/>
    <w:rsid w:val="009B0A85"/>
    <w:pPr>
      <w:numPr>
        <w:numId w:val="6"/>
      </w:numPr>
      <w:spacing w:before="360"/>
    </w:pPr>
    <w:rPr>
      <w:rFonts w:ascii="Arial" w:hAnsi="Arial" w:cs="Arial"/>
      <w:b/>
      <w:sz w:val="28"/>
      <w:szCs w:val="28"/>
    </w:rPr>
  </w:style>
  <w:style w:type="character" w:customStyle="1" w:styleId="Sous-titreCar">
    <w:name w:val="Sous-titre Car"/>
    <w:basedOn w:val="Policepardfaut"/>
    <w:link w:val="Sous-titre"/>
    <w:uiPriority w:val="11"/>
    <w:rsid w:val="009B0A85"/>
    <w:rPr>
      <w:rFonts w:ascii="Arial" w:hAnsi="Arial" w:cs="Arial"/>
      <w:b/>
      <w:sz w:val="28"/>
      <w:szCs w:val="28"/>
      <w:lang w:eastAsia="en-US"/>
    </w:rPr>
  </w:style>
  <w:style w:type="character" w:styleId="Marquedecommentaire">
    <w:name w:val="annotation reference"/>
    <w:basedOn w:val="Policepardfaut"/>
    <w:uiPriority w:val="99"/>
    <w:semiHidden/>
    <w:unhideWhenUsed/>
    <w:rsid w:val="0040472E"/>
    <w:rPr>
      <w:sz w:val="16"/>
      <w:szCs w:val="16"/>
    </w:rPr>
  </w:style>
  <w:style w:type="paragraph" w:styleId="Commentaire">
    <w:name w:val="annotation text"/>
    <w:basedOn w:val="Normal"/>
    <w:link w:val="CommentaireCar"/>
    <w:uiPriority w:val="99"/>
    <w:semiHidden/>
    <w:unhideWhenUsed/>
    <w:rsid w:val="0040472E"/>
    <w:rPr>
      <w:sz w:val="20"/>
      <w:szCs w:val="20"/>
    </w:rPr>
  </w:style>
  <w:style w:type="character" w:customStyle="1" w:styleId="CommentaireCar">
    <w:name w:val="Commentaire Car"/>
    <w:basedOn w:val="Policepardfaut"/>
    <w:link w:val="Commentaire"/>
    <w:uiPriority w:val="99"/>
    <w:semiHidden/>
    <w:rsid w:val="0040472E"/>
    <w:rPr>
      <w:lang w:val="en-US" w:eastAsia="en-US"/>
    </w:rPr>
  </w:style>
  <w:style w:type="paragraph" w:styleId="Objetducommentaire">
    <w:name w:val="annotation subject"/>
    <w:basedOn w:val="Commentaire"/>
    <w:next w:val="Commentaire"/>
    <w:link w:val="ObjetducommentaireCar"/>
    <w:uiPriority w:val="99"/>
    <w:semiHidden/>
    <w:unhideWhenUsed/>
    <w:rsid w:val="0040472E"/>
    <w:rPr>
      <w:b/>
      <w:bCs/>
    </w:rPr>
  </w:style>
  <w:style w:type="character" w:customStyle="1" w:styleId="ObjetducommentaireCar">
    <w:name w:val="Objet du commentaire Car"/>
    <w:basedOn w:val="CommentaireCar"/>
    <w:link w:val="Objetducommentaire"/>
    <w:uiPriority w:val="99"/>
    <w:semiHidden/>
    <w:rsid w:val="0040472E"/>
    <w:rPr>
      <w:b/>
      <w:bCs/>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lo-L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511687">
      <w:bodyDiv w:val="1"/>
      <w:marLeft w:val="0"/>
      <w:marRight w:val="0"/>
      <w:marTop w:val="0"/>
      <w:marBottom w:val="0"/>
      <w:divBdr>
        <w:top w:val="none" w:sz="0" w:space="0" w:color="auto"/>
        <w:left w:val="none" w:sz="0" w:space="0" w:color="auto"/>
        <w:bottom w:val="none" w:sz="0" w:space="0" w:color="auto"/>
        <w:right w:val="none" w:sz="0" w:space="0" w:color="auto"/>
      </w:divBdr>
    </w:div>
    <w:div w:id="344089352">
      <w:bodyDiv w:val="1"/>
      <w:marLeft w:val="0"/>
      <w:marRight w:val="0"/>
      <w:marTop w:val="0"/>
      <w:marBottom w:val="0"/>
      <w:divBdr>
        <w:top w:val="none" w:sz="0" w:space="0" w:color="auto"/>
        <w:left w:val="none" w:sz="0" w:space="0" w:color="auto"/>
        <w:bottom w:val="none" w:sz="0" w:space="0" w:color="auto"/>
        <w:right w:val="none" w:sz="0" w:space="0" w:color="auto"/>
      </w:divBdr>
    </w:div>
    <w:div w:id="420417356">
      <w:bodyDiv w:val="1"/>
      <w:marLeft w:val="0"/>
      <w:marRight w:val="0"/>
      <w:marTop w:val="0"/>
      <w:marBottom w:val="0"/>
      <w:divBdr>
        <w:top w:val="none" w:sz="0" w:space="0" w:color="auto"/>
        <w:left w:val="none" w:sz="0" w:space="0" w:color="auto"/>
        <w:bottom w:val="none" w:sz="0" w:space="0" w:color="auto"/>
        <w:right w:val="none" w:sz="0" w:space="0" w:color="auto"/>
      </w:divBdr>
    </w:div>
    <w:div w:id="434903877">
      <w:bodyDiv w:val="1"/>
      <w:marLeft w:val="0"/>
      <w:marRight w:val="0"/>
      <w:marTop w:val="0"/>
      <w:marBottom w:val="0"/>
      <w:divBdr>
        <w:top w:val="none" w:sz="0" w:space="0" w:color="auto"/>
        <w:left w:val="none" w:sz="0" w:space="0" w:color="auto"/>
        <w:bottom w:val="none" w:sz="0" w:space="0" w:color="auto"/>
        <w:right w:val="none" w:sz="0" w:space="0" w:color="auto"/>
      </w:divBdr>
    </w:div>
    <w:div w:id="841968063">
      <w:bodyDiv w:val="1"/>
      <w:marLeft w:val="0"/>
      <w:marRight w:val="0"/>
      <w:marTop w:val="0"/>
      <w:marBottom w:val="0"/>
      <w:divBdr>
        <w:top w:val="none" w:sz="0" w:space="0" w:color="auto"/>
        <w:left w:val="none" w:sz="0" w:space="0" w:color="auto"/>
        <w:bottom w:val="none" w:sz="0" w:space="0" w:color="auto"/>
        <w:right w:val="none" w:sz="0" w:space="0" w:color="auto"/>
      </w:divBdr>
    </w:div>
    <w:div w:id="1146165788">
      <w:bodyDiv w:val="1"/>
      <w:marLeft w:val="0"/>
      <w:marRight w:val="0"/>
      <w:marTop w:val="0"/>
      <w:marBottom w:val="0"/>
      <w:divBdr>
        <w:top w:val="none" w:sz="0" w:space="0" w:color="auto"/>
        <w:left w:val="none" w:sz="0" w:space="0" w:color="auto"/>
        <w:bottom w:val="none" w:sz="0" w:space="0" w:color="auto"/>
        <w:right w:val="none" w:sz="0" w:space="0" w:color="auto"/>
      </w:divBdr>
    </w:div>
    <w:div w:id="1380593351">
      <w:bodyDiv w:val="1"/>
      <w:marLeft w:val="0"/>
      <w:marRight w:val="0"/>
      <w:marTop w:val="0"/>
      <w:marBottom w:val="0"/>
      <w:divBdr>
        <w:top w:val="none" w:sz="0" w:space="0" w:color="auto"/>
        <w:left w:val="none" w:sz="0" w:space="0" w:color="auto"/>
        <w:bottom w:val="none" w:sz="0" w:space="0" w:color="auto"/>
        <w:right w:val="none" w:sz="0" w:space="0" w:color="auto"/>
      </w:divBdr>
    </w:div>
    <w:div w:id="1749225342">
      <w:bodyDiv w:val="1"/>
      <w:marLeft w:val="0"/>
      <w:marRight w:val="0"/>
      <w:marTop w:val="0"/>
      <w:marBottom w:val="0"/>
      <w:divBdr>
        <w:top w:val="none" w:sz="0" w:space="0" w:color="auto"/>
        <w:left w:val="none" w:sz="0" w:space="0" w:color="auto"/>
        <w:bottom w:val="none" w:sz="0" w:space="0" w:color="auto"/>
        <w:right w:val="none" w:sz="0" w:space="0" w:color="auto"/>
      </w:divBdr>
      <w:divsChild>
        <w:div w:id="1625967320">
          <w:marLeft w:val="576"/>
          <w:marRight w:val="0"/>
          <w:marTop w:val="134"/>
          <w:marBottom w:val="0"/>
          <w:divBdr>
            <w:top w:val="none" w:sz="0" w:space="0" w:color="auto"/>
            <w:left w:val="none" w:sz="0" w:space="0" w:color="auto"/>
            <w:bottom w:val="none" w:sz="0" w:space="0" w:color="auto"/>
            <w:right w:val="none" w:sz="0" w:space="0" w:color="auto"/>
          </w:divBdr>
        </w:div>
        <w:div w:id="2080400254">
          <w:marLeft w:val="576"/>
          <w:marRight w:val="0"/>
          <w:marTop w:val="134"/>
          <w:marBottom w:val="0"/>
          <w:divBdr>
            <w:top w:val="none" w:sz="0" w:space="0" w:color="auto"/>
            <w:left w:val="none" w:sz="0" w:space="0" w:color="auto"/>
            <w:bottom w:val="none" w:sz="0" w:space="0" w:color="auto"/>
            <w:right w:val="none" w:sz="0" w:space="0" w:color="auto"/>
          </w:divBdr>
        </w:div>
        <w:div w:id="580256596">
          <w:marLeft w:val="576"/>
          <w:marRight w:val="0"/>
          <w:marTop w:val="134"/>
          <w:marBottom w:val="0"/>
          <w:divBdr>
            <w:top w:val="none" w:sz="0" w:space="0" w:color="auto"/>
            <w:left w:val="none" w:sz="0" w:space="0" w:color="auto"/>
            <w:bottom w:val="none" w:sz="0" w:space="0" w:color="auto"/>
            <w:right w:val="none" w:sz="0" w:space="0" w:color="auto"/>
          </w:divBdr>
        </w:div>
        <w:div w:id="923538938">
          <w:marLeft w:val="576"/>
          <w:marRight w:val="0"/>
          <w:marTop w:val="134"/>
          <w:marBottom w:val="0"/>
          <w:divBdr>
            <w:top w:val="none" w:sz="0" w:space="0" w:color="auto"/>
            <w:left w:val="none" w:sz="0" w:space="0" w:color="auto"/>
            <w:bottom w:val="none" w:sz="0" w:space="0" w:color="auto"/>
            <w:right w:val="none" w:sz="0" w:space="0" w:color="auto"/>
          </w:divBdr>
        </w:div>
        <w:div w:id="416365815">
          <w:marLeft w:val="576"/>
          <w:marRight w:val="0"/>
          <w:marTop w:val="134"/>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tiff"/><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Arial"/>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35EC7AC-0E78-41ED-8ACE-29282F2EF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335</TotalTime>
  <Pages>6</Pages>
  <Words>1236</Words>
  <Characters>6799</Characters>
  <Application>Microsoft Office Word</Application>
  <DocSecurity>0</DocSecurity>
  <Lines>56</Lines>
  <Paragraphs>16</Paragraphs>
  <ScaleCrop>false</ScaleCrop>
  <HeadingPairs>
    <vt:vector size="2" baseType="variant">
      <vt:variant>
        <vt:lpstr>Titre</vt:lpstr>
      </vt:variant>
      <vt:variant>
        <vt:i4>1</vt:i4>
      </vt:variant>
    </vt:vector>
  </HeadingPairs>
  <TitlesOfParts>
    <vt:vector size="1" baseType="lpstr">
      <vt:lpstr/>
    </vt:vector>
  </TitlesOfParts>
  <Company>TOTAL</Company>
  <LinksUpToDate>false</LinksUpToDate>
  <CharactersWithSpaces>8019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 BACHOUE</dc:creator>
  <cp:lastModifiedBy>Denise Bedouret</cp:lastModifiedBy>
  <cp:revision>474</cp:revision>
  <cp:lastPrinted>2016-08-08T12:58:00Z</cp:lastPrinted>
  <dcterms:created xsi:type="dcterms:W3CDTF">2016-08-08T14:38:00Z</dcterms:created>
  <dcterms:modified xsi:type="dcterms:W3CDTF">2017-06-19T19:58:00Z</dcterms:modified>
</cp:coreProperties>
</file>