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8F53C3" w:rsidP="00C74AFA">
      <w:pPr>
        <w:pStyle w:val="Corps"/>
        <w:rPr>
          <w:rFonts w:ascii="Arial" w:hAnsi="Arial" w:cs="Arial"/>
          <w:b/>
          <w:bCs/>
          <w:sz w:val="48"/>
          <w:szCs w:val="48"/>
        </w:rPr>
      </w:pPr>
      <w:r>
        <w:rPr>
          <w:rFonts w:ascii="Arial" w:hAnsi="Arial" w:cs="Arial"/>
          <w:b/>
          <w:bCs/>
          <w:sz w:val="48"/>
          <w:szCs w:val="48"/>
          <w:lang w:eastAsia="zh-CN"/>
        </w:rPr>
        <w:t>道达尔安全价值</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eastAsia="zh-CN"/>
              </w:rPr>
              <w:t>回顾此模块目的：</w:t>
            </w:r>
          </w:p>
          <w:p w:rsidR="008F53C3" w:rsidRPr="003E2AFE" w:rsidRDefault="008F53C3" w:rsidP="008F53C3">
            <w:pPr>
              <w:pStyle w:val="Paragraphedeliste"/>
              <w:ind w:left="0"/>
              <w:rPr>
                <w:rFonts w:ascii="Arial" w:hAnsi="Arial" w:cs="Arial"/>
              </w:rPr>
            </w:pPr>
            <w:r>
              <w:rPr>
                <w:rFonts w:ascii="Arial" w:hAnsi="Arial" w:cs="Arial"/>
                <w:lang w:eastAsia="zh-CN"/>
              </w:rPr>
              <w:t>此课程结束时参与者应该：</w:t>
            </w:r>
          </w:p>
          <w:p w:rsidR="008F53C3" w:rsidRPr="00B66D34" w:rsidRDefault="008F53C3" w:rsidP="008F53C3">
            <w:pPr>
              <w:pStyle w:val="Paragraphedeliste"/>
              <w:numPr>
                <w:ilvl w:val="0"/>
                <w:numId w:val="5"/>
              </w:numPr>
              <w:rPr>
                <w:rFonts w:ascii="Arial" w:hAnsi="Arial" w:cs="Arial"/>
              </w:rPr>
            </w:pPr>
            <w:r>
              <w:rPr>
                <w:rFonts w:ascii="Arial" w:hAnsi="Arial" w:cs="Arial"/>
                <w:lang w:eastAsia="zh-CN"/>
              </w:rPr>
              <w:t>理解对道达尔来说，安全如何成为一种价值观而非简单的优先考虑事项（我们无法改变价值观，但可以改变优先考虑事项）</w:t>
            </w:r>
          </w:p>
          <w:p w:rsidR="00D230DC" w:rsidRPr="00957ABE" w:rsidRDefault="008F53C3" w:rsidP="00D57147">
            <w:pPr>
              <w:pStyle w:val="Paragraphedeliste"/>
              <w:numPr>
                <w:ilvl w:val="0"/>
                <w:numId w:val="5"/>
              </w:numPr>
              <w:rPr>
                <w:rFonts w:ascii="Arial" w:hAnsi="Arial" w:cs="Arial"/>
              </w:rPr>
            </w:pPr>
            <w:r>
              <w:rPr>
                <w:rFonts w:ascii="Arial" w:hAnsi="Arial" w:cs="Arial"/>
                <w:lang w:eastAsia="zh-CN"/>
              </w:rPr>
              <w:t>您可以在日常实践和环境中，对能够体现</w:t>
            </w:r>
            <w:r>
              <w:rPr>
                <w:rFonts w:ascii="Arial" w:hAnsi="Arial" w:cs="Arial"/>
                <w:lang w:eastAsia="zh-CN"/>
              </w:rPr>
              <w:t>/</w:t>
            </w:r>
            <w:r>
              <w:rPr>
                <w:rFonts w:ascii="Arial" w:hAnsi="Arial" w:cs="Arial"/>
                <w:lang w:eastAsia="zh-CN"/>
              </w:rPr>
              <w:t>反映集团安全价值的要素（人为现象或决策、习惯、实践方法）增强了解。</w:t>
            </w:r>
          </w:p>
        </w:tc>
      </w:tr>
    </w:tbl>
    <w:p w:rsidR="002A78CD" w:rsidRPr="00957ABE" w:rsidRDefault="002A78CD">
      <w:pPr>
        <w:pStyle w:val="Corps"/>
        <w:rPr>
          <w:rFonts w:ascii="Arial" w:hAnsi="Arial" w:cs="Arial"/>
          <w:b/>
          <w:bCs/>
          <w:color w:val="353535"/>
        </w:rPr>
      </w:pPr>
    </w:p>
    <w:p w:rsidR="00877099" w:rsidRDefault="00C74AFA" w:rsidP="00327C89">
      <w:pPr>
        <w:pStyle w:val="Corps"/>
        <w:spacing w:after="120"/>
        <w:jc w:val="both"/>
        <w:rPr>
          <w:rFonts w:ascii="Arial" w:hAnsi="Arial" w:cs="Arial"/>
          <w:bCs/>
          <w:color w:val="353535"/>
        </w:rPr>
      </w:pPr>
      <w:r>
        <w:rPr>
          <w:rFonts w:ascii="Arial" w:hAnsi="Arial" w:cs="Arial"/>
          <w:color w:val="353535"/>
          <w:lang w:eastAsia="zh-CN"/>
        </w:rPr>
        <w:t>本文件是讲师指南。文件中包含使模块动态呈现的全部要素，即：</w:t>
      </w:r>
    </w:p>
    <w:p w:rsidR="00877099" w:rsidRDefault="00C74AFA" w:rsidP="00877099">
      <w:pPr>
        <w:pStyle w:val="Corps"/>
        <w:numPr>
          <w:ilvl w:val="0"/>
          <w:numId w:val="5"/>
        </w:numPr>
        <w:spacing w:after="120"/>
        <w:jc w:val="both"/>
        <w:rPr>
          <w:rFonts w:ascii="Arial" w:hAnsi="Arial" w:cs="Arial"/>
          <w:bCs/>
          <w:color w:val="353535"/>
        </w:rPr>
      </w:pPr>
      <w:r>
        <w:rPr>
          <w:rFonts w:ascii="Arial" w:hAnsi="Arial" w:cs="Arial"/>
          <w:color w:val="353535"/>
          <w:lang w:eastAsia="zh-CN"/>
        </w:rPr>
        <w:t>演练说明，</w:t>
      </w:r>
      <w:r>
        <w:rPr>
          <w:rFonts w:ascii="Arial" w:hAnsi="Arial" w:cs="Arial"/>
          <w:color w:val="353535"/>
          <w:lang w:eastAsia="zh-CN"/>
        </w:rPr>
        <w:t xml:space="preserve"> </w:t>
      </w:r>
    </w:p>
    <w:p w:rsidR="00877099" w:rsidRDefault="00327C89" w:rsidP="00877099">
      <w:pPr>
        <w:pStyle w:val="Corps"/>
        <w:numPr>
          <w:ilvl w:val="0"/>
          <w:numId w:val="5"/>
        </w:numPr>
        <w:spacing w:after="120"/>
        <w:jc w:val="both"/>
        <w:rPr>
          <w:rFonts w:ascii="Arial" w:hAnsi="Arial" w:cs="Arial"/>
          <w:bCs/>
          <w:color w:val="353535"/>
        </w:rPr>
      </w:pPr>
      <w:r>
        <w:rPr>
          <w:rFonts w:ascii="Arial" w:hAnsi="Arial" w:cs="Arial"/>
          <w:color w:val="353535"/>
          <w:lang w:eastAsia="zh-CN"/>
        </w:rPr>
        <w:t>提供</w:t>
      </w:r>
      <w:r>
        <w:rPr>
          <w:rFonts w:ascii="Arial" w:hAnsi="Arial" w:cs="Arial"/>
          <w:color w:val="353535"/>
          <w:lang w:eastAsia="zh-CN"/>
        </w:rPr>
        <w:t xml:space="preserve"> PowerPoint </w:t>
      </w:r>
      <w:r>
        <w:rPr>
          <w:rFonts w:ascii="Arial" w:hAnsi="Arial" w:cs="Arial"/>
          <w:color w:val="353535"/>
          <w:lang w:eastAsia="zh-CN"/>
        </w:rPr>
        <w:t>格式参考资料和</w:t>
      </w:r>
      <w:r>
        <w:rPr>
          <w:rFonts w:ascii="Arial" w:hAnsi="Arial" w:cs="Arial"/>
          <w:color w:val="353535"/>
          <w:lang w:eastAsia="zh-CN"/>
        </w:rPr>
        <w:t>/</w:t>
      </w:r>
      <w:r>
        <w:rPr>
          <w:rFonts w:ascii="Arial" w:hAnsi="Arial" w:cs="Arial"/>
          <w:color w:val="353535"/>
          <w:lang w:eastAsia="zh-CN"/>
        </w:rPr>
        <w:t>或其他资源，如电影，在线学习等</w:t>
      </w:r>
      <w:r>
        <w:rPr>
          <w:rFonts w:ascii="Arial" w:hAnsi="Arial" w:cs="Arial"/>
          <w:color w:val="353535"/>
          <w:lang w:eastAsia="zh-CN"/>
        </w:rPr>
        <w:t xml:space="preserve">. </w:t>
      </w:r>
    </w:p>
    <w:p w:rsidR="00877099" w:rsidRDefault="00C74AFA" w:rsidP="00877099">
      <w:pPr>
        <w:pStyle w:val="Corps"/>
        <w:numPr>
          <w:ilvl w:val="0"/>
          <w:numId w:val="5"/>
        </w:numPr>
        <w:spacing w:after="120"/>
        <w:jc w:val="both"/>
        <w:rPr>
          <w:rFonts w:ascii="Arial" w:hAnsi="Arial" w:cs="Arial"/>
          <w:bCs/>
          <w:color w:val="353535"/>
        </w:rPr>
      </w:pPr>
      <w:r>
        <w:rPr>
          <w:rFonts w:ascii="Arial" w:hAnsi="Arial" w:cs="Arial"/>
          <w:color w:val="353535"/>
          <w:lang w:eastAsia="zh-CN"/>
        </w:rPr>
        <w:t>向参与者提出的问题，</w:t>
      </w:r>
      <w:r>
        <w:rPr>
          <w:rFonts w:ascii="Arial" w:hAnsi="Arial" w:cs="Arial"/>
          <w:color w:val="353535"/>
          <w:lang w:eastAsia="zh-CN"/>
        </w:rPr>
        <w:t xml:space="preserve"> </w:t>
      </w:r>
    </w:p>
    <w:p w:rsidR="00C74AFA" w:rsidRPr="00C74AFA" w:rsidRDefault="00C74AFA" w:rsidP="00877099">
      <w:pPr>
        <w:pStyle w:val="Corps"/>
        <w:numPr>
          <w:ilvl w:val="0"/>
          <w:numId w:val="5"/>
        </w:numPr>
        <w:spacing w:after="120"/>
        <w:jc w:val="both"/>
        <w:rPr>
          <w:rFonts w:ascii="Arial" w:hAnsi="Arial" w:cs="Arial"/>
          <w:bCs/>
          <w:color w:val="353535"/>
        </w:rPr>
      </w:pPr>
      <w:r>
        <w:rPr>
          <w:rFonts w:ascii="Arial" w:hAnsi="Arial" w:cs="Arial"/>
          <w:color w:val="353535"/>
          <w:lang w:eastAsia="zh-CN"/>
        </w:rPr>
        <w:t>如有必要需进行适当的演练。</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eastAsia="zh-CN"/>
        </w:rPr>
        <w:t>预计时长：</w:t>
      </w:r>
      <w:r>
        <w:rPr>
          <w:rFonts w:ascii="Arial" w:hAnsi="Arial" w:cs="Arial"/>
          <w:color w:val="353535"/>
          <w:lang w:eastAsia="zh-CN"/>
        </w:rPr>
        <w:t xml:space="preserve">50 </w:t>
      </w:r>
      <w:r>
        <w:rPr>
          <w:rFonts w:ascii="Arial" w:hAnsi="Arial" w:cs="Arial"/>
          <w:color w:val="353535"/>
          <w:lang w:eastAsia="zh-CN"/>
        </w:rPr>
        <w:t>分钟</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pPr>
      <w:r>
        <w:rPr>
          <w:rFonts w:ascii="Arial" w:hAnsi="Arial" w:cs="Arial"/>
          <w:b/>
          <w:bCs/>
          <w:color w:val="000000"/>
          <w:u w:val="single"/>
          <w:lang w:eastAsia="zh-CN"/>
        </w:rPr>
        <w:t>教学方法</w:t>
      </w:r>
      <w:r>
        <w:rPr>
          <w:rFonts w:ascii="Arial" w:hAnsi="Arial" w:cs="Arial"/>
          <w:b/>
          <w:bCs/>
          <w:color w:val="000000"/>
          <w:lang w:eastAsia="zh-CN"/>
        </w:rPr>
        <w:t>：</w:t>
      </w:r>
      <w:r>
        <w:rPr>
          <w:rFonts w:ascii="Arial" w:hAnsi="Arial" w:cs="Arial"/>
          <w:lang w:eastAsia="zh-CN"/>
        </w:rPr>
        <w:t>现场教学。</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pPr>
      <w:r>
        <w:rPr>
          <w:rFonts w:ascii="Arial" w:hAnsi="Arial" w:cs="Arial"/>
          <w:b/>
          <w:bCs/>
          <w:color w:val="000000"/>
          <w:u w:val="single"/>
          <w:lang w:eastAsia="zh-CN"/>
        </w:rPr>
        <w:t>先决条件</w:t>
      </w:r>
      <w:r>
        <w:rPr>
          <w:rFonts w:ascii="Arial" w:hAnsi="Arial" w:cs="Arial"/>
          <w:b/>
          <w:bCs/>
          <w:color w:val="000000"/>
          <w:lang w:eastAsia="zh-CN"/>
        </w:rPr>
        <w:t>：</w:t>
      </w:r>
      <w:r>
        <w:rPr>
          <w:rFonts w:ascii="Arial" w:hAnsi="Arial" w:cs="Arial"/>
          <w:color w:val="000000"/>
          <w:lang w:eastAsia="zh-CN"/>
        </w:rPr>
        <w:t>TCG 1.1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Pr>
          <w:bCs/>
          <w:sz w:val="24"/>
          <w:szCs w:val="24"/>
          <w:u w:val="single"/>
          <w:lang w:eastAsia="zh-CN"/>
        </w:rPr>
        <w:t>课程准备注意事项</w:t>
      </w:r>
      <w:r>
        <w:rPr>
          <w:bCs/>
          <w:sz w:val="24"/>
          <w:szCs w:val="24"/>
          <w:lang w:eastAsia="zh-CN"/>
        </w:rPr>
        <w:t>：</w:t>
      </w:r>
    </w:p>
    <w:p w:rsidR="00862AD6" w:rsidRPr="001A61CA" w:rsidRDefault="001A61CA" w:rsidP="001A61CA">
      <w:pPr>
        <w:pStyle w:val="Sous-titre"/>
        <w:numPr>
          <w:ilvl w:val="0"/>
          <w:numId w:val="0"/>
        </w:numPr>
        <w:spacing w:before="0" w:after="120"/>
        <w:contextualSpacing w:val="0"/>
        <w:jc w:val="both"/>
        <w:rPr>
          <w:sz w:val="24"/>
          <w:szCs w:val="24"/>
          <w:u w:val="single"/>
        </w:rPr>
      </w:pPr>
      <w:r>
        <w:rPr>
          <w:b w:val="0"/>
          <w:sz w:val="24"/>
          <w:szCs w:val="24"/>
          <w:lang w:eastAsia="zh-CN"/>
        </w:rPr>
        <w:t>开始此模块之前，建议您确保：</w:t>
      </w:r>
    </w:p>
    <w:p w:rsidR="002C486A" w:rsidRPr="005F5D64" w:rsidRDefault="002C486A" w:rsidP="005F5D64">
      <w:pPr>
        <w:pStyle w:val="Paragraphedeliste"/>
        <w:numPr>
          <w:ilvl w:val="0"/>
          <w:numId w:val="9"/>
        </w:numPr>
        <w:spacing w:after="120"/>
        <w:rPr>
          <w:rFonts w:ascii="Arial" w:hAnsi="Arial" w:cs="Arial"/>
        </w:rPr>
      </w:pPr>
      <w:r>
        <w:rPr>
          <w:rFonts w:ascii="Arial" w:hAnsi="Arial" w:cs="Arial"/>
          <w:lang w:eastAsia="zh-CN"/>
        </w:rPr>
        <w:t>已准备好需观看的</w:t>
      </w:r>
      <w:r>
        <w:rPr>
          <w:rFonts w:ascii="Arial" w:hAnsi="Arial" w:cs="Arial"/>
          <w:lang w:eastAsia="zh-CN"/>
        </w:rPr>
        <w:t xml:space="preserve"> Elgin </w:t>
      </w:r>
      <w:r>
        <w:rPr>
          <w:rFonts w:ascii="Arial" w:hAnsi="Arial" w:cs="Arial"/>
          <w:lang w:eastAsia="zh-CN"/>
        </w:rPr>
        <w:t>工地负责人视频专访</w:t>
      </w:r>
    </w:p>
    <w:p w:rsidR="00786051" w:rsidRPr="004D2E59" w:rsidRDefault="002C486A" w:rsidP="001A61CA">
      <w:pPr>
        <w:pStyle w:val="Paragraphedeliste"/>
        <w:numPr>
          <w:ilvl w:val="0"/>
          <w:numId w:val="9"/>
        </w:numPr>
        <w:spacing w:after="120"/>
        <w:rPr>
          <w:rFonts w:ascii="Arial" w:hAnsi="Arial" w:cs="Arial"/>
        </w:rPr>
      </w:pPr>
      <w:r>
        <w:rPr>
          <w:rFonts w:ascii="MS Mincho" w:eastAsia="MS Mincho" w:hAnsi="MS Mincho" w:cs="MS Mincho" w:hint="eastAsia"/>
          <w:lang w:eastAsia="zh-CN"/>
        </w:rPr>
        <w:t>已准</w:t>
      </w:r>
      <w:r>
        <w:rPr>
          <w:rFonts w:ascii="PMingLiU" w:eastAsia="PMingLiU" w:hAnsi="PMingLiU" w:cs="PMingLiU" w:hint="eastAsia"/>
          <w:lang w:eastAsia="zh-CN"/>
        </w:rPr>
        <w:t>备好需观看的</w:t>
      </w:r>
      <w:r>
        <w:rPr>
          <w:rFonts w:ascii="Arial" w:hAnsi="Arial" w:cs="Arial"/>
          <w:lang w:eastAsia="zh-CN"/>
        </w:rPr>
        <w:t xml:space="preserve"> Yves-Louis DARRICARERE </w:t>
      </w:r>
      <w:r>
        <w:rPr>
          <w:rFonts w:ascii="PMingLiU" w:eastAsia="PMingLiU" w:hAnsi="PMingLiU" w:cs="PMingLiU" w:hint="eastAsia"/>
          <w:lang w:eastAsia="zh-CN"/>
        </w:rPr>
        <w:t>视频</w:t>
      </w:r>
    </w:p>
    <w:p w:rsidR="002F1120" w:rsidRDefault="002F1120" w:rsidP="002F1120">
      <w:bookmarkStart w:id="0" w:name="_GoBack"/>
      <w:bookmarkEnd w:id="0"/>
    </w:p>
    <w:p w:rsidR="002F1120" w:rsidRDefault="002F1120" w:rsidP="002F1120"/>
    <w:p w:rsidR="00D66CA1" w:rsidRDefault="00D66CA1">
      <w:r>
        <w:rPr>
          <w:lang w:eastAsia="zh-CN"/>
        </w:rPr>
        <w:br w:type="page"/>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eastAsia="zh-CN"/>
        </w:rPr>
        <w:lastRenderedPageBreak/>
        <w:t>欢迎参与者：</w:t>
      </w:r>
      <w:r>
        <w:rPr>
          <w:rFonts w:ascii="Arial" w:hAnsi="Arial" w:cs="Arial"/>
          <w:color w:val="000000"/>
          <w:sz w:val="22"/>
          <w:szCs w:val="22"/>
          <w:lang w:eastAsia="zh-CN"/>
        </w:rPr>
        <w:t xml:space="preserv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欢迎来到此培训模块。</w:t>
      </w:r>
      <w:r>
        <w:rPr>
          <w:rFonts w:ascii="Arial" w:hAnsi="Arial" w:cs="Arial"/>
          <w:color w:val="000000"/>
          <w:sz w:val="22"/>
          <w:szCs w:val="22"/>
          <w:lang w:eastAsia="zh-CN"/>
        </w:rPr>
        <w:t xml:space="preserv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eastAsia="zh-CN"/>
        </w:rPr>
        <w:t>首先，让我们了解本模块的学习目标和课程安排。</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2</w:t>
      </w:r>
      <w:r>
        <w:rPr>
          <w:rFonts w:ascii="Arial" w:hAnsi="Arial" w:cs="Arial"/>
          <w:b/>
          <w:bCs/>
          <w:color w:val="000000"/>
          <w:sz w:val="20"/>
          <w:szCs w:val="20"/>
          <w:lang w:eastAsia="zh-CN"/>
        </w:rPr>
        <w:t>。</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确定内容对每个人而言都很清楚明了。</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回答可能提出的问题。</w:t>
      </w:r>
    </w:p>
    <w:p w:rsidR="00C748A7" w:rsidRDefault="00C748A7" w:rsidP="00187B8A">
      <w:pPr>
        <w:rPr>
          <w:rFonts w:ascii="Arial" w:hAnsi="Arial" w:cs="Arial"/>
          <w:b/>
          <w:bCs/>
          <w:color w:val="000000"/>
          <w:sz w:val="22"/>
          <w:szCs w:val="22"/>
        </w:rPr>
      </w:pPr>
    </w:p>
    <w:p w:rsidR="00C748A7" w:rsidRDefault="00C748A7" w:rsidP="00187B8A">
      <w:pPr>
        <w:rPr>
          <w:rFonts w:ascii="Arial" w:hAnsi="Arial" w:cs="Arial"/>
          <w:b/>
          <w:bCs/>
          <w:color w:val="000000"/>
          <w:sz w:val="22"/>
          <w:szCs w:val="22"/>
        </w:rPr>
      </w:pPr>
    </w:p>
    <w:p w:rsidR="00187B8A" w:rsidRPr="00C10263" w:rsidRDefault="00187B8A" w:rsidP="00187B8A">
      <w:pPr>
        <w:rPr>
          <w:rFonts w:ascii="Arial" w:hAnsi="Arial" w:cs="Arial"/>
          <w:b/>
          <w:bCs/>
          <w:color w:val="000000"/>
          <w:sz w:val="22"/>
          <w:szCs w:val="22"/>
        </w:rPr>
      </w:pPr>
      <w:r>
        <w:rPr>
          <w:rFonts w:ascii="Arial" w:hAnsi="Arial" w:cs="Arial"/>
          <w:b/>
          <w:bCs/>
          <w:color w:val="000000"/>
          <w:sz w:val="22"/>
          <w:szCs w:val="22"/>
          <w:lang w:eastAsia="zh-CN"/>
        </w:rPr>
        <w:t>课程</w:t>
      </w:r>
      <w:r>
        <w:rPr>
          <w:rFonts w:ascii="Arial" w:hAnsi="Arial" w:cs="Arial"/>
          <w:b/>
          <w:bCs/>
          <w:color w:val="000000"/>
          <w:sz w:val="22"/>
          <w:szCs w:val="22"/>
          <w:lang w:eastAsia="zh-CN"/>
        </w:rPr>
        <w:t xml:space="preserve"> 1</w:t>
      </w:r>
      <w:r>
        <w:rPr>
          <w:rFonts w:ascii="Arial" w:hAnsi="Arial" w:cs="Arial"/>
          <w:b/>
          <w:bCs/>
          <w:color w:val="000000"/>
          <w:sz w:val="22"/>
          <w:szCs w:val="22"/>
          <w:lang w:eastAsia="zh-CN"/>
        </w:rPr>
        <w:t>：</w:t>
      </w:r>
      <w:r>
        <w:rPr>
          <w:rFonts w:ascii="Arial" w:hAnsi="Arial" w:cs="Arial"/>
          <w:color w:val="000000"/>
          <w:sz w:val="22"/>
          <w:szCs w:val="22"/>
          <w:lang w:eastAsia="zh-CN"/>
        </w:rPr>
        <w:t xml:space="preserve"> </w:t>
      </w:r>
    </w:p>
    <w:p w:rsidR="00187B8A" w:rsidRPr="00F65289" w:rsidRDefault="00187B8A" w:rsidP="00187B8A">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pPr>
      <w:r>
        <w:rPr>
          <w:rFonts w:ascii="Arial" w:hAnsi="Arial" w:cs="Arial"/>
          <w:b/>
          <w:bCs/>
          <w:i/>
          <w:iCs/>
          <w:color w:val="A6A6A6" w:themeColor="background1" w:themeShade="A6"/>
          <w:sz w:val="22"/>
          <w:szCs w:val="22"/>
          <w:lang w:eastAsia="zh-CN"/>
        </w:rPr>
        <w:t>课程目的：</w:t>
      </w:r>
      <w:r>
        <w:rPr>
          <w:rFonts w:ascii="Arial" w:hAnsi="Arial" w:cs="Arial"/>
          <w:i/>
          <w:iCs/>
          <w:color w:val="A6A6A6" w:themeColor="background1" w:themeShade="A6"/>
          <w:sz w:val="22"/>
          <w:szCs w:val="22"/>
          <w:lang w:eastAsia="zh-CN"/>
        </w:rPr>
        <w:t>参与者可以在日常实践和环境中，鉴别出能够体现</w:t>
      </w:r>
      <w:r>
        <w:rPr>
          <w:rFonts w:ascii="Arial" w:hAnsi="Arial" w:cs="Arial"/>
          <w:i/>
          <w:iCs/>
          <w:color w:val="A6A6A6" w:themeColor="background1" w:themeShade="A6"/>
          <w:sz w:val="22"/>
          <w:szCs w:val="22"/>
          <w:lang w:eastAsia="zh-CN"/>
        </w:rPr>
        <w:t>/</w:t>
      </w:r>
      <w:r>
        <w:rPr>
          <w:rFonts w:ascii="Arial" w:hAnsi="Arial" w:cs="Arial"/>
          <w:i/>
          <w:iCs/>
          <w:color w:val="A6A6A6" w:themeColor="background1" w:themeShade="A6"/>
          <w:sz w:val="22"/>
          <w:szCs w:val="22"/>
          <w:lang w:eastAsia="zh-CN"/>
        </w:rPr>
        <w:t>反映集团安全价值的要素（人为现象或决策、习惯、实践方法）。</w:t>
      </w:r>
    </w:p>
    <w:p w:rsidR="003D493A" w:rsidRDefault="003D493A" w:rsidP="008F53C3">
      <w:pPr>
        <w:pStyle w:val="Formatlibre"/>
        <w:rPr>
          <w:rFonts w:ascii="Arial" w:hAnsi="Arial" w:cs="Arial"/>
          <w:sz w:val="20"/>
          <w:szCs w:val="20"/>
        </w:rPr>
      </w:pPr>
    </w:p>
    <w:p w:rsidR="008F53C3" w:rsidRDefault="008F53C3" w:rsidP="008F53C3">
      <w:pPr>
        <w:pStyle w:val="Formatlibre"/>
        <w:rPr>
          <w:rFonts w:ascii="Arial" w:hAnsi="Arial" w:cs="Arial"/>
          <w:sz w:val="20"/>
          <w:szCs w:val="20"/>
        </w:rPr>
      </w:pPr>
      <w:r>
        <w:rPr>
          <w:rFonts w:ascii="Arial" w:hAnsi="Arial" w:cs="Arial"/>
          <w:sz w:val="20"/>
          <w:szCs w:val="20"/>
          <w:lang w:eastAsia="zh-CN"/>
        </w:rPr>
        <w:t>在刚才观看的</w:t>
      </w:r>
      <w:r>
        <w:rPr>
          <w:rFonts w:ascii="Arial" w:hAnsi="Arial" w:cs="Arial"/>
          <w:sz w:val="20"/>
          <w:szCs w:val="20"/>
          <w:lang w:eastAsia="zh-CN"/>
        </w:rPr>
        <w:t xml:space="preserve"> Patrick Pouyanné </w:t>
      </w:r>
      <w:r>
        <w:rPr>
          <w:rFonts w:ascii="Arial" w:hAnsi="Arial" w:cs="Arial"/>
          <w:sz w:val="20"/>
          <w:szCs w:val="20"/>
          <w:lang w:eastAsia="zh-CN"/>
        </w:rPr>
        <w:t>视频中，他强调安全价值。</w:t>
      </w:r>
      <w:r>
        <w:rPr>
          <w:rFonts w:ascii="Arial" w:hAnsi="Arial" w:cs="Arial"/>
          <w:sz w:val="20"/>
          <w:szCs w:val="20"/>
          <w:lang w:eastAsia="zh-CN"/>
        </w:rPr>
        <w:t xml:space="preserve"> </w:t>
      </w:r>
    </w:p>
    <w:p w:rsidR="008F53C3" w:rsidRDefault="008F53C3" w:rsidP="008F53C3">
      <w:pPr>
        <w:pStyle w:val="Formatlibre"/>
        <w:numPr>
          <w:ilvl w:val="0"/>
          <w:numId w:val="20"/>
        </w:numPr>
        <w:rPr>
          <w:rFonts w:ascii="Arial" w:hAnsi="Arial" w:cs="Arial"/>
          <w:sz w:val="20"/>
          <w:szCs w:val="20"/>
        </w:rPr>
      </w:pPr>
      <w:r>
        <w:rPr>
          <w:rFonts w:ascii="Arial" w:hAnsi="Arial" w:cs="Arial"/>
          <w:sz w:val="20"/>
          <w:szCs w:val="20"/>
          <w:lang w:eastAsia="zh-CN"/>
        </w:rPr>
        <w:t>它能让你们想到哪些行为</w:t>
      </w:r>
      <w:r>
        <w:rPr>
          <w:rFonts w:ascii="Arial" w:hAnsi="Arial" w:cs="Arial"/>
          <w:sz w:val="20"/>
          <w:szCs w:val="20"/>
          <w:lang w:eastAsia="zh-CN"/>
        </w:rPr>
        <w:t xml:space="preserve">? </w:t>
      </w:r>
    </w:p>
    <w:p w:rsidR="008F53C3" w:rsidRDefault="008F53C3" w:rsidP="008F53C3">
      <w:pPr>
        <w:pStyle w:val="Formatlibre"/>
        <w:numPr>
          <w:ilvl w:val="0"/>
          <w:numId w:val="20"/>
        </w:numPr>
        <w:rPr>
          <w:rFonts w:ascii="Arial" w:hAnsi="Arial" w:cs="Arial"/>
          <w:sz w:val="20"/>
          <w:szCs w:val="20"/>
        </w:rPr>
      </w:pPr>
      <w:r>
        <w:rPr>
          <w:rFonts w:ascii="Arial" w:hAnsi="Arial" w:cs="Arial"/>
          <w:sz w:val="20"/>
          <w:szCs w:val="20"/>
          <w:lang w:eastAsia="zh-CN"/>
        </w:rPr>
        <w:t>价值观和优先考虑事项之间的区别是什么？</w:t>
      </w:r>
    </w:p>
    <w:p w:rsidR="008F53C3" w:rsidRDefault="008F53C3" w:rsidP="008F53C3">
      <w:pPr>
        <w:pStyle w:val="Formatlibre"/>
        <w:rPr>
          <w:rFonts w:ascii="Arial" w:hAnsi="Arial" w:cs="Arial"/>
          <w:b/>
          <w:sz w:val="20"/>
          <w:szCs w:val="20"/>
        </w:rPr>
      </w:pPr>
    </w:p>
    <w:p w:rsidR="008F53C3" w:rsidRP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向所有参与者提问</w:t>
      </w:r>
    </w:p>
    <w:p w:rsid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感谢第一位发言的人。</w:t>
      </w:r>
    </w:p>
    <w:p w:rsidR="00B500EF"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如果第二个问题没有得到参与者的正确答案，直接转到下一张幻灯片给出答案。</w:t>
      </w:r>
    </w:p>
    <w:p w:rsidR="00B93AAA"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Pr="008F53C3"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 xml:space="preserve">10 </w:t>
      </w:r>
      <w:r>
        <w:rPr>
          <w:rFonts w:ascii="Arial" w:hAnsi="Arial" w:cs="Arial"/>
          <w:b/>
          <w:bCs/>
          <w:color w:val="000000"/>
          <w:sz w:val="20"/>
          <w:szCs w:val="20"/>
          <w:lang w:eastAsia="zh-CN"/>
        </w:rPr>
        <w:t>分钟</w:t>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00:10</w:t>
      </w:r>
    </w:p>
    <w:p w:rsidR="008F53C3" w:rsidRDefault="008F53C3">
      <w:pPr>
        <w:rPr>
          <w:rFonts w:ascii="Arial" w:hAnsi="Arial" w:cs="Arial"/>
          <w:bCs/>
          <w:color w:val="000000"/>
          <w:sz w:val="22"/>
          <w:szCs w:val="22"/>
        </w:rPr>
      </w:pPr>
    </w:p>
    <w:p w:rsidR="00B93AAA" w:rsidRDefault="00B93AAA">
      <w:pPr>
        <w:rPr>
          <w:rFonts w:ascii="Arial" w:hAnsi="Arial" w:cs="Arial"/>
          <w:bCs/>
          <w:color w:val="000000"/>
          <w:sz w:val="22"/>
          <w:szCs w:val="22"/>
        </w:rPr>
      </w:pPr>
    </w:p>
    <w:p w:rsidR="005F5D64" w:rsidRDefault="008F53C3">
      <w:pPr>
        <w:rPr>
          <w:rFonts w:ascii="Arial" w:hAnsi="Arial" w:cs="Arial"/>
          <w:bCs/>
          <w:color w:val="000000"/>
          <w:sz w:val="22"/>
          <w:szCs w:val="22"/>
        </w:rPr>
      </w:pPr>
      <w:r>
        <w:rPr>
          <w:rFonts w:ascii="Arial" w:hAnsi="Arial" w:cs="Arial"/>
          <w:color w:val="000000"/>
          <w:sz w:val="22"/>
          <w:szCs w:val="22"/>
          <w:lang w:eastAsia="zh-CN"/>
        </w:rPr>
        <w:t>我建议你们一起观察，一般意义上什么是价值</w:t>
      </w:r>
      <w:r>
        <w:rPr>
          <w:rFonts w:ascii="Arial" w:hAnsi="Arial" w:cs="Arial"/>
          <w:color w:val="000000"/>
          <w:sz w:val="22"/>
          <w:szCs w:val="22"/>
          <w:lang w:eastAsia="zh-CN"/>
        </w:rPr>
        <w:t>,</w:t>
      </w:r>
      <w:r>
        <w:rPr>
          <w:rFonts w:ascii="Arial" w:hAnsi="Arial" w:cs="Arial"/>
          <w:color w:val="000000"/>
          <w:sz w:val="22"/>
          <w:szCs w:val="22"/>
          <w:lang w:eastAsia="zh-CN"/>
        </w:rPr>
        <w:t>尤其要分辨和优先考虑事项之间的区别。</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3</w:t>
      </w:r>
      <w:r>
        <w:rPr>
          <w:rFonts w:ascii="Arial" w:hAnsi="Arial" w:cs="Arial"/>
          <w:b/>
          <w:bCs/>
          <w:color w:val="000000"/>
          <w:sz w:val="20"/>
          <w:szCs w:val="20"/>
          <w:lang w:eastAsia="zh-CN"/>
        </w:rPr>
        <w:t>。</w:t>
      </w:r>
    </w:p>
    <w:p w:rsidR="00DD7BC9" w:rsidRDefault="00047AB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播放完幻灯片后，为更好地理解什么是价值，要求参与者回答关于下一个幻灯片的两个问题。</w:t>
      </w:r>
    </w:p>
    <w:p w:rsidR="00983E32" w:rsidRDefault="00983E32"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（价值示例：忠诚、自由、尊重他人、正义等）。</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 xml:space="preserve">5 </w:t>
      </w:r>
      <w:r>
        <w:rPr>
          <w:rFonts w:ascii="Arial" w:hAnsi="Arial" w:cs="Arial"/>
          <w:b/>
          <w:bCs/>
          <w:color w:val="000000"/>
          <w:sz w:val="20"/>
          <w:szCs w:val="20"/>
          <w:lang w:eastAsia="zh-CN"/>
        </w:rPr>
        <w:t>分钟</w:t>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0:15</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C77D9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4</w:t>
      </w:r>
      <w:r>
        <w:rPr>
          <w:rFonts w:ascii="Arial" w:hAnsi="Arial" w:cs="Arial"/>
          <w:b/>
          <w:bCs/>
          <w:color w:val="000000"/>
          <w:sz w:val="20"/>
          <w:szCs w:val="20"/>
          <w:lang w:eastAsia="zh-CN"/>
        </w:rPr>
        <w:t>，留</w:t>
      </w:r>
      <w:r>
        <w:rPr>
          <w:rFonts w:ascii="Arial" w:hAnsi="Arial" w:cs="Arial"/>
          <w:b/>
          <w:bCs/>
          <w:color w:val="000000"/>
          <w:sz w:val="20"/>
          <w:szCs w:val="20"/>
          <w:lang w:eastAsia="zh-CN"/>
        </w:rPr>
        <w:t xml:space="preserve"> 5 </w:t>
      </w:r>
      <w:r>
        <w:rPr>
          <w:rFonts w:ascii="Arial" w:hAnsi="Arial" w:cs="Arial"/>
          <w:b/>
          <w:bCs/>
          <w:color w:val="000000"/>
          <w:sz w:val="20"/>
          <w:szCs w:val="20"/>
          <w:lang w:eastAsia="zh-CN"/>
        </w:rPr>
        <w:t>分钟让参与者记录下答案。</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然后按座位顺序依次让每位参与者回答什么是价值以及由此而引发的行为。</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结束后，对每位参与者表述的不同价值加以汇总，强调与生命安全和健康相接近的那些价值。</w:t>
      </w:r>
      <w:r>
        <w:rPr>
          <w:rFonts w:ascii="Arial" w:hAnsi="Arial" w:cs="Arial"/>
          <w:b/>
          <w:bCs/>
          <w:color w:val="000000"/>
          <w:sz w:val="20"/>
          <w:szCs w:val="20"/>
          <w:lang w:eastAsia="zh-CN"/>
        </w:rPr>
        <w:t xml:space="preserve"> </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目的是让每个人明白安全价值已然存在，尤其是家庭范围内。</w:t>
      </w:r>
    </w:p>
    <w:p w:rsidR="00AD001D" w:rsidRDefault="00AD001D"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748A7" w:rsidRPr="002E3C37" w:rsidRDefault="00AD001D" w:rsidP="002E3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lastRenderedPageBreak/>
        <w:t xml:space="preserve">10 </w:t>
      </w:r>
      <w:r>
        <w:rPr>
          <w:rFonts w:ascii="Arial" w:hAnsi="Arial" w:cs="Arial"/>
          <w:b/>
          <w:bCs/>
          <w:color w:val="000000"/>
          <w:sz w:val="20"/>
          <w:szCs w:val="20"/>
          <w:lang w:eastAsia="zh-CN"/>
        </w:rPr>
        <w:t>分钟</w:t>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color w:val="000000"/>
          <w:sz w:val="20"/>
          <w:szCs w:val="20"/>
          <w:lang w:eastAsia="zh-CN"/>
        </w:rPr>
        <w:tab/>
      </w:r>
      <w:r>
        <w:rPr>
          <w:rFonts w:ascii="Arial" w:hAnsi="Arial" w:cs="Arial"/>
          <w:b/>
          <w:bCs/>
          <w:color w:val="000000"/>
          <w:sz w:val="20"/>
          <w:szCs w:val="20"/>
          <w:lang w:eastAsia="zh-CN"/>
        </w:rPr>
        <w:t>0:25</w:t>
      </w:r>
    </w:p>
    <w:p w:rsidR="00C748A7" w:rsidRDefault="00C748A7" w:rsidP="00B93AAA">
      <w:pPr>
        <w:rPr>
          <w:rFonts w:ascii="Arial" w:hAnsi="Arial" w:cs="Arial"/>
          <w:b/>
          <w:bCs/>
          <w:color w:val="000000"/>
          <w:sz w:val="22"/>
          <w:szCs w:val="22"/>
        </w:rPr>
      </w:pPr>
    </w:p>
    <w:p w:rsidR="00C748A7" w:rsidRDefault="00C748A7" w:rsidP="00B93AAA">
      <w:pPr>
        <w:rPr>
          <w:rFonts w:ascii="Arial" w:hAnsi="Arial" w:cs="Arial"/>
          <w:b/>
          <w:bCs/>
          <w:color w:val="000000"/>
          <w:sz w:val="22"/>
          <w:szCs w:val="22"/>
        </w:rPr>
      </w:pPr>
    </w:p>
    <w:p w:rsidR="002E3C37" w:rsidRDefault="002E3C37" w:rsidP="00B93AAA">
      <w:pPr>
        <w:rPr>
          <w:rFonts w:ascii="Arial" w:hAnsi="Arial" w:cs="Arial"/>
          <w:b/>
          <w:bCs/>
          <w:color w:val="000000"/>
          <w:sz w:val="22"/>
          <w:szCs w:val="22"/>
        </w:rPr>
      </w:pPr>
    </w:p>
    <w:p w:rsidR="00D17DFB" w:rsidRDefault="00D17DFB">
      <w:pPr>
        <w:rPr>
          <w:rFonts w:ascii="Arial" w:hAnsi="Arial" w:cs="Arial"/>
          <w:b/>
          <w:bCs/>
          <w:color w:val="000000"/>
          <w:sz w:val="22"/>
          <w:szCs w:val="22"/>
        </w:rPr>
      </w:pPr>
      <w:r>
        <w:rPr>
          <w:rFonts w:ascii="Arial" w:hAnsi="Arial" w:cs="Arial"/>
          <w:b/>
          <w:bCs/>
          <w:color w:val="000000"/>
          <w:sz w:val="22"/>
          <w:szCs w:val="22"/>
          <w:lang w:eastAsia="zh-CN"/>
        </w:rPr>
        <w:br w:type="page"/>
      </w:r>
    </w:p>
    <w:p w:rsidR="00B93AAA" w:rsidRPr="00C10263" w:rsidRDefault="00B93AAA" w:rsidP="00B93AAA">
      <w:pPr>
        <w:rPr>
          <w:rFonts w:ascii="Arial" w:hAnsi="Arial" w:cs="Arial"/>
          <w:b/>
          <w:bCs/>
          <w:color w:val="000000"/>
          <w:sz w:val="22"/>
          <w:szCs w:val="22"/>
        </w:rPr>
      </w:pPr>
      <w:r>
        <w:rPr>
          <w:rFonts w:ascii="Arial" w:hAnsi="Arial" w:cs="Arial"/>
          <w:b/>
          <w:bCs/>
          <w:color w:val="000000"/>
          <w:sz w:val="22"/>
          <w:szCs w:val="22"/>
          <w:lang w:eastAsia="zh-CN"/>
        </w:rPr>
        <w:lastRenderedPageBreak/>
        <w:t>课程</w:t>
      </w:r>
      <w:r>
        <w:rPr>
          <w:rFonts w:ascii="Arial" w:hAnsi="Arial" w:cs="Arial"/>
          <w:b/>
          <w:bCs/>
          <w:color w:val="000000"/>
          <w:sz w:val="22"/>
          <w:szCs w:val="22"/>
          <w:lang w:eastAsia="zh-CN"/>
        </w:rPr>
        <w:t xml:space="preserve"> 2</w:t>
      </w:r>
      <w:r>
        <w:rPr>
          <w:rFonts w:ascii="Arial" w:hAnsi="Arial" w:cs="Arial"/>
          <w:b/>
          <w:bCs/>
          <w:color w:val="000000"/>
          <w:sz w:val="22"/>
          <w:szCs w:val="22"/>
          <w:lang w:eastAsia="zh-CN"/>
        </w:rPr>
        <w:t>：</w:t>
      </w:r>
      <w:r>
        <w:rPr>
          <w:rFonts w:ascii="Arial" w:hAnsi="Arial" w:cs="Arial"/>
          <w:color w:val="000000"/>
          <w:sz w:val="22"/>
          <w:szCs w:val="22"/>
          <w:lang w:eastAsia="zh-CN"/>
        </w:rPr>
        <w:t xml:space="preserve"> </w:t>
      </w:r>
    </w:p>
    <w:p w:rsidR="00B93AAA" w:rsidRPr="00B93AAA" w:rsidRDefault="00B93AAA" w:rsidP="00C748A7">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eastAsia="zh-CN"/>
        </w:rPr>
        <w:t>课程目的：</w:t>
      </w:r>
      <w:r>
        <w:rPr>
          <w:rFonts w:ascii="Arial" w:hAnsi="Arial" w:cs="Arial"/>
          <w:i/>
          <w:iCs/>
          <w:color w:val="A6A6A6" w:themeColor="background1" w:themeShade="A6"/>
          <w:sz w:val="22"/>
          <w:szCs w:val="22"/>
          <w:lang w:eastAsia="zh-CN"/>
        </w:rPr>
        <w:t>了解对道达尔来说，安全如何成为一种价值而非简单的优先考虑事项（我们无法改变价值，但可以改变优先考虑事项）</w:t>
      </w:r>
    </w:p>
    <w:p w:rsidR="00345E96" w:rsidRDefault="00B93AAA"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eastAsia="zh-CN"/>
        </w:rPr>
        <w:tab/>
      </w:r>
      <w:r>
        <w:rPr>
          <w:rFonts w:ascii="Arial" w:hAnsi="Arial" w:cs="Arial"/>
          <w:b/>
          <w:bCs/>
          <w:color w:val="000000"/>
          <w:sz w:val="20"/>
          <w:szCs w:val="20"/>
          <w:lang w:eastAsia="zh-CN"/>
        </w:rPr>
        <w:tab/>
      </w:r>
      <w:r>
        <w:rPr>
          <w:rFonts w:ascii="Arial" w:hAnsi="Arial" w:cs="Arial"/>
          <w:b/>
          <w:bCs/>
          <w:color w:val="000000"/>
          <w:sz w:val="20"/>
          <w:szCs w:val="20"/>
          <w:lang w:eastAsia="zh-CN"/>
        </w:rPr>
        <w:tab/>
      </w:r>
      <w:r>
        <w:rPr>
          <w:rFonts w:ascii="Arial" w:hAnsi="Arial" w:cs="Arial"/>
          <w:b/>
          <w:bCs/>
          <w:color w:val="000000"/>
          <w:sz w:val="20"/>
          <w:szCs w:val="20"/>
          <w:lang w:eastAsia="zh-CN"/>
        </w:rPr>
        <w:tab/>
      </w:r>
      <w:r>
        <w:rPr>
          <w:rFonts w:ascii="Arial" w:hAnsi="Arial" w:cs="Arial"/>
          <w:b/>
          <w:bCs/>
          <w:color w:val="000000"/>
          <w:sz w:val="20"/>
          <w:szCs w:val="20"/>
          <w:lang w:eastAsia="zh-CN"/>
        </w:rPr>
        <w:tab/>
      </w:r>
    </w:p>
    <w:p w:rsidR="00B93AAA" w:rsidRDefault="00B93AAA" w:rsidP="00C748A7">
      <w:pPr>
        <w:jc w:val="both"/>
        <w:rPr>
          <w:rFonts w:ascii="Arial" w:hAnsi="Arial" w:cs="Arial"/>
          <w:bCs/>
          <w:color w:val="000000"/>
          <w:sz w:val="22"/>
          <w:szCs w:val="22"/>
        </w:rPr>
      </w:pPr>
      <w:r>
        <w:rPr>
          <w:rFonts w:ascii="Arial" w:hAnsi="Arial" w:cs="Arial"/>
          <w:color w:val="000000"/>
          <w:sz w:val="22"/>
          <w:szCs w:val="22"/>
          <w:lang w:eastAsia="zh-CN"/>
        </w:rPr>
        <w:t>现在，我们来观看道达尔北海生产平台工地上一位负责人的视频采访。这个生产平台发生了一起事故，一个油井发现大量气体泄漏，危及现场</w:t>
      </w:r>
      <w:r>
        <w:rPr>
          <w:rFonts w:ascii="Arial" w:hAnsi="Arial" w:cs="Arial"/>
          <w:color w:val="000000"/>
          <w:sz w:val="22"/>
          <w:szCs w:val="22"/>
          <w:lang w:eastAsia="zh-CN"/>
        </w:rPr>
        <w:t xml:space="preserve"> 239 </w:t>
      </w:r>
      <w:r>
        <w:rPr>
          <w:rFonts w:ascii="Arial" w:hAnsi="Arial" w:cs="Arial"/>
          <w:color w:val="000000"/>
          <w:sz w:val="22"/>
          <w:szCs w:val="22"/>
          <w:lang w:eastAsia="zh-CN"/>
        </w:rPr>
        <w:t>名人员生命。</w:t>
      </w:r>
      <w:r>
        <w:rPr>
          <w:rFonts w:ascii="Arial" w:hAnsi="Arial" w:cs="Arial"/>
          <w:color w:val="000000"/>
          <w:sz w:val="22"/>
          <w:szCs w:val="22"/>
          <w:lang w:eastAsia="zh-CN"/>
        </w:rPr>
        <w:t xml:space="preserve"> </w:t>
      </w:r>
    </w:p>
    <w:p w:rsidR="00B93AAA" w:rsidRDefault="00B93AAA" w:rsidP="00C748A7">
      <w:pPr>
        <w:jc w:val="both"/>
        <w:rPr>
          <w:rFonts w:ascii="Arial" w:hAnsi="Arial" w:cs="Arial"/>
          <w:bCs/>
          <w:color w:val="000000"/>
          <w:sz w:val="22"/>
          <w:szCs w:val="22"/>
        </w:rPr>
      </w:pPr>
      <w:r>
        <w:rPr>
          <w:rFonts w:ascii="Arial" w:hAnsi="Arial" w:cs="Arial"/>
          <w:color w:val="000000"/>
          <w:sz w:val="22"/>
          <w:szCs w:val="22"/>
          <w:lang w:eastAsia="zh-CN"/>
        </w:rPr>
        <w:t>工地负责人立即实施他以前在培训中学到的紧急情况下的应急措施，以下是他对这一危急时刻的描述。</w:t>
      </w:r>
    </w:p>
    <w:p w:rsidR="00B93AAA" w:rsidRDefault="00B93AAA" w:rsidP="00B93AAA">
      <w:pPr>
        <w:rPr>
          <w:rFonts w:ascii="Arial" w:hAnsi="Arial" w:cs="Arial"/>
          <w:bCs/>
          <w:color w:val="000000"/>
          <w:sz w:val="22"/>
          <w:szCs w:val="22"/>
        </w:rPr>
      </w:pPr>
    </w:p>
    <w:p w:rsidR="00B93AAA" w:rsidRDefault="00295A92" w:rsidP="00B93AAA">
      <w:pPr>
        <w:rPr>
          <w:rFonts w:ascii="Arial" w:hAnsi="Arial" w:cs="Arial"/>
          <w:bCs/>
          <w:color w:val="000000"/>
          <w:sz w:val="22"/>
          <w:szCs w:val="22"/>
        </w:rPr>
      </w:pPr>
      <w:r>
        <w:rPr>
          <w:noProof/>
          <w:lang w:eastAsia="fr-FR" w:bidi="lo-LA"/>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154305</wp:posOffset>
            </wp:positionV>
            <wp:extent cx="172720" cy="1797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播放道达尔视频</w:t>
      </w:r>
      <w:r>
        <w:rPr>
          <w:rFonts w:ascii="Arial" w:hAnsi="Arial" w:cs="Arial"/>
          <w:b/>
          <w:bCs/>
          <w:color w:val="000000"/>
          <w:sz w:val="20"/>
          <w:szCs w:val="20"/>
          <w:lang w:eastAsia="zh-CN"/>
        </w:rPr>
        <w:t xml:space="preserve"> -  William Andrew Cardno</w:t>
      </w:r>
      <w:r>
        <w:rPr>
          <w:rFonts w:ascii="Arial" w:hAnsi="Arial" w:cs="Arial"/>
          <w:b/>
          <w:bCs/>
          <w:color w:val="000000"/>
          <w:sz w:val="20"/>
          <w:szCs w:val="20"/>
          <w:lang w:eastAsia="zh-CN"/>
        </w:rPr>
        <w:t>，</w:t>
      </w:r>
      <w:r>
        <w:rPr>
          <w:rFonts w:ascii="Arial" w:hAnsi="Arial" w:cs="Arial"/>
          <w:b/>
          <w:bCs/>
          <w:color w:val="000000"/>
          <w:sz w:val="20"/>
          <w:szCs w:val="20"/>
          <w:lang w:eastAsia="zh-CN"/>
        </w:rPr>
        <w:t xml:space="preserve">3 </w:t>
      </w:r>
      <w:r>
        <w:rPr>
          <w:rFonts w:ascii="Arial" w:hAnsi="Arial" w:cs="Arial"/>
          <w:b/>
          <w:bCs/>
          <w:color w:val="000000"/>
          <w:sz w:val="20"/>
          <w:szCs w:val="20"/>
          <w:lang w:eastAsia="zh-CN"/>
        </w:rPr>
        <w:t>月</w:t>
      </w:r>
      <w:r>
        <w:rPr>
          <w:rFonts w:ascii="Arial" w:hAnsi="Arial" w:cs="Arial"/>
          <w:b/>
          <w:bCs/>
          <w:color w:val="000000"/>
          <w:sz w:val="20"/>
          <w:szCs w:val="20"/>
          <w:lang w:eastAsia="zh-CN"/>
        </w:rPr>
        <w:t xml:space="preserve"> 31 </w:t>
      </w:r>
      <w:r>
        <w:rPr>
          <w:rFonts w:ascii="Arial" w:hAnsi="Arial" w:cs="Arial"/>
          <w:b/>
          <w:bCs/>
          <w:color w:val="000000"/>
          <w:sz w:val="20"/>
          <w:szCs w:val="20"/>
          <w:lang w:eastAsia="zh-CN"/>
        </w:rPr>
        <w:t>日</w:t>
      </w:r>
      <w:r>
        <w:rPr>
          <w:rFonts w:ascii="Arial" w:hAnsi="Arial" w:cs="Arial"/>
          <w:b/>
          <w:bCs/>
          <w:color w:val="000000"/>
          <w:sz w:val="20"/>
          <w:szCs w:val="20"/>
          <w:lang w:eastAsia="zh-CN"/>
        </w:rPr>
        <w:t>_VOSTFR</w:t>
      </w:r>
      <w:r>
        <w:rPr>
          <w:rFonts w:ascii="Arial" w:hAnsi="Arial" w:cs="Arial"/>
          <w:b/>
          <w:bCs/>
          <w:color w:val="000000"/>
          <w:sz w:val="20"/>
          <w:szCs w:val="20"/>
          <w:lang w:eastAsia="zh-CN"/>
        </w:rPr>
        <w:t>（</w:t>
      </w:r>
      <w:r>
        <w:rPr>
          <w:rFonts w:ascii="Arial" w:hAnsi="Arial" w:cs="Arial"/>
          <w:b/>
          <w:bCs/>
          <w:color w:val="000000"/>
          <w:sz w:val="20"/>
          <w:szCs w:val="20"/>
          <w:lang w:eastAsia="zh-CN"/>
        </w:rPr>
        <w:t xml:space="preserve">3 </w:t>
      </w:r>
      <w:r>
        <w:rPr>
          <w:rFonts w:ascii="Arial" w:hAnsi="Arial" w:cs="Arial"/>
          <w:b/>
          <w:bCs/>
          <w:color w:val="000000"/>
          <w:sz w:val="20"/>
          <w:szCs w:val="20"/>
          <w:lang w:eastAsia="zh-CN"/>
        </w:rPr>
        <w:t>分</w:t>
      </w:r>
      <w:r>
        <w:rPr>
          <w:rFonts w:ascii="Arial" w:hAnsi="Arial" w:cs="Arial"/>
          <w:b/>
          <w:bCs/>
          <w:color w:val="000000"/>
          <w:sz w:val="20"/>
          <w:szCs w:val="20"/>
          <w:lang w:eastAsia="zh-CN"/>
        </w:rPr>
        <w:t xml:space="preserve"> 50 </w:t>
      </w:r>
      <w:r>
        <w:rPr>
          <w:rFonts w:ascii="Arial" w:hAnsi="Arial" w:cs="Arial"/>
          <w:b/>
          <w:bCs/>
          <w:color w:val="000000"/>
          <w:sz w:val="20"/>
          <w:szCs w:val="20"/>
          <w:lang w:eastAsia="zh-CN"/>
        </w:rPr>
        <w:t>秒）</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Default="003B7E12" w:rsidP="003B7E12">
      <w:pPr>
        <w:rPr>
          <w:rFonts w:ascii="Arial" w:hAnsi="Arial" w:cs="Arial"/>
          <w:bCs/>
          <w:color w:val="000000"/>
          <w:sz w:val="22"/>
          <w:szCs w:val="22"/>
        </w:rPr>
      </w:pPr>
      <w:r>
        <w:rPr>
          <w:rFonts w:ascii="Arial" w:hAnsi="Arial" w:cs="Arial"/>
          <w:color w:val="000000"/>
          <w:sz w:val="22"/>
          <w:szCs w:val="22"/>
          <w:lang w:eastAsia="zh-CN"/>
        </w:rPr>
        <w:t>然后，这是勘探</w:t>
      </w:r>
      <w:r>
        <w:rPr>
          <w:rFonts w:ascii="Arial" w:hAnsi="Arial" w:cs="Arial"/>
          <w:color w:val="000000"/>
          <w:sz w:val="22"/>
          <w:szCs w:val="22"/>
          <w:lang w:eastAsia="zh-CN"/>
        </w:rPr>
        <w:t>-</w:t>
      </w:r>
      <w:r>
        <w:rPr>
          <w:rFonts w:ascii="Arial" w:hAnsi="Arial" w:cs="Arial"/>
          <w:color w:val="000000"/>
          <w:sz w:val="22"/>
          <w:szCs w:val="22"/>
          <w:lang w:eastAsia="zh-CN"/>
        </w:rPr>
        <w:t>生产部主任</w:t>
      </w:r>
      <w:r>
        <w:rPr>
          <w:rFonts w:ascii="Arial" w:hAnsi="Arial" w:cs="Arial"/>
          <w:color w:val="000000"/>
          <w:sz w:val="22"/>
          <w:szCs w:val="22"/>
          <w:lang w:eastAsia="zh-CN"/>
        </w:rPr>
        <w:t xml:space="preserve"> Yves-Louis Darricarrère </w:t>
      </w:r>
      <w:r>
        <w:rPr>
          <w:rFonts w:ascii="Arial" w:hAnsi="Arial" w:cs="Arial"/>
          <w:color w:val="000000"/>
          <w:sz w:val="22"/>
          <w:szCs w:val="22"/>
          <w:lang w:eastAsia="zh-CN"/>
        </w:rPr>
        <w:t>对同一事件的说法。</w:t>
      </w:r>
    </w:p>
    <w:p w:rsidR="003B7E12" w:rsidRDefault="003B7E12" w:rsidP="003B7E12">
      <w:pPr>
        <w:rPr>
          <w:rFonts w:ascii="Arial" w:hAnsi="Arial" w:cs="Arial"/>
          <w:bCs/>
          <w:color w:val="000000"/>
          <w:sz w:val="22"/>
          <w:szCs w:val="22"/>
        </w:rPr>
      </w:pPr>
    </w:p>
    <w:p w:rsidR="003B7E12" w:rsidRDefault="00295A9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noProof/>
          <w:lang w:eastAsia="fr-FR" w:bidi="lo-LA"/>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4445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b/>
          <w:bCs/>
          <w:color w:val="000000"/>
          <w:sz w:val="20"/>
          <w:szCs w:val="20"/>
          <w:lang w:eastAsia="zh-CN"/>
        </w:rPr>
        <w:t>播放视频</w:t>
      </w:r>
      <w:r>
        <w:rPr>
          <w:rFonts w:ascii="Arial" w:hAnsi="Arial"/>
          <w:b/>
          <w:bCs/>
          <w:color w:val="000000"/>
          <w:sz w:val="20"/>
          <w:szCs w:val="20"/>
          <w:lang w:eastAsia="zh-CN"/>
        </w:rPr>
        <w:t>VF_Elgin_YLD.mp4</w:t>
      </w:r>
      <w:r>
        <w:rPr>
          <w:rFonts w:ascii="Arial" w:hAnsi="Arial"/>
          <w:b/>
          <w:bCs/>
          <w:color w:val="000000"/>
          <w:sz w:val="20"/>
          <w:szCs w:val="20"/>
          <w:lang w:eastAsia="zh-CN"/>
        </w:rPr>
        <w:t>（</w:t>
      </w:r>
      <w:r>
        <w:rPr>
          <w:rFonts w:ascii="Arial" w:hAnsi="Arial"/>
          <w:b/>
          <w:bCs/>
          <w:color w:val="000000"/>
          <w:sz w:val="20"/>
          <w:szCs w:val="20"/>
          <w:lang w:eastAsia="zh-CN"/>
        </w:rPr>
        <w:t xml:space="preserve">30 </w:t>
      </w:r>
      <w:r>
        <w:rPr>
          <w:rFonts w:ascii="Arial" w:hAnsi="Arial"/>
          <w:b/>
          <w:bCs/>
          <w:color w:val="000000"/>
          <w:sz w:val="20"/>
          <w:szCs w:val="20"/>
          <w:lang w:eastAsia="zh-CN"/>
        </w:rPr>
        <w:t>秒）</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然后提问：</w:t>
      </w:r>
      <w:r>
        <w:rPr>
          <w:rFonts w:ascii="Arial" w:hAnsi="Arial" w:cs="Arial"/>
          <w:b/>
          <w:bCs/>
          <w:color w:val="000000"/>
          <w:sz w:val="20"/>
          <w:szCs w:val="20"/>
          <w:lang w:eastAsia="zh-CN"/>
        </w:rPr>
        <w:t xml:space="preserve">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39516E" w:rsidRDefault="003B7E12" w:rsidP="0039516E">
      <w:pPr>
        <w:jc w:val="both"/>
        <w:rPr>
          <w:rFonts w:ascii="Arial" w:hAnsi="Arial" w:cs="Arial"/>
          <w:bCs/>
          <w:color w:val="000000"/>
          <w:sz w:val="22"/>
          <w:szCs w:val="22"/>
        </w:rPr>
      </w:pPr>
      <w:r>
        <w:rPr>
          <w:rFonts w:ascii="Arial" w:hAnsi="Arial" w:cs="Arial"/>
          <w:color w:val="000000"/>
          <w:sz w:val="22"/>
          <w:szCs w:val="22"/>
          <w:lang w:eastAsia="zh-CN"/>
        </w:rPr>
        <w:t>你们从</w:t>
      </w:r>
      <w:r>
        <w:rPr>
          <w:rFonts w:ascii="Arial" w:hAnsi="Arial" w:cs="Arial"/>
          <w:color w:val="000000"/>
          <w:sz w:val="22"/>
          <w:szCs w:val="22"/>
          <w:lang w:eastAsia="zh-CN"/>
        </w:rPr>
        <w:t xml:space="preserve"> Elgin </w:t>
      </w:r>
      <w:r>
        <w:rPr>
          <w:rFonts w:ascii="Arial" w:hAnsi="Arial" w:cs="Arial"/>
          <w:color w:val="000000"/>
          <w:sz w:val="22"/>
          <w:szCs w:val="22"/>
          <w:lang w:eastAsia="zh-CN"/>
        </w:rPr>
        <w:t>工地负责人有关安全价值的谈话中得出什么结论？</w:t>
      </w:r>
    </w:p>
    <w:p w:rsidR="003B7E12" w:rsidRPr="0039516E" w:rsidRDefault="003B7E12" w:rsidP="0039516E">
      <w:pPr>
        <w:jc w:val="both"/>
        <w:rPr>
          <w:rFonts w:ascii="Arial" w:hAnsi="Arial" w:cs="Arial"/>
          <w:bCs/>
          <w:color w:val="000000"/>
          <w:sz w:val="22"/>
          <w:szCs w:val="22"/>
        </w:rPr>
      </w:pPr>
      <w:r>
        <w:rPr>
          <w:rFonts w:ascii="Arial" w:hAnsi="Arial" w:cs="Arial"/>
          <w:color w:val="000000"/>
          <w:sz w:val="22"/>
          <w:szCs w:val="22"/>
          <w:lang w:eastAsia="zh-CN"/>
        </w:rPr>
        <w:t xml:space="preserve">Yves-Louis Darricarrère </w:t>
      </w:r>
      <w:r>
        <w:rPr>
          <w:rFonts w:ascii="Arial" w:hAnsi="Arial" w:cs="Arial"/>
          <w:color w:val="000000"/>
          <w:sz w:val="22"/>
          <w:szCs w:val="22"/>
          <w:lang w:eastAsia="zh-CN"/>
        </w:rPr>
        <w:t>的话中哪些表露了道达尔安全价值的重要性</w:t>
      </w:r>
      <w:r>
        <w:rPr>
          <w:rFonts w:ascii="Arial" w:hAnsi="Arial" w:cs="Arial"/>
          <w:color w:val="000000"/>
          <w:sz w:val="22"/>
          <w:szCs w:val="22"/>
          <w:lang w:eastAsia="zh-CN"/>
        </w:rPr>
        <w:t>?</w:t>
      </w:r>
    </w:p>
    <w:p w:rsidR="003B7E12" w:rsidRDefault="003B7E12" w:rsidP="003B7E12">
      <w:pPr>
        <w:pStyle w:val="Formatlibre"/>
        <w:rPr>
          <w:rFonts w:ascii="Arial" w:hAnsi="Arial" w:cs="Arial"/>
          <w:sz w:val="20"/>
          <w:szCs w:val="20"/>
        </w:rPr>
      </w:pPr>
    </w:p>
    <w:p w:rsidR="003B7E12" w:rsidRP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让参与者回答问题，如有必要，引导他们就安全价值展开讨论。</w:t>
      </w:r>
      <w:r>
        <w:rPr>
          <w:rFonts w:ascii="Arial" w:hAnsi="Arial" w:cs="Arial"/>
          <w:b/>
          <w:bCs/>
          <w:color w:val="000000"/>
          <w:sz w:val="20"/>
          <w:szCs w:val="20"/>
          <w:lang w:eastAsia="zh-CN"/>
        </w:rPr>
        <w:t xml:space="preserve">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eastAsia="zh-CN"/>
        </w:rPr>
        <w:t>然后转到下一张幻灯片（幻灯片</w:t>
      </w:r>
      <w:r>
        <w:rPr>
          <w:rFonts w:ascii="Arial" w:hAnsi="Arial" w:cs="Arial"/>
          <w:b/>
          <w:bCs/>
          <w:color w:val="000000"/>
          <w:sz w:val="20"/>
          <w:szCs w:val="20"/>
          <w:lang w:eastAsia="zh-CN"/>
        </w:rPr>
        <w:t xml:space="preserve"> 7</w:t>
      </w:r>
      <w:r>
        <w:rPr>
          <w:rFonts w:ascii="Arial" w:hAnsi="Arial" w:cs="Arial"/>
          <w:b/>
          <w:bCs/>
          <w:color w:val="000000"/>
          <w:sz w:val="20"/>
          <w:szCs w:val="20"/>
          <w:lang w:eastAsia="zh-CN"/>
        </w:rPr>
        <w:t>：安全价值）</w:t>
      </w:r>
    </w:p>
    <w:p w:rsidR="0039516E" w:rsidRDefault="0039516E"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 xml:space="preserve">20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0:45</w:t>
      </w:r>
    </w:p>
    <w:p w:rsidR="003B7E1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eastAsia="zh-CN"/>
        </w:rPr>
      </w:pPr>
      <w:r>
        <w:rPr>
          <w:rFonts w:ascii="Arial" w:hAnsi="Arial" w:cs="Arial"/>
          <w:sz w:val="22"/>
          <w:szCs w:val="22"/>
          <w:lang w:eastAsia="zh-CN"/>
        </w:rPr>
        <w:t>自</w:t>
      </w:r>
      <w:r>
        <w:rPr>
          <w:rFonts w:ascii="Arial" w:hAnsi="Arial" w:cs="Arial"/>
          <w:sz w:val="22"/>
          <w:szCs w:val="22"/>
          <w:lang w:eastAsia="zh-CN"/>
        </w:rPr>
        <w:t xml:space="preserve"> 2016 </w:t>
      </w:r>
      <w:r>
        <w:rPr>
          <w:rFonts w:ascii="Arial" w:hAnsi="Arial" w:cs="Arial"/>
          <w:sz w:val="22"/>
          <w:szCs w:val="22"/>
          <w:lang w:eastAsia="zh-CN"/>
        </w:rPr>
        <w:t>年</w:t>
      </w:r>
      <w:r>
        <w:rPr>
          <w:rFonts w:ascii="Arial" w:hAnsi="Arial" w:cs="Arial"/>
          <w:sz w:val="22"/>
          <w:szCs w:val="22"/>
          <w:lang w:eastAsia="zh-CN"/>
        </w:rPr>
        <w:t xml:space="preserve"> 1 </w:t>
      </w:r>
      <w:r>
        <w:rPr>
          <w:rFonts w:ascii="Arial" w:hAnsi="Arial" w:cs="Arial"/>
          <w:sz w:val="22"/>
          <w:szCs w:val="22"/>
          <w:lang w:eastAsia="zh-CN"/>
        </w:rPr>
        <w:t>月起，道达尔将安全提升到价值观的高度。这是一项重要改变：安全主题提升至企业道德和文化层面。</w:t>
      </w: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eastAsia="zh-CN"/>
        </w:rPr>
      </w:pP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eastAsia="zh-CN"/>
        </w:rPr>
      </w:pPr>
      <w:r>
        <w:rPr>
          <w:rFonts w:ascii="Arial" w:hAnsi="Arial" w:cs="Arial"/>
          <w:sz w:val="22"/>
          <w:szCs w:val="22"/>
          <w:lang w:eastAsia="zh-CN"/>
        </w:rPr>
        <w:t>借助这一价值体现，道达尔希望成为</w:t>
      </w:r>
      <w:r>
        <w:rPr>
          <w:rFonts w:ascii="Arial" w:hAnsi="Arial" w:cs="Arial"/>
          <w:sz w:val="22"/>
          <w:szCs w:val="22"/>
          <w:lang w:eastAsia="zh-CN"/>
        </w:rPr>
        <w:t xml:space="preserve"> </w:t>
      </w:r>
      <w:r>
        <w:rPr>
          <w:rFonts w:ascii="Arial" w:hAnsi="Arial" w:cs="Arial"/>
          <w:sz w:val="22"/>
          <w:szCs w:val="22"/>
          <w:lang w:eastAsia="zh-CN"/>
        </w:rPr>
        <w:t>能源领域安全方面的标杆（相对其竞争对手而言）。道达尔希望成为负有责任心的能源领域领头人。</w:t>
      </w:r>
    </w:p>
    <w:p w:rsidR="005C6BF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lang w:eastAsia="zh-CN"/>
        </w:rPr>
      </w:pPr>
    </w:p>
    <w:p w:rsidR="0039516E" w:rsidRPr="0039516E" w:rsidRDefault="002E3C37"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zh-CN"/>
        </w:rPr>
      </w:pPr>
      <w:r>
        <w:rPr>
          <w:rFonts w:ascii="Arial" w:hAnsi="Arial" w:cs="Arial"/>
          <w:b/>
          <w:bCs/>
          <w:color w:val="000000"/>
          <w:sz w:val="20"/>
          <w:szCs w:val="20"/>
          <w:lang w:eastAsia="zh-CN"/>
        </w:rPr>
        <w:t>强调：</w:t>
      </w:r>
      <w:r>
        <w:rPr>
          <w:rFonts w:ascii="Arial" w:hAnsi="Arial" w:cs="Arial"/>
          <w:b/>
          <w:bCs/>
          <w:color w:val="000000"/>
          <w:sz w:val="20"/>
          <w:szCs w:val="20"/>
          <w:lang w:eastAsia="zh-CN"/>
        </w:rPr>
        <w:t xml:space="preserve"> </w:t>
      </w:r>
    </w:p>
    <w:p w:rsidR="004E2231" w:rsidRPr="0039516E" w:rsidRDefault="0039516E"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zh-CN"/>
        </w:rPr>
      </w:pPr>
      <w:r>
        <w:rPr>
          <w:rFonts w:ascii="Arial" w:hAnsi="Arial" w:cs="Arial"/>
          <w:color w:val="000000"/>
          <w:sz w:val="22"/>
          <w:szCs w:val="22"/>
          <w:lang w:eastAsia="zh-CN"/>
        </w:rPr>
        <w:t>只有您愿意分享这个价值观，它才会深深扎根于您日常的工作活动中。否则就意味着您已经决定不在道达尔工作。</w:t>
      </w:r>
    </w:p>
    <w:p w:rsidR="004E2231" w:rsidRPr="0039516E" w:rsidRDefault="00C77D9F"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lang w:eastAsia="zh-CN"/>
        </w:rPr>
      </w:pPr>
      <w:r>
        <w:rPr>
          <w:rFonts w:ascii="Arial" w:hAnsi="Arial" w:cs="Arial"/>
          <w:sz w:val="22"/>
          <w:szCs w:val="22"/>
          <w:lang w:eastAsia="zh-CN"/>
        </w:rPr>
        <w:t>为了帮助您深入理解安全价值，集团将在整个培训中提供各类工具，我们在随后的课程中会了解更多细节。</w:t>
      </w:r>
    </w:p>
    <w:p w:rsidR="004E2231" w:rsidRPr="003B7E12"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1985"/>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t>播放幻灯片</w:t>
      </w:r>
      <w:r>
        <w:rPr>
          <w:rFonts w:ascii="Arial" w:hAnsi="Arial" w:cs="Arial"/>
          <w:b/>
          <w:bCs/>
          <w:color w:val="000000"/>
          <w:sz w:val="20"/>
          <w:szCs w:val="20"/>
          <w:lang w:eastAsia="zh-CN"/>
        </w:rPr>
        <w:t xml:space="preserve"> 8</w:t>
      </w:r>
      <w:r>
        <w:rPr>
          <w:rFonts w:ascii="Arial" w:hAnsi="Arial" w:cs="Arial"/>
          <w:b/>
          <w:bCs/>
          <w:color w:val="000000"/>
          <w:sz w:val="20"/>
          <w:szCs w:val="20"/>
          <w:lang w:eastAsia="zh-CN"/>
        </w:rPr>
        <w:t>。</w:t>
      </w:r>
    </w:p>
    <w:p w:rsidR="00D57147"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t>不要花太多时间在解释细节上，在课程结束时，他们会熟悉所有这些工具。</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t>工具清单中包括：</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lastRenderedPageBreak/>
        <w:t>-</w:t>
      </w:r>
      <w:r>
        <w:rPr>
          <w:rFonts w:ascii="Arial" w:hAnsi="Arial" w:cs="Arial"/>
          <w:b/>
          <w:bCs/>
          <w:color w:val="000000"/>
          <w:sz w:val="20"/>
          <w:szCs w:val="20"/>
          <w:lang w:eastAsia="zh-CN"/>
        </w:rPr>
        <w:t>与您的未来职业风险相关的不同主题培训，</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t xml:space="preserve">-H3SE </w:t>
      </w:r>
      <w:r>
        <w:rPr>
          <w:rFonts w:ascii="Arial" w:hAnsi="Arial" w:cs="Arial"/>
          <w:b/>
          <w:bCs/>
          <w:color w:val="000000"/>
          <w:sz w:val="20"/>
          <w:szCs w:val="20"/>
          <w:lang w:eastAsia="zh-CN"/>
        </w:rPr>
        <w:t>主题的小组会议</w:t>
      </w:r>
      <w:r>
        <w:rPr>
          <w:rFonts w:ascii="Arial" w:hAnsi="Arial" w:cs="Arial"/>
          <w:b/>
          <w:bCs/>
          <w:color w:val="000000"/>
          <w:sz w:val="20"/>
          <w:szCs w:val="20"/>
          <w:lang w:eastAsia="zh-CN"/>
        </w:rPr>
        <w:t>/</w:t>
      </w:r>
      <w:r>
        <w:rPr>
          <w:rFonts w:ascii="Arial" w:hAnsi="Arial" w:cs="Arial"/>
          <w:b/>
          <w:bCs/>
          <w:color w:val="000000"/>
          <w:sz w:val="20"/>
          <w:szCs w:val="20"/>
          <w:lang w:eastAsia="zh-CN"/>
        </w:rPr>
        <w:t>活动，</w:t>
      </w:r>
    </w:p>
    <w:p w:rsidR="001C17AB"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t>-</w:t>
      </w:r>
      <w:r>
        <w:rPr>
          <w:rFonts w:ascii="Arial" w:hAnsi="Arial" w:cs="Arial"/>
          <w:b/>
          <w:bCs/>
          <w:color w:val="000000"/>
          <w:sz w:val="20"/>
          <w:szCs w:val="20"/>
          <w:lang w:eastAsia="zh-CN"/>
        </w:rPr>
        <w:t>风险分析，以确定针对工作危险的预防措施，</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pPr>
      <w:r>
        <w:rPr>
          <w:rFonts w:ascii="Arial" w:hAnsi="Arial" w:cs="Arial"/>
          <w:b/>
          <w:bCs/>
          <w:color w:val="000000"/>
          <w:sz w:val="20"/>
          <w:szCs w:val="20"/>
          <w:lang w:eastAsia="zh-CN"/>
        </w:rPr>
        <w:t>-</w:t>
      </w:r>
      <w:r>
        <w:rPr>
          <w:rFonts w:ascii="Arial" w:hAnsi="Arial" w:cs="Arial"/>
          <w:b/>
          <w:bCs/>
          <w:color w:val="000000"/>
          <w:sz w:val="20"/>
          <w:szCs w:val="20"/>
          <w:lang w:eastAsia="zh-CN"/>
        </w:rPr>
        <w:t>等</w:t>
      </w:r>
    </w:p>
    <w:p w:rsidR="004E2231"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rPr>
      </w:pP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 xml:space="preserve">5 </w:t>
      </w:r>
      <w:r>
        <w:rPr>
          <w:rFonts w:ascii="Arial" w:hAnsi="Arial" w:cs="Arial"/>
          <w:b/>
          <w:bCs/>
          <w:sz w:val="20"/>
          <w:szCs w:val="20"/>
          <w:lang w:eastAsia="zh-CN"/>
        </w:rPr>
        <w:t>分钟</w:t>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sz w:val="20"/>
          <w:szCs w:val="20"/>
          <w:lang w:eastAsia="zh-CN"/>
        </w:rPr>
        <w:tab/>
      </w:r>
      <w:r>
        <w:rPr>
          <w:rFonts w:ascii="Arial" w:hAnsi="Arial" w:cs="Arial"/>
          <w:b/>
          <w:bCs/>
          <w:sz w:val="20"/>
          <w:szCs w:val="20"/>
          <w:lang w:eastAsia="zh-CN"/>
        </w:rPr>
        <w:t>0:50</w:t>
      </w:r>
    </w:p>
    <w:p w:rsidR="004E2231" w:rsidRPr="004E2231" w:rsidRDefault="004E2231"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0"/>
          <w:szCs w:val="20"/>
        </w:rPr>
      </w:pPr>
      <w:r>
        <w:rPr>
          <w:rFonts w:ascii="Arial" w:hAnsi="Arial" w:cs="Arial"/>
          <w:sz w:val="20"/>
          <w:szCs w:val="20"/>
          <w:lang w:eastAsia="zh-CN"/>
        </w:rPr>
        <w:t>最后，纵观道达尔为强调安全价值所采取的各种行动后，从整体共同核心出发，重归安全价值，我们一起展开讨论。</w:t>
      </w:r>
    </w:p>
    <w:sectPr w:rsidR="004E2231" w:rsidRPr="004E2231" w:rsidSect="00D17DFB">
      <w:headerReference w:type="default"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99" w:rsidRDefault="00154F99">
      <w:r>
        <w:separator/>
      </w:r>
    </w:p>
  </w:endnote>
  <w:endnote w:type="continuationSeparator" w:id="0">
    <w:p w:rsidR="00154F99" w:rsidRDefault="0015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225D9F" w:rsidRDefault="00E830C3" w:rsidP="005C280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eastAsia="zh-CN"/>
      </w:rPr>
      <w:fldChar w:fldCharType="begin"/>
    </w:r>
    <w:r>
      <w:rPr>
        <w:rStyle w:val="Numrodepage"/>
        <w:rFonts w:ascii="Arial" w:hAnsi="Arial" w:cs="Arial"/>
        <w:color w:val="808080" w:themeColor="background1" w:themeShade="80"/>
        <w:sz w:val="28"/>
        <w:szCs w:val="28"/>
        <w:lang w:eastAsia="zh-CN"/>
      </w:rPr>
      <w:instrText xml:space="preserve">PAGE  </w:instrText>
    </w:r>
    <w:r>
      <w:rPr>
        <w:rStyle w:val="Numrodepage"/>
        <w:rFonts w:ascii="Arial" w:hAnsi="Arial" w:cs="Arial"/>
        <w:color w:val="808080" w:themeColor="background1" w:themeShade="80"/>
        <w:sz w:val="28"/>
        <w:szCs w:val="28"/>
        <w:lang w:eastAsia="zh-CN"/>
      </w:rPr>
      <w:fldChar w:fldCharType="separate"/>
    </w:r>
    <w:r w:rsidR="004D2E59">
      <w:rPr>
        <w:rStyle w:val="Numrodepage"/>
        <w:rFonts w:ascii="Arial" w:hAnsi="Arial" w:cs="Arial"/>
        <w:noProof/>
        <w:color w:val="808080" w:themeColor="background1" w:themeShade="80"/>
        <w:sz w:val="28"/>
        <w:szCs w:val="28"/>
        <w:lang w:eastAsia="zh-CN"/>
      </w:rPr>
      <w:t>5</w:t>
    </w:r>
    <w:r>
      <w:rPr>
        <w:rStyle w:val="Numrodepage"/>
        <w:rFonts w:ascii="Arial" w:hAnsi="Arial" w:cs="Arial"/>
        <w:color w:val="808080" w:themeColor="background1" w:themeShade="80"/>
        <w:sz w:val="28"/>
        <w:szCs w:val="28"/>
        <w:lang w:eastAsia="zh-CN"/>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E830C3"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eastAsia="zh-CN"/>
      </w:rPr>
      <w:fldChar w:fldCharType="begin"/>
    </w:r>
    <w:r>
      <w:rPr>
        <w:rStyle w:val="Numrodepage"/>
        <w:rFonts w:ascii="Arial" w:hAnsi="Arial" w:cs="Arial"/>
        <w:color w:val="808080" w:themeColor="background1" w:themeShade="80"/>
        <w:sz w:val="28"/>
        <w:szCs w:val="28"/>
        <w:lang w:eastAsia="zh-CN"/>
      </w:rPr>
      <w:instrText xml:space="preserve">PAGE  </w:instrText>
    </w:r>
    <w:r>
      <w:rPr>
        <w:rStyle w:val="Numrodepage"/>
        <w:rFonts w:ascii="Arial" w:hAnsi="Arial" w:cs="Arial"/>
        <w:color w:val="808080" w:themeColor="background1" w:themeShade="80"/>
        <w:sz w:val="28"/>
        <w:szCs w:val="28"/>
        <w:lang w:eastAsia="zh-CN"/>
      </w:rPr>
      <w:fldChar w:fldCharType="separate"/>
    </w:r>
    <w:r>
      <w:rPr>
        <w:rStyle w:val="Numrodepage"/>
        <w:rFonts w:ascii="Arial" w:hAnsi="Arial" w:cs="Arial"/>
        <w:b/>
        <w:bCs/>
        <w:i/>
        <w:iCs/>
        <w:noProof/>
        <w:color w:val="808080" w:themeColor="background1" w:themeShade="80"/>
        <w:sz w:val="28"/>
        <w:szCs w:val="28"/>
        <w:lang w:eastAsia="zh-CN"/>
      </w:rPr>
      <w:t>1</w:t>
    </w:r>
    <w:r>
      <w:rPr>
        <w:rStyle w:val="Numrodepage"/>
        <w:rFonts w:ascii="Arial" w:hAnsi="Arial" w:cs="Arial"/>
        <w:color w:val="808080" w:themeColor="background1" w:themeShade="80"/>
        <w:sz w:val="28"/>
        <w:szCs w:val="28"/>
        <w:lang w:eastAsia="zh-CN"/>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eastAsia="zh-CN"/>
      </w:rPr>
      <w:tab/>
    </w:r>
    <w:r>
      <w:rPr>
        <w:rFonts w:ascii="Arial" w:hAnsi="Arial" w:cs="Arial"/>
        <w:sz w:val="20"/>
        <w:szCs w:val="20"/>
        <w:lang w:eastAsia="zh-C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99" w:rsidRDefault="00154F99">
      <w:r>
        <w:separator/>
      </w:r>
    </w:p>
  </w:footnote>
  <w:footnote w:type="continuationSeparator" w:id="0">
    <w:p w:rsidR="00154F99" w:rsidRDefault="00154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17DFB" w:rsidRPr="008166DB" w:rsidTr="00417C07">
      <w:trPr>
        <w:cantSplit/>
        <w:trHeight w:val="20"/>
        <w:jc w:val="center"/>
      </w:trPr>
      <w:tc>
        <w:tcPr>
          <w:tcW w:w="2824" w:type="dxa"/>
          <w:vMerge w:val="restart"/>
          <w:shd w:val="clear" w:color="auto" w:fill="auto"/>
          <w:vAlign w:val="center"/>
        </w:tcPr>
        <w:p w:rsidR="00D17DFB" w:rsidRPr="003F396F" w:rsidRDefault="00D17DFB" w:rsidP="00417C07">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17DFB" w:rsidRPr="0016630F" w:rsidRDefault="00D17DFB" w:rsidP="00417C0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eastAsia="zh-CN"/>
            </w:rPr>
            <w:t xml:space="preserve">HSE </w:t>
          </w:r>
          <w:r>
            <w:rPr>
              <w:rFonts w:asciiTheme="minorHAnsi" w:hAnsiTheme="minorHAnsi" w:cstheme="minorHAnsi"/>
              <w:b/>
              <w:bCs/>
              <w:sz w:val="28"/>
              <w:szCs w:val="28"/>
              <w:lang w:eastAsia="zh-CN"/>
            </w:rPr>
            <w:t>入职培训</w:t>
          </w:r>
        </w:p>
      </w:tc>
    </w:tr>
    <w:tr w:rsidR="00D17DFB" w:rsidRPr="008166DB" w:rsidTr="00417C07">
      <w:trPr>
        <w:cantSplit/>
        <w:trHeight w:val="20"/>
        <w:jc w:val="center"/>
      </w:trPr>
      <w:tc>
        <w:tcPr>
          <w:tcW w:w="2824" w:type="dxa"/>
          <w:vMerge/>
          <w:shd w:val="clear" w:color="auto" w:fill="auto"/>
          <w:vAlign w:val="center"/>
        </w:tcPr>
        <w:p w:rsidR="00D17DFB" w:rsidRDefault="00D17DFB" w:rsidP="00417C07">
          <w:pPr>
            <w:widowControl w:val="0"/>
            <w:autoSpaceDE w:val="0"/>
            <w:autoSpaceDN w:val="0"/>
            <w:adjustRightInd w:val="0"/>
            <w:jc w:val="center"/>
            <w:rPr>
              <w:b/>
              <w:noProof/>
              <w:sz w:val="28"/>
            </w:rPr>
          </w:pPr>
        </w:p>
      </w:tc>
      <w:tc>
        <w:tcPr>
          <w:tcW w:w="6977" w:type="dxa"/>
          <w:shd w:val="clear" w:color="auto" w:fill="auto"/>
        </w:tcPr>
        <w:p w:rsidR="00D17DFB" w:rsidRPr="003F2295" w:rsidRDefault="00D17DFB" w:rsidP="00417C07">
          <w:pPr>
            <w:pStyle w:val="Titre1"/>
            <w:spacing w:before="0"/>
            <w:ind w:right="11"/>
            <w:jc w:val="center"/>
            <w:rPr>
              <w:sz w:val="22"/>
              <w:szCs w:val="22"/>
            </w:rPr>
          </w:pPr>
          <w:r>
            <w:rPr>
              <w:rFonts w:ascii="Helvetica" w:eastAsia="Times New Roman" w:hAnsi="Helvetica"/>
              <w:color w:val="004164"/>
              <w:szCs w:val="32"/>
              <w:lang w:eastAsia="zh-CN"/>
            </w:rPr>
            <w:t>讲师指南</w:t>
          </w:r>
        </w:p>
      </w:tc>
    </w:tr>
    <w:tr w:rsidR="00D17DFB" w:rsidRPr="003F396F" w:rsidTr="00417C07">
      <w:trPr>
        <w:cantSplit/>
        <w:trHeight w:val="20"/>
        <w:jc w:val="center"/>
      </w:trPr>
      <w:tc>
        <w:tcPr>
          <w:tcW w:w="2824" w:type="dxa"/>
          <w:vMerge/>
          <w:shd w:val="clear" w:color="auto" w:fill="auto"/>
        </w:tcPr>
        <w:p w:rsidR="00D17DFB" w:rsidRPr="003F396F" w:rsidRDefault="00D17DFB" w:rsidP="00417C07">
          <w:pPr>
            <w:widowControl w:val="0"/>
            <w:autoSpaceDE w:val="0"/>
            <w:autoSpaceDN w:val="0"/>
            <w:adjustRightInd w:val="0"/>
            <w:rPr>
              <w:b/>
              <w:sz w:val="28"/>
            </w:rPr>
          </w:pPr>
        </w:p>
      </w:tc>
      <w:tc>
        <w:tcPr>
          <w:tcW w:w="6977" w:type="dxa"/>
          <w:shd w:val="clear" w:color="auto" w:fill="auto"/>
        </w:tcPr>
        <w:p w:rsidR="00D17DFB" w:rsidRPr="00A10B3D" w:rsidRDefault="00D17DFB" w:rsidP="00417C07">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模块 TCG 1.2 – V2</w:t>
          </w:r>
        </w:p>
      </w:tc>
    </w:tr>
  </w:tbl>
  <w:p w:rsidR="00D17DFB" w:rsidRDefault="00D17D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eastAsia="zh-CN"/>
            </w:rPr>
            <w:t xml:space="preserve">HSE </w:t>
          </w:r>
          <w:r>
            <w:rPr>
              <w:rFonts w:asciiTheme="minorHAnsi" w:hAnsiTheme="minorHAnsi" w:cstheme="minorHAnsi"/>
              <w:b/>
              <w:bCs/>
              <w:sz w:val="28"/>
              <w:szCs w:val="28"/>
              <w:lang w:eastAsia="zh-CN"/>
            </w:rPr>
            <w:t>入职培训</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eastAsia="zh-CN"/>
            </w:rPr>
            <w:t>讲师指南</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模块 TCG 1.2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55AFB"/>
    <w:multiLevelType w:val="hybridMultilevel"/>
    <w:tmpl w:val="40FE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D0527"/>
    <w:multiLevelType w:val="hybridMultilevel"/>
    <w:tmpl w:val="8BA6EF04"/>
    <w:lvl w:ilvl="0" w:tplc="2F8C9294">
      <w:start w:val="1"/>
      <w:numFmt w:val="bullet"/>
      <w:lvlText w:val="●"/>
      <w:lvlJc w:val="left"/>
      <w:pPr>
        <w:tabs>
          <w:tab w:val="num" w:pos="720"/>
        </w:tabs>
        <w:ind w:left="720" w:hanging="360"/>
      </w:pPr>
      <w:rPr>
        <w:rFonts w:ascii="Lucida Grande" w:hAnsi="Lucida Grande" w:hint="default"/>
      </w:rPr>
    </w:lvl>
    <w:lvl w:ilvl="1" w:tplc="C8865CD8" w:tentative="1">
      <w:start w:val="1"/>
      <w:numFmt w:val="bullet"/>
      <w:lvlText w:val="●"/>
      <w:lvlJc w:val="left"/>
      <w:pPr>
        <w:tabs>
          <w:tab w:val="num" w:pos="1440"/>
        </w:tabs>
        <w:ind w:left="1440" w:hanging="360"/>
      </w:pPr>
      <w:rPr>
        <w:rFonts w:ascii="Lucida Grande" w:hAnsi="Lucida Grande" w:hint="default"/>
      </w:rPr>
    </w:lvl>
    <w:lvl w:ilvl="2" w:tplc="45C89B50" w:tentative="1">
      <w:start w:val="1"/>
      <w:numFmt w:val="bullet"/>
      <w:lvlText w:val="●"/>
      <w:lvlJc w:val="left"/>
      <w:pPr>
        <w:tabs>
          <w:tab w:val="num" w:pos="2160"/>
        </w:tabs>
        <w:ind w:left="2160" w:hanging="360"/>
      </w:pPr>
      <w:rPr>
        <w:rFonts w:ascii="Lucida Grande" w:hAnsi="Lucida Grande" w:hint="default"/>
      </w:rPr>
    </w:lvl>
    <w:lvl w:ilvl="3" w:tplc="C2468C02" w:tentative="1">
      <w:start w:val="1"/>
      <w:numFmt w:val="bullet"/>
      <w:lvlText w:val="●"/>
      <w:lvlJc w:val="left"/>
      <w:pPr>
        <w:tabs>
          <w:tab w:val="num" w:pos="2880"/>
        </w:tabs>
        <w:ind w:left="2880" w:hanging="360"/>
      </w:pPr>
      <w:rPr>
        <w:rFonts w:ascii="Lucida Grande" w:hAnsi="Lucida Grande" w:hint="default"/>
      </w:rPr>
    </w:lvl>
    <w:lvl w:ilvl="4" w:tplc="8C7850CC" w:tentative="1">
      <w:start w:val="1"/>
      <w:numFmt w:val="bullet"/>
      <w:lvlText w:val="●"/>
      <w:lvlJc w:val="left"/>
      <w:pPr>
        <w:tabs>
          <w:tab w:val="num" w:pos="3600"/>
        </w:tabs>
        <w:ind w:left="3600" w:hanging="360"/>
      </w:pPr>
      <w:rPr>
        <w:rFonts w:ascii="Lucida Grande" w:hAnsi="Lucida Grande" w:hint="default"/>
      </w:rPr>
    </w:lvl>
    <w:lvl w:ilvl="5" w:tplc="3552E2FC" w:tentative="1">
      <w:start w:val="1"/>
      <w:numFmt w:val="bullet"/>
      <w:lvlText w:val="●"/>
      <w:lvlJc w:val="left"/>
      <w:pPr>
        <w:tabs>
          <w:tab w:val="num" w:pos="4320"/>
        </w:tabs>
        <w:ind w:left="4320" w:hanging="360"/>
      </w:pPr>
      <w:rPr>
        <w:rFonts w:ascii="Lucida Grande" w:hAnsi="Lucida Grande" w:hint="default"/>
      </w:rPr>
    </w:lvl>
    <w:lvl w:ilvl="6" w:tplc="8B3860C0" w:tentative="1">
      <w:start w:val="1"/>
      <w:numFmt w:val="bullet"/>
      <w:lvlText w:val="●"/>
      <w:lvlJc w:val="left"/>
      <w:pPr>
        <w:tabs>
          <w:tab w:val="num" w:pos="5040"/>
        </w:tabs>
        <w:ind w:left="5040" w:hanging="360"/>
      </w:pPr>
      <w:rPr>
        <w:rFonts w:ascii="Lucida Grande" w:hAnsi="Lucida Grande" w:hint="default"/>
      </w:rPr>
    </w:lvl>
    <w:lvl w:ilvl="7" w:tplc="042A1F4E" w:tentative="1">
      <w:start w:val="1"/>
      <w:numFmt w:val="bullet"/>
      <w:lvlText w:val="●"/>
      <w:lvlJc w:val="left"/>
      <w:pPr>
        <w:tabs>
          <w:tab w:val="num" w:pos="5760"/>
        </w:tabs>
        <w:ind w:left="5760" w:hanging="360"/>
      </w:pPr>
      <w:rPr>
        <w:rFonts w:ascii="Lucida Grande" w:hAnsi="Lucida Grande" w:hint="default"/>
      </w:rPr>
    </w:lvl>
    <w:lvl w:ilvl="8" w:tplc="35984F3C" w:tentative="1">
      <w:start w:val="1"/>
      <w:numFmt w:val="bullet"/>
      <w:lvlText w:val="●"/>
      <w:lvlJc w:val="left"/>
      <w:pPr>
        <w:tabs>
          <w:tab w:val="num" w:pos="6480"/>
        </w:tabs>
        <w:ind w:left="6480" w:hanging="360"/>
      </w:pPr>
      <w:rPr>
        <w:rFonts w:ascii="Lucida Grande" w:hAnsi="Lucida Grande"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5"/>
  </w:num>
  <w:num w:numId="5">
    <w:abstractNumId w:val="8"/>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15"/>
  </w:num>
  <w:num w:numId="19">
    <w:abstractNumId w:val="3"/>
  </w:num>
  <w:num w:numId="20">
    <w:abstractNumId w:val="9"/>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768"/>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47ABA"/>
    <w:rsid w:val="00053BFA"/>
    <w:rsid w:val="0005782F"/>
    <w:rsid w:val="0006148D"/>
    <w:rsid w:val="00061697"/>
    <w:rsid w:val="00062325"/>
    <w:rsid w:val="0007545C"/>
    <w:rsid w:val="00094340"/>
    <w:rsid w:val="00094B6B"/>
    <w:rsid w:val="00095AFA"/>
    <w:rsid w:val="00096512"/>
    <w:rsid w:val="0009662F"/>
    <w:rsid w:val="000967A5"/>
    <w:rsid w:val="00096C1B"/>
    <w:rsid w:val="000A7B0E"/>
    <w:rsid w:val="000B188A"/>
    <w:rsid w:val="000B20E8"/>
    <w:rsid w:val="000B487C"/>
    <w:rsid w:val="000D054A"/>
    <w:rsid w:val="000E1CAB"/>
    <w:rsid w:val="000E4BF9"/>
    <w:rsid w:val="000E5AAA"/>
    <w:rsid w:val="000F112A"/>
    <w:rsid w:val="000F3C72"/>
    <w:rsid w:val="000F749A"/>
    <w:rsid w:val="00103D7C"/>
    <w:rsid w:val="00107879"/>
    <w:rsid w:val="00110D02"/>
    <w:rsid w:val="00111397"/>
    <w:rsid w:val="001120F8"/>
    <w:rsid w:val="00117B18"/>
    <w:rsid w:val="001211C1"/>
    <w:rsid w:val="00137423"/>
    <w:rsid w:val="0014007C"/>
    <w:rsid w:val="00141509"/>
    <w:rsid w:val="001443D4"/>
    <w:rsid w:val="0014607D"/>
    <w:rsid w:val="00152EED"/>
    <w:rsid w:val="001547E9"/>
    <w:rsid w:val="00154F99"/>
    <w:rsid w:val="001567E6"/>
    <w:rsid w:val="0016630F"/>
    <w:rsid w:val="00172369"/>
    <w:rsid w:val="00182B39"/>
    <w:rsid w:val="00185950"/>
    <w:rsid w:val="001877C3"/>
    <w:rsid w:val="00187B8A"/>
    <w:rsid w:val="001943A1"/>
    <w:rsid w:val="001944AE"/>
    <w:rsid w:val="001A61CA"/>
    <w:rsid w:val="001A64F4"/>
    <w:rsid w:val="001B0130"/>
    <w:rsid w:val="001B5DB0"/>
    <w:rsid w:val="001C17AB"/>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2150"/>
    <w:rsid w:val="00273339"/>
    <w:rsid w:val="00275FDC"/>
    <w:rsid w:val="00276039"/>
    <w:rsid w:val="002771B2"/>
    <w:rsid w:val="00277BB3"/>
    <w:rsid w:val="002818FE"/>
    <w:rsid w:val="00284F7B"/>
    <w:rsid w:val="00286FD2"/>
    <w:rsid w:val="00291482"/>
    <w:rsid w:val="002918C3"/>
    <w:rsid w:val="00295A92"/>
    <w:rsid w:val="00295D1F"/>
    <w:rsid w:val="002A3BAE"/>
    <w:rsid w:val="002A78CD"/>
    <w:rsid w:val="002C1569"/>
    <w:rsid w:val="002C2E97"/>
    <w:rsid w:val="002C486A"/>
    <w:rsid w:val="002C70B2"/>
    <w:rsid w:val="002D0B9E"/>
    <w:rsid w:val="002D1AD9"/>
    <w:rsid w:val="002E25EF"/>
    <w:rsid w:val="002E3C37"/>
    <w:rsid w:val="002E4A32"/>
    <w:rsid w:val="002E559D"/>
    <w:rsid w:val="002F06B6"/>
    <w:rsid w:val="002F1120"/>
    <w:rsid w:val="00306A32"/>
    <w:rsid w:val="003072D6"/>
    <w:rsid w:val="003113C6"/>
    <w:rsid w:val="00327C89"/>
    <w:rsid w:val="00332C8F"/>
    <w:rsid w:val="003358F3"/>
    <w:rsid w:val="00342037"/>
    <w:rsid w:val="00345E96"/>
    <w:rsid w:val="00346BD6"/>
    <w:rsid w:val="003501F9"/>
    <w:rsid w:val="0035279F"/>
    <w:rsid w:val="00357E2F"/>
    <w:rsid w:val="00357F4F"/>
    <w:rsid w:val="003648B3"/>
    <w:rsid w:val="00366FF4"/>
    <w:rsid w:val="00370B49"/>
    <w:rsid w:val="00380D33"/>
    <w:rsid w:val="0038545A"/>
    <w:rsid w:val="0039516E"/>
    <w:rsid w:val="00395679"/>
    <w:rsid w:val="003A1990"/>
    <w:rsid w:val="003A6E40"/>
    <w:rsid w:val="003B391C"/>
    <w:rsid w:val="003B4325"/>
    <w:rsid w:val="003B781E"/>
    <w:rsid w:val="003B7E12"/>
    <w:rsid w:val="003C062F"/>
    <w:rsid w:val="003C0CD6"/>
    <w:rsid w:val="003D3FC3"/>
    <w:rsid w:val="003D4749"/>
    <w:rsid w:val="003D493A"/>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5642"/>
    <w:rsid w:val="004B6AB1"/>
    <w:rsid w:val="004B7A9E"/>
    <w:rsid w:val="004D2E59"/>
    <w:rsid w:val="004E2231"/>
    <w:rsid w:val="004E2B80"/>
    <w:rsid w:val="004E311E"/>
    <w:rsid w:val="004E400B"/>
    <w:rsid w:val="004E5172"/>
    <w:rsid w:val="004E656D"/>
    <w:rsid w:val="004E696C"/>
    <w:rsid w:val="004F21DD"/>
    <w:rsid w:val="004F6969"/>
    <w:rsid w:val="004F79C5"/>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2808"/>
    <w:rsid w:val="005C4603"/>
    <w:rsid w:val="005C6BF2"/>
    <w:rsid w:val="005D001C"/>
    <w:rsid w:val="005E1A0E"/>
    <w:rsid w:val="005E3778"/>
    <w:rsid w:val="005E3D1C"/>
    <w:rsid w:val="005F083B"/>
    <w:rsid w:val="005F44F4"/>
    <w:rsid w:val="005F5D64"/>
    <w:rsid w:val="005F7724"/>
    <w:rsid w:val="00601A88"/>
    <w:rsid w:val="006035A1"/>
    <w:rsid w:val="0060588C"/>
    <w:rsid w:val="00606A11"/>
    <w:rsid w:val="0061715C"/>
    <w:rsid w:val="0062635E"/>
    <w:rsid w:val="0063062B"/>
    <w:rsid w:val="00633936"/>
    <w:rsid w:val="00637E8C"/>
    <w:rsid w:val="0064466D"/>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B6BD0"/>
    <w:rsid w:val="006C1C90"/>
    <w:rsid w:val="006D70D2"/>
    <w:rsid w:val="006D7970"/>
    <w:rsid w:val="006E29F2"/>
    <w:rsid w:val="006E53C5"/>
    <w:rsid w:val="006E6A27"/>
    <w:rsid w:val="006E7E30"/>
    <w:rsid w:val="006F09C2"/>
    <w:rsid w:val="006F3BF4"/>
    <w:rsid w:val="006F4679"/>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448B"/>
    <w:rsid w:val="0077675C"/>
    <w:rsid w:val="00777F0E"/>
    <w:rsid w:val="00781112"/>
    <w:rsid w:val="00784823"/>
    <w:rsid w:val="00786051"/>
    <w:rsid w:val="00786A2C"/>
    <w:rsid w:val="0079030A"/>
    <w:rsid w:val="00790758"/>
    <w:rsid w:val="00791FAC"/>
    <w:rsid w:val="0079342C"/>
    <w:rsid w:val="00795E49"/>
    <w:rsid w:val="007A40CB"/>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66FB"/>
    <w:rsid w:val="00807642"/>
    <w:rsid w:val="008230E3"/>
    <w:rsid w:val="008244DF"/>
    <w:rsid w:val="00831002"/>
    <w:rsid w:val="0084396E"/>
    <w:rsid w:val="00843F02"/>
    <w:rsid w:val="008454B1"/>
    <w:rsid w:val="00853257"/>
    <w:rsid w:val="0085520C"/>
    <w:rsid w:val="00855DC2"/>
    <w:rsid w:val="00862AD6"/>
    <w:rsid w:val="00877099"/>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53C3"/>
    <w:rsid w:val="008F708A"/>
    <w:rsid w:val="00902643"/>
    <w:rsid w:val="0090470C"/>
    <w:rsid w:val="00906888"/>
    <w:rsid w:val="0091075C"/>
    <w:rsid w:val="009114A9"/>
    <w:rsid w:val="009148DC"/>
    <w:rsid w:val="00915031"/>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3E32"/>
    <w:rsid w:val="00985F09"/>
    <w:rsid w:val="00985F30"/>
    <w:rsid w:val="009867B4"/>
    <w:rsid w:val="0098731B"/>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3125F"/>
    <w:rsid w:val="00A3789A"/>
    <w:rsid w:val="00A37F56"/>
    <w:rsid w:val="00A4116C"/>
    <w:rsid w:val="00A43445"/>
    <w:rsid w:val="00A4589A"/>
    <w:rsid w:val="00A5102E"/>
    <w:rsid w:val="00A62699"/>
    <w:rsid w:val="00A64B4B"/>
    <w:rsid w:val="00A67D63"/>
    <w:rsid w:val="00AA00A7"/>
    <w:rsid w:val="00AA35BC"/>
    <w:rsid w:val="00AC3342"/>
    <w:rsid w:val="00AC7A90"/>
    <w:rsid w:val="00AD001D"/>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20A8"/>
    <w:rsid w:val="00B52D9F"/>
    <w:rsid w:val="00B60085"/>
    <w:rsid w:val="00B604DA"/>
    <w:rsid w:val="00B63ECD"/>
    <w:rsid w:val="00B64970"/>
    <w:rsid w:val="00B66DF6"/>
    <w:rsid w:val="00B76B55"/>
    <w:rsid w:val="00B77FFA"/>
    <w:rsid w:val="00B83C61"/>
    <w:rsid w:val="00B90698"/>
    <w:rsid w:val="00B91FAB"/>
    <w:rsid w:val="00B92802"/>
    <w:rsid w:val="00B93AAA"/>
    <w:rsid w:val="00B9611C"/>
    <w:rsid w:val="00BA347F"/>
    <w:rsid w:val="00BA7590"/>
    <w:rsid w:val="00BB0F83"/>
    <w:rsid w:val="00BB27FC"/>
    <w:rsid w:val="00BB28B2"/>
    <w:rsid w:val="00BB44E5"/>
    <w:rsid w:val="00BB68A5"/>
    <w:rsid w:val="00BC2F80"/>
    <w:rsid w:val="00BC64A3"/>
    <w:rsid w:val="00BD0BC9"/>
    <w:rsid w:val="00BD1E0D"/>
    <w:rsid w:val="00BD4DAD"/>
    <w:rsid w:val="00BD7584"/>
    <w:rsid w:val="00BE012C"/>
    <w:rsid w:val="00BE1210"/>
    <w:rsid w:val="00BE67A5"/>
    <w:rsid w:val="00BF5B90"/>
    <w:rsid w:val="00C02AF5"/>
    <w:rsid w:val="00C04F00"/>
    <w:rsid w:val="00C05D1D"/>
    <w:rsid w:val="00C06929"/>
    <w:rsid w:val="00C10263"/>
    <w:rsid w:val="00C2539F"/>
    <w:rsid w:val="00C27C8E"/>
    <w:rsid w:val="00C35717"/>
    <w:rsid w:val="00C367CA"/>
    <w:rsid w:val="00C36FD1"/>
    <w:rsid w:val="00C37D31"/>
    <w:rsid w:val="00C44112"/>
    <w:rsid w:val="00C44A37"/>
    <w:rsid w:val="00C45353"/>
    <w:rsid w:val="00C52806"/>
    <w:rsid w:val="00C645BE"/>
    <w:rsid w:val="00C6651E"/>
    <w:rsid w:val="00C66EE9"/>
    <w:rsid w:val="00C67EE0"/>
    <w:rsid w:val="00C71BF2"/>
    <w:rsid w:val="00C748A7"/>
    <w:rsid w:val="00C7491E"/>
    <w:rsid w:val="00C74AFA"/>
    <w:rsid w:val="00C77D9F"/>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FB6"/>
    <w:rsid w:val="00D17DFB"/>
    <w:rsid w:val="00D230DC"/>
    <w:rsid w:val="00D24497"/>
    <w:rsid w:val="00D24993"/>
    <w:rsid w:val="00D446DA"/>
    <w:rsid w:val="00D4505C"/>
    <w:rsid w:val="00D453AC"/>
    <w:rsid w:val="00D45BF0"/>
    <w:rsid w:val="00D47E59"/>
    <w:rsid w:val="00D56BF2"/>
    <w:rsid w:val="00D57147"/>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D7BC9"/>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2725A"/>
    <w:rsid w:val="00E40019"/>
    <w:rsid w:val="00E4024B"/>
    <w:rsid w:val="00E40ECD"/>
    <w:rsid w:val="00E50596"/>
    <w:rsid w:val="00E50B95"/>
    <w:rsid w:val="00E53FC5"/>
    <w:rsid w:val="00E55865"/>
    <w:rsid w:val="00E64ADE"/>
    <w:rsid w:val="00E728D3"/>
    <w:rsid w:val="00E76F22"/>
    <w:rsid w:val="00E80130"/>
    <w:rsid w:val="00E830C3"/>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3B4C"/>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67C2"/>
    <w:rsid w:val="00F701BA"/>
    <w:rsid w:val="00F7621D"/>
    <w:rsid w:val="00F80198"/>
    <w:rsid w:val="00F80A19"/>
    <w:rsid w:val="00F84799"/>
    <w:rsid w:val="00F93B60"/>
    <w:rsid w:val="00FA5D48"/>
    <w:rsid w:val="00FA6DB6"/>
    <w:rsid w:val="00FB5BEF"/>
    <w:rsid w:val="00FB5DF4"/>
    <w:rsid w:val="00FB6637"/>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C77D9F"/>
  </w:style>
  <w:style w:type="character" w:customStyle="1" w:styleId="ExplorateurdedocumentsCar">
    <w:name w:val="Explorateur de documents Car"/>
    <w:basedOn w:val="Policepardfaut"/>
    <w:link w:val="Explorateurdedocuments"/>
    <w:uiPriority w:val="99"/>
    <w:semiHidden/>
    <w:rsid w:val="00C77D9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639384724">
      <w:bodyDiv w:val="1"/>
      <w:marLeft w:val="0"/>
      <w:marRight w:val="0"/>
      <w:marTop w:val="0"/>
      <w:marBottom w:val="0"/>
      <w:divBdr>
        <w:top w:val="none" w:sz="0" w:space="0" w:color="auto"/>
        <w:left w:val="none" w:sz="0" w:space="0" w:color="auto"/>
        <w:bottom w:val="none" w:sz="0" w:space="0" w:color="auto"/>
        <w:right w:val="none" w:sz="0" w:space="0" w:color="auto"/>
      </w:divBdr>
      <w:divsChild>
        <w:div w:id="1725712735">
          <w:marLeft w:val="446"/>
          <w:marRight w:val="0"/>
          <w:marTop w:val="60"/>
          <w:marBottom w:val="300"/>
          <w:divBdr>
            <w:top w:val="none" w:sz="0" w:space="0" w:color="auto"/>
            <w:left w:val="none" w:sz="0" w:space="0" w:color="auto"/>
            <w:bottom w:val="none" w:sz="0" w:space="0" w:color="auto"/>
            <w:right w:val="none" w:sz="0" w:space="0" w:color="auto"/>
          </w:divBdr>
        </w:div>
        <w:div w:id="259264846">
          <w:marLeft w:val="446"/>
          <w:marRight w:val="0"/>
          <w:marTop w:val="60"/>
          <w:marBottom w:val="300"/>
          <w:divBdr>
            <w:top w:val="none" w:sz="0" w:space="0" w:color="auto"/>
            <w:left w:val="none" w:sz="0" w:space="0" w:color="auto"/>
            <w:bottom w:val="none" w:sz="0" w:space="0" w:color="auto"/>
            <w:right w:val="none" w:sz="0" w:space="0" w:color="auto"/>
          </w:divBdr>
        </w:div>
        <w:div w:id="441342718">
          <w:marLeft w:val="446"/>
          <w:marRight w:val="0"/>
          <w:marTop w:val="60"/>
          <w:marBottom w:val="300"/>
          <w:divBdr>
            <w:top w:val="none" w:sz="0" w:space="0" w:color="auto"/>
            <w:left w:val="none" w:sz="0" w:space="0" w:color="auto"/>
            <w:bottom w:val="none" w:sz="0" w:space="0" w:color="auto"/>
            <w:right w:val="none" w:sz="0" w:space="0" w:color="auto"/>
          </w:divBdr>
        </w:div>
      </w:divsChild>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78326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B8346E-B839-4901-A19F-44FE5460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285</Words>
  <Characters>1572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5</cp:revision>
  <cp:lastPrinted>2016-08-17T13:23:00Z</cp:lastPrinted>
  <dcterms:created xsi:type="dcterms:W3CDTF">2017-03-17T17:34:00Z</dcterms:created>
  <dcterms:modified xsi:type="dcterms:W3CDTF">2017-06-16T19:57:00Z</dcterms:modified>
</cp:coreProperties>
</file>