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8F53C3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Valeur Sécurité Total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8F53C3" w:rsidRPr="003E2AFE" w:rsidRDefault="008F53C3" w:rsidP="008F53C3">
            <w:pPr>
              <w:pStyle w:val="Paragraphedeliste"/>
              <w:ind w:left="0"/>
              <w:rPr>
                <w:rFonts w:ascii="Arial" w:hAnsi="Arial" w:cs="Arial"/>
              </w:rPr>
            </w:pPr>
            <w:r w:rsidRPr="003E2AFE">
              <w:rPr>
                <w:rFonts w:ascii="Arial" w:hAnsi="Arial" w:cs="Arial"/>
              </w:rPr>
              <w:t>A la fin de la séquence, les participants :</w:t>
            </w:r>
          </w:p>
          <w:p w:rsidR="008F53C3" w:rsidRPr="00B66D34" w:rsidRDefault="008F53C3" w:rsidP="008F53C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6D34">
              <w:rPr>
                <w:rFonts w:ascii="Arial" w:hAnsi="Arial" w:cs="Arial"/>
              </w:rPr>
              <w:t xml:space="preserve">Comprennent en quoi la </w:t>
            </w:r>
            <w:r w:rsidR="00C77D9F">
              <w:rPr>
                <w:rFonts w:ascii="Arial" w:hAnsi="Arial" w:cs="Arial"/>
              </w:rPr>
              <w:t>Sécurité</w:t>
            </w:r>
            <w:r w:rsidRPr="00B66D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chez</w:t>
            </w:r>
            <w:r w:rsidRPr="00B66D34">
              <w:rPr>
                <w:rFonts w:ascii="Arial" w:hAnsi="Arial" w:cs="Arial"/>
              </w:rPr>
              <w:t xml:space="preserve"> Total est une valeur et non simplement une priorité (on ne peut changer de valeur, alors que l’on peut changer de priorité)</w:t>
            </w:r>
          </w:p>
          <w:p w:rsidR="00D230DC" w:rsidRPr="00957ABE" w:rsidRDefault="008F53C3" w:rsidP="00D5714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6D34">
              <w:rPr>
                <w:rFonts w:ascii="Arial" w:hAnsi="Arial" w:cs="Arial"/>
              </w:rPr>
              <w:t>Arrivent à identifier</w:t>
            </w:r>
            <w:r>
              <w:rPr>
                <w:rFonts w:ascii="Arial" w:hAnsi="Arial" w:cs="Arial"/>
              </w:rPr>
              <w:t>,</w:t>
            </w:r>
            <w:r w:rsidRPr="00B66D34">
              <w:rPr>
                <w:rFonts w:ascii="Arial" w:hAnsi="Arial" w:cs="Arial"/>
              </w:rPr>
              <w:t xml:space="preserve"> dans leurs pratiques quotidiennes et leur environnement</w:t>
            </w:r>
            <w:r>
              <w:rPr>
                <w:rFonts w:ascii="Arial" w:hAnsi="Arial" w:cs="Arial"/>
              </w:rPr>
              <w:t>,</w:t>
            </w:r>
            <w:r w:rsidRPr="00B66D34">
              <w:rPr>
                <w:rFonts w:ascii="Arial" w:hAnsi="Arial" w:cs="Arial"/>
              </w:rPr>
              <w:t xml:space="preserve"> des éléments (artéfacts ou décisions, habitudes, façons de faire) qui personnifient / témoignent la valeur </w:t>
            </w:r>
            <w:r w:rsidR="00C77D9F">
              <w:rPr>
                <w:rFonts w:ascii="Arial" w:hAnsi="Arial" w:cs="Arial"/>
              </w:rPr>
              <w:t>Sécurité</w:t>
            </w:r>
            <w:r w:rsidRPr="00B66D34">
              <w:rPr>
                <w:rFonts w:ascii="Arial" w:hAnsi="Arial" w:cs="Arial"/>
              </w:rPr>
              <w:t xml:space="preserve"> du </w:t>
            </w:r>
            <w:r w:rsidR="00D57147">
              <w:rPr>
                <w:rFonts w:ascii="Arial" w:hAnsi="Arial" w:cs="Arial"/>
              </w:rPr>
              <w:t>G</w:t>
            </w:r>
            <w:r w:rsidRPr="00B66D34">
              <w:rPr>
                <w:rFonts w:ascii="Arial" w:hAnsi="Arial" w:cs="Arial"/>
              </w:rPr>
              <w:t>roupe.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7709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Ce document constitue le guide de l’animateur. Vous pouvez le suivre car il contient l’ensemble des éléments qui permettent d’</w:t>
      </w:r>
      <w:r>
        <w:rPr>
          <w:rFonts w:ascii="Arial" w:hAnsi="Arial" w:cs="Arial"/>
          <w:bCs/>
          <w:color w:val="353535"/>
        </w:rPr>
        <w:t>an</w:t>
      </w:r>
      <w:r w:rsidRPr="00C74AFA">
        <w:rPr>
          <w:rFonts w:ascii="Arial" w:hAnsi="Arial" w:cs="Arial"/>
          <w:bCs/>
          <w:color w:val="353535"/>
        </w:rPr>
        <w:t>imer un tel module, à savoir</w:t>
      </w:r>
      <w:r w:rsidR="00877099">
        <w:rPr>
          <w:rFonts w:ascii="Arial" w:hAnsi="Arial" w:cs="Arial"/>
          <w:bCs/>
          <w:color w:val="353535"/>
        </w:rPr>
        <w:t> :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les consignes pour le</w:t>
      </w:r>
      <w:r w:rsidR="00327C89">
        <w:rPr>
          <w:rFonts w:ascii="Arial" w:hAnsi="Arial" w:cs="Arial"/>
          <w:bCs/>
          <w:color w:val="353535"/>
        </w:rPr>
        <w:t xml:space="preserve">s exercices, </w:t>
      </w:r>
    </w:p>
    <w:p w:rsidR="00877099" w:rsidRDefault="00327C89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>les références au P</w:t>
      </w:r>
      <w:r w:rsidR="00C74AFA" w:rsidRPr="00C74AFA">
        <w:rPr>
          <w:rFonts w:ascii="Arial" w:hAnsi="Arial" w:cs="Arial"/>
          <w:bCs/>
          <w:color w:val="353535"/>
        </w:rPr>
        <w:t>owerpoint l’accompagnant et/ou différentes ressources comm</w:t>
      </w:r>
      <w:r>
        <w:rPr>
          <w:rFonts w:ascii="Arial" w:hAnsi="Arial" w:cs="Arial"/>
          <w:bCs/>
          <w:color w:val="353535"/>
        </w:rPr>
        <w:t>e des films, e-learning…</w:t>
      </w:r>
      <w:r w:rsidR="00C74AFA" w:rsidRPr="00C74AFA">
        <w:rPr>
          <w:rFonts w:ascii="Arial" w:hAnsi="Arial" w:cs="Arial"/>
          <w:bCs/>
          <w:color w:val="353535"/>
        </w:rPr>
        <w:t xml:space="preserve"> 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C74AFA" w:rsidRPr="00C74AFA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les exercices à réaliser le cas échéant.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</w:t>
      </w:r>
      <w:r w:rsidRPr="00877099">
        <w:rPr>
          <w:rFonts w:ascii="Arial" w:hAnsi="Arial" w:cs="Arial"/>
          <w:b/>
          <w:bCs/>
          <w:color w:val="000000" w:themeColor="text1"/>
        </w:rPr>
        <w:t>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8F53C3">
        <w:rPr>
          <w:rFonts w:ascii="Arial" w:hAnsi="Arial" w:cs="Arial"/>
          <w:bCs/>
          <w:color w:val="353535"/>
        </w:rPr>
        <w:t>50 minutes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</w:t>
      </w:r>
      <w:r w:rsidRPr="00877099">
        <w:rPr>
          <w:rFonts w:ascii="Arial" w:hAnsi="Arial" w:cs="Arial"/>
          <w:b/>
          <w:bCs/>
          <w:color w:val="000000"/>
          <w:lang w:eastAsia="fr-FR"/>
        </w:rPr>
        <w:t>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</w:t>
      </w:r>
      <w:r w:rsidR="008F53C3">
        <w:rPr>
          <w:rFonts w:ascii="Arial" w:hAnsi="Arial" w:cs="Arial"/>
          <w:bCs/>
          <w:color w:val="000000"/>
          <w:lang w:eastAsia="fr-FR"/>
        </w:rPr>
        <w:t>TCG 1.1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</w:t>
      </w:r>
      <w:r w:rsidRPr="00877099">
        <w:rPr>
          <w:sz w:val="24"/>
          <w:szCs w:val="24"/>
        </w:rPr>
        <w:t> 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Avant de commencer ce module, nous vous</w:t>
      </w:r>
      <w:r w:rsidR="002C486A">
        <w:rPr>
          <w:b w:val="0"/>
          <w:sz w:val="24"/>
          <w:szCs w:val="24"/>
        </w:rPr>
        <w:t xml:space="preserve"> recommandons de vous assurer</w:t>
      </w:r>
      <w:r>
        <w:rPr>
          <w:b w:val="0"/>
          <w:sz w:val="24"/>
          <w:szCs w:val="24"/>
        </w:rPr>
        <w:t> :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 w:rsidRPr="005F5D64">
        <w:rPr>
          <w:rFonts w:ascii="Arial" w:hAnsi="Arial" w:cs="Arial"/>
        </w:rPr>
        <w:t xml:space="preserve">D’avoir la vidéo de </w:t>
      </w:r>
      <w:r w:rsidR="00877099">
        <w:rPr>
          <w:rFonts w:ascii="Arial" w:hAnsi="Arial" w:cs="Arial"/>
        </w:rPr>
        <w:t>l’interview du responsable du site</w:t>
      </w:r>
      <w:r w:rsidR="008F53C3">
        <w:rPr>
          <w:rFonts w:ascii="Arial" w:hAnsi="Arial" w:cs="Arial"/>
        </w:rPr>
        <w:t xml:space="preserve"> d’Elgin</w:t>
      </w:r>
      <w:r w:rsidRPr="005F5D64">
        <w:rPr>
          <w:rFonts w:ascii="Arial" w:hAnsi="Arial" w:cs="Arial"/>
        </w:rPr>
        <w:t xml:space="preserve"> prête à être visionnée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 w:rsidRPr="002C486A">
        <w:rPr>
          <w:rFonts w:ascii="Arial" w:hAnsi="Arial" w:cs="Arial"/>
        </w:rPr>
        <w:t xml:space="preserve">D’avoir la vidéo </w:t>
      </w:r>
      <w:r w:rsidR="008F53C3">
        <w:rPr>
          <w:rFonts w:ascii="Arial" w:hAnsi="Arial" w:cs="Arial"/>
        </w:rPr>
        <w:t xml:space="preserve">d’Yves-Louis </w:t>
      </w:r>
      <w:r w:rsidR="00877099">
        <w:rPr>
          <w:rFonts w:ascii="Arial" w:hAnsi="Arial" w:cs="Arial"/>
        </w:rPr>
        <w:t>DARRICARERE</w:t>
      </w:r>
      <w:r w:rsidRPr="002C486A">
        <w:rPr>
          <w:rFonts w:ascii="Arial" w:hAnsi="Arial" w:cs="Arial"/>
        </w:rPr>
        <w:t xml:space="preserve"> prête à être visionnée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br w:type="page"/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Bienvenue à ce module.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commencer, regardons ensemble les objectifs de ce module et son déroulement.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2.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Assurez-vous que le contenu est clair pour tous.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187B8A" w:rsidRPr="00C10263" w:rsidRDefault="00187B8A" w:rsidP="00187B8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187B8A" w:rsidRPr="00F65289" w:rsidRDefault="00187B8A" w:rsidP="00187B8A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110D0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arrivent</w:t>
      </w:r>
      <w:r w:rsidR="00F33B4C" w:rsidRPr="00F33B4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à identifier, dans leurs pratiques quotidiennes et leur environnement, des éléments (artéfacts ou décisions, habitudes, façons de faire) qui personnifient / témoignent </w:t>
      </w:r>
      <w:r w:rsidR="00110D0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de </w:t>
      </w:r>
      <w:r w:rsidR="00F33B4C" w:rsidRPr="00F33B4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la valeur </w:t>
      </w:r>
      <w:r w:rsidR="00C77D9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Sécurité</w:t>
      </w:r>
      <w:r w:rsidR="00F33B4C" w:rsidRPr="00F33B4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du groupe</w:t>
      </w:r>
      <w:r w:rsidR="00F33B4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3D493A" w:rsidRDefault="003D493A" w:rsidP="008F53C3">
      <w:pPr>
        <w:pStyle w:val="Formatlibre"/>
        <w:rPr>
          <w:rFonts w:ascii="Arial" w:hAnsi="Arial" w:cs="Arial"/>
          <w:sz w:val="20"/>
          <w:szCs w:val="20"/>
        </w:rPr>
      </w:pPr>
    </w:p>
    <w:p w:rsidR="008F53C3" w:rsidRDefault="008F53C3" w:rsidP="008F53C3">
      <w:pPr>
        <w:pStyle w:val="Formatlib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la vidéo de Pat</w:t>
      </w:r>
      <w:r w:rsidR="00E4024B">
        <w:rPr>
          <w:rFonts w:ascii="Arial" w:hAnsi="Arial" w:cs="Arial"/>
          <w:sz w:val="20"/>
          <w:szCs w:val="20"/>
        </w:rPr>
        <w:t>rick Pouyanné que nous avons vu</w:t>
      </w:r>
      <w:r w:rsidR="00C748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tout à l’he</w:t>
      </w:r>
      <w:r w:rsidR="00C748A7">
        <w:rPr>
          <w:rFonts w:ascii="Arial" w:hAnsi="Arial" w:cs="Arial"/>
          <w:sz w:val="20"/>
          <w:szCs w:val="20"/>
        </w:rPr>
        <w:t>ure, il met en avant la valeur S</w:t>
      </w:r>
      <w:r>
        <w:rPr>
          <w:rFonts w:ascii="Arial" w:hAnsi="Arial" w:cs="Arial"/>
          <w:sz w:val="20"/>
          <w:szCs w:val="20"/>
        </w:rPr>
        <w:t xml:space="preserve">écurité.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Qu’est-ce que cela vous évoque comme actions ?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est la différence entre une valeur et une priorité ?</w:t>
      </w:r>
    </w:p>
    <w:p w:rsidR="008F53C3" w:rsidRDefault="008F53C3" w:rsidP="008F53C3">
      <w:pPr>
        <w:pStyle w:val="Formatlibre"/>
        <w:rPr>
          <w:rFonts w:ascii="Arial" w:hAnsi="Arial" w:cs="Arial"/>
          <w:b/>
          <w:sz w:val="20"/>
          <w:szCs w:val="20"/>
        </w:rPr>
      </w:pPr>
    </w:p>
    <w:p w:rsidR="008F53C3" w:rsidRP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8F53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Cantonade</w:t>
      </w:r>
    </w:p>
    <w:p w:rsid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8F53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Remerciez le premier à prendre la parole.</w:t>
      </w:r>
    </w:p>
    <w:p w:rsidR="00B500EF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8F53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 la 2ème question n’appelle pas de réponse de </w:t>
      </w:r>
      <w:r w:rsidR="00C748A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 part des participants, enchaî</w:t>
      </w:r>
      <w:r w:rsidRPr="008F53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nez directement sur la slide suivante pour donner la réponse.</w:t>
      </w:r>
    </w:p>
    <w:p w:rsidR="00B93AAA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3AAA" w:rsidRPr="008F53C3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  <w:t>00:10</w:t>
      </w:r>
    </w:p>
    <w:p w:rsidR="008F53C3" w:rsidRDefault="008F53C3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B93AAA" w:rsidRDefault="00B93AAA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5F5D64" w:rsidRDefault="008F53C3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Bien, je vous propose de regarder ensemble ce qu’est une valeur, au sens général et surtout, la différence avec une priorité</w:t>
      </w:r>
      <w:r w:rsidR="005F5D64">
        <w:rPr>
          <w:rFonts w:ascii="Arial" w:hAnsi="Arial" w:cs="Arial"/>
          <w:bCs/>
          <w:color w:val="000000"/>
          <w:sz w:val="22"/>
          <w:szCs w:val="22"/>
          <w:lang w:eastAsia="fr-FR"/>
        </w:rPr>
        <w:t>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Projeter le slide 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D7BC9" w:rsidRDefault="00047AB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Après avoir projeté ce slide, pour mieux comprendre ce qu’est une valeur, </w:t>
      </w:r>
      <w:r w:rsidR="00357F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demandez aux participants de répondre aux deux questions sur le slide suivant.</w:t>
      </w:r>
    </w:p>
    <w:p w:rsidR="00983E32" w:rsidRDefault="00983E32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83E3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(Des exemples de valeur : la loyauté, la liberté, respect de l’autre, la justice, …).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  <w:t>00:15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3AAA" w:rsidRDefault="00C77D9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Projetez le slide 4</w:t>
      </w:r>
      <w:r w:rsid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laissez les participants noter leurs réponses pendant 5 minutes.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faites un tour de table des valeurs de chacun et des actions qui en découlent.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 la fin du tour de table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P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faites des regroupements entre les différentes valeurs de chacun, en insistant sur celles qui concernent la 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Sécurité</w:t>
      </w:r>
      <w:r w:rsidRP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le bien être des êtres proches. 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 but est que </w:t>
      </w:r>
      <w:r w:rsidR="00C748A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chacun comprenne que la valeur S</w:t>
      </w:r>
      <w:r w:rsidRPr="00B93AA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écurité existe déjà, dans le cercle familial notamment.</w:t>
      </w:r>
    </w:p>
    <w:p w:rsidR="00AD001D" w:rsidRDefault="00AD001D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C748A7" w:rsidRPr="002E3C37" w:rsidRDefault="00AD001D" w:rsidP="002E3C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  <w:t>00:25</w:t>
      </w: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E3C37" w:rsidRDefault="002E3C37" w:rsidP="00B93AA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D17DFB" w:rsidRDefault="00D17DFB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br w:type="page"/>
      </w:r>
    </w:p>
    <w:p w:rsidR="00B93AAA" w:rsidRPr="00C10263" w:rsidRDefault="00B93AAA" w:rsidP="00B93AAA">
      <w:pP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B93AAA" w:rsidRPr="00B93AAA" w:rsidRDefault="00B93AAA" w:rsidP="00C748A7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Pr="00B93AA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Compre</w:t>
      </w:r>
      <w:r w:rsidR="005C6BF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ndre</w:t>
      </w:r>
      <w:r w:rsidRPr="00B93AA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en quoi la </w:t>
      </w:r>
      <w:r w:rsidR="00C77D9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Sécurité</w:t>
      </w:r>
      <w:r w:rsidRPr="00B93AA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chez Total est une valeur et non simplement une priorité (on ne peut changer de valeur, alors que l’on peut changer de priorité)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345E96" w:rsidRDefault="00B93AAA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Maintenant</w:t>
      </w:r>
      <w:r w:rsidR="00C748A7">
        <w:rPr>
          <w:rFonts w:ascii="Arial" w:hAnsi="Arial" w:cs="Arial"/>
          <w:bCs/>
          <w:color w:val="000000"/>
          <w:sz w:val="22"/>
          <w:szCs w:val="22"/>
          <w:lang w:eastAsia="fr-FR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no</w:t>
      </w:r>
      <w:r w:rsidR="00C748A7">
        <w:rPr>
          <w:rFonts w:ascii="Arial" w:hAnsi="Arial" w:cs="Arial"/>
          <w:bCs/>
          <w:color w:val="000000"/>
          <w:sz w:val="22"/>
          <w:szCs w:val="22"/>
          <w:lang w:eastAsia="fr-FR"/>
        </w:rPr>
        <w:t>us allons regarder la vidéo de l’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interview d’un chef de site d’une plateforme</w:t>
      </w:r>
      <w:r w:rsidR="00C748A7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de production Total en mer du N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ord. Un incident est survenu sur cette plateforme, une importante fuite de gaz s’est déclarée dans l’un des puits</w:t>
      </w:r>
      <w:r w:rsidR="00C748A7">
        <w:rPr>
          <w:rFonts w:ascii="Arial" w:hAnsi="Arial" w:cs="Arial"/>
          <w:bCs/>
          <w:color w:val="000000"/>
          <w:sz w:val="22"/>
          <w:szCs w:val="22"/>
          <w:lang w:eastAsia="fr-FR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mettant en danger le</w:t>
      </w:r>
      <w:r w:rsidR="00C748A7">
        <w:rPr>
          <w:rFonts w:ascii="Arial" w:hAnsi="Arial" w:cs="Arial"/>
          <w:bCs/>
          <w:color w:val="000000"/>
          <w:sz w:val="22"/>
          <w:szCs w:val="22"/>
          <w:lang w:eastAsia="fr-FR"/>
        </w:rPr>
        <w:t>s 239 personnes présentes.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</w:t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Le chef de site a mis en place ce qu’il avait appris en formation sur les situations d’urgence, voici ce qu’il dit de ce moment marquant.</w:t>
      </w:r>
    </w:p>
    <w:p w:rsidR="00B93AAA" w:rsidRDefault="00B93AAA" w:rsidP="00B93AAA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B93AAA" w:rsidRDefault="00295A92" w:rsidP="00B93AAA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154305</wp:posOffset>
            </wp:positionV>
            <wp:extent cx="172720" cy="17970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tez la vidéo </w:t>
      </w:r>
      <w:r w:rsidR="00FB6637" w:rsidRP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TOTAL - William Andrew </w:t>
      </w:r>
      <w:proofErr w:type="spellStart"/>
      <w:r w:rsidR="00FB6637" w:rsidRP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Cardno</w:t>
      </w:r>
      <w:proofErr w:type="spellEnd"/>
      <w:r w:rsidR="00FB6637" w:rsidRP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, 31 </w:t>
      </w:r>
      <w:proofErr w:type="spellStart"/>
      <w:r w:rsidR="00FB6637" w:rsidRP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mars_VOSTFR</w:t>
      </w:r>
      <w:proofErr w:type="spellEnd"/>
      <w:r w:rsidR="001944A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(3m50)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Ensuite, sur le même sujet, voici ce qu’</w:t>
      </w:r>
      <w:r w:rsidR="005C6BF2">
        <w:rPr>
          <w:rFonts w:ascii="Arial" w:hAnsi="Arial" w:cs="Arial"/>
          <w:bCs/>
          <w:color w:val="000000"/>
          <w:sz w:val="22"/>
          <w:szCs w:val="22"/>
          <w:lang w:eastAsia="fr-FR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dit Yves-Louis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Dar</w:t>
      </w:r>
      <w:r w:rsidR="005C6BF2">
        <w:rPr>
          <w:rFonts w:ascii="Arial" w:hAnsi="Arial" w:cs="Arial"/>
          <w:bCs/>
          <w:color w:val="000000"/>
          <w:sz w:val="22"/>
          <w:szCs w:val="22"/>
          <w:lang w:eastAsia="fr-FR"/>
        </w:rPr>
        <w:t>ricarrère</w:t>
      </w:r>
      <w:proofErr w:type="spellEnd"/>
      <w:r w:rsidR="005C6BF2">
        <w:rPr>
          <w:rFonts w:ascii="Arial" w:hAnsi="Arial" w:cs="Arial"/>
          <w:bCs/>
          <w:color w:val="000000"/>
          <w:sz w:val="22"/>
          <w:szCs w:val="22"/>
          <w:lang w:eastAsia="fr-FR"/>
        </w:rPr>
        <w:t>, alors D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irecteur de l’E</w:t>
      </w:r>
      <w:r w:rsidR="005C6BF2">
        <w:rPr>
          <w:rFonts w:ascii="Arial" w:hAnsi="Arial" w:cs="Arial"/>
          <w:bCs/>
          <w:color w:val="000000"/>
          <w:sz w:val="22"/>
          <w:szCs w:val="22"/>
          <w:lang w:eastAsia="fr-FR"/>
        </w:rPr>
        <w:t>xploration-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Production.</w:t>
      </w: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3B7E12" w:rsidRDefault="00295A9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4445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Projetez la vidéo </w:t>
      </w:r>
      <w:r w:rsidR="00FB6637" w:rsidRP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VF_Elgin_</w:t>
      </w:r>
      <w:r w:rsidR="001944A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YLD.mp4 (30 secondes)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Puis demandez :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Que retirez-vous de ce qu’a dit le chef de site d’Elgin concernant la valeur </w:t>
      </w:r>
      <w:r w:rsidR="00C77D9F">
        <w:rPr>
          <w:rFonts w:ascii="Arial" w:hAnsi="Arial" w:cs="Arial"/>
          <w:bCs/>
          <w:color w:val="000000"/>
          <w:sz w:val="22"/>
          <w:szCs w:val="22"/>
          <w:lang w:eastAsia="fr-FR"/>
        </w:rPr>
        <w:t>Sécurité</w:t>
      </w:r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> ?</w:t>
      </w: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En quoi le discours d’Yves-Louis </w:t>
      </w:r>
      <w:proofErr w:type="spellStart"/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>Dar</w:t>
      </w:r>
      <w:r w:rsidR="005C6BF2"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>r</w:t>
      </w:r>
      <w:r w:rsidR="00C77D9F">
        <w:rPr>
          <w:rFonts w:ascii="Arial" w:hAnsi="Arial" w:cs="Arial"/>
          <w:bCs/>
          <w:color w:val="000000"/>
          <w:sz w:val="22"/>
          <w:szCs w:val="22"/>
          <w:lang w:eastAsia="fr-FR"/>
        </w:rPr>
        <w:t>icarrère</w:t>
      </w:r>
      <w:proofErr w:type="spellEnd"/>
      <w:r w:rsidR="00C77D9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montre l’a</w:t>
      </w:r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ncrage de la valeur </w:t>
      </w:r>
      <w:r w:rsidR="00C77D9F">
        <w:rPr>
          <w:rFonts w:ascii="Arial" w:hAnsi="Arial" w:cs="Arial"/>
          <w:bCs/>
          <w:color w:val="000000"/>
          <w:sz w:val="22"/>
          <w:szCs w:val="22"/>
          <w:lang w:eastAsia="fr-FR"/>
        </w:rPr>
        <w:t>Sécurité</w:t>
      </w:r>
      <w:r w:rsidRPr="0039516E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chez Total ?</w:t>
      </w:r>
    </w:p>
    <w:p w:rsidR="003B7E12" w:rsidRDefault="003B7E12" w:rsidP="003B7E12">
      <w:pPr>
        <w:pStyle w:val="Formatlibre"/>
        <w:rPr>
          <w:rFonts w:ascii="Arial" w:hAnsi="Arial" w:cs="Arial"/>
          <w:sz w:val="20"/>
          <w:szCs w:val="20"/>
        </w:rPr>
      </w:pPr>
    </w:p>
    <w:p w:rsidR="003B7E12" w:rsidRP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Laissez répondre à la cantonade et ramenez les discussions à la valeur 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Sécurité</w:t>
      </w:r>
      <w:r w:rsidRP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si nécessaire.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faites le lien avec le slide suivant (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slide </w:t>
      </w:r>
      <w:r w:rsid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 : </w:t>
      </w:r>
      <w:r w:rsidRP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valeur 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Sécurité</w:t>
      </w:r>
      <w:r w:rsidRPr="003B7E1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</w:p>
    <w:p w:rsidR="0039516E" w:rsidRDefault="0039516E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B7E12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  <w:t>20’</w:t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</w:r>
      <w:r w:rsidRPr="00AD001D">
        <w:rPr>
          <w:rFonts w:ascii="Arial" w:hAnsi="Arial" w:cs="Arial"/>
          <w:b/>
          <w:bCs/>
          <w:sz w:val="20"/>
          <w:szCs w:val="20"/>
        </w:rPr>
        <w:tab/>
        <w:t>00:45</w:t>
      </w:r>
    </w:p>
    <w:p w:rsidR="003B7E1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  <w:r w:rsidRPr="0039516E">
        <w:rPr>
          <w:rFonts w:ascii="Arial" w:hAnsi="Arial" w:cs="Arial"/>
          <w:bCs/>
          <w:sz w:val="22"/>
          <w:szCs w:val="22"/>
        </w:rPr>
        <w:t>Depuis janvier 2016,</w:t>
      </w:r>
      <w:r w:rsidR="003B7E12" w:rsidRPr="0039516E">
        <w:rPr>
          <w:rFonts w:ascii="Arial" w:hAnsi="Arial" w:cs="Arial"/>
          <w:bCs/>
          <w:sz w:val="22"/>
          <w:szCs w:val="22"/>
        </w:rPr>
        <w:t xml:space="preserve"> la Sécurité est érigée au rang de valeur</w:t>
      </w:r>
      <w:r w:rsidRPr="0039516E">
        <w:rPr>
          <w:rFonts w:ascii="Arial" w:hAnsi="Arial" w:cs="Arial"/>
          <w:bCs/>
          <w:sz w:val="22"/>
          <w:szCs w:val="22"/>
        </w:rPr>
        <w:t>. C</w:t>
      </w:r>
      <w:r w:rsidR="003B7E12" w:rsidRPr="0039516E">
        <w:rPr>
          <w:rFonts w:ascii="Arial" w:hAnsi="Arial" w:cs="Arial"/>
          <w:bCs/>
          <w:sz w:val="22"/>
          <w:szCs w:val="22"/>
        </w:rPr>
        <w:t>’est un changement important : le sujet monte au niveau de l’éthique, de la culture d’entreprise.</w:t>
      </w: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  <w:r w:rsidRPr="0039516E">
        <w:rPr>
          <w:rFonts w:ascii="Arial" w:hAnsi="Arial" w:cs="Arial"/>
          <w:bCs/>
          <w:sz w:val="22"/>
          <w:szCs w:val="22"/>
        </w:rPr>
        <w:t xml:space="preserve">Grâce à cette valeur, Total veut devenir </w:t>
      </w:r>
      <w:r w:rsidRPr="0039516E">
        <w:rPr>
          <w:rFonts w:ascii="Arial" w:hAnsi="Arial" w:cs="Arial"/>
          <w:b/>
          <w:bCs/>
          <w:sz w:val="22"/>
          <w:szCs w:val="22"/>
        </w:rPr>
        <w:t>LA</w:t>
      </w:r>
      <w:r w:rsidRPr="0039516E">
        <w:rPr>
          <w:rFonts w:ascii="Arial" w:hAnsi="Arial" w:cs="Arial"/>
          <w:bCs/>
          <w:sz w:val="22"/>
          <w:szCs w:val="22"/>
        </w:rPr>
        <w:t xml:space="preserve"> référence en matière de sécurité dans le domaine de l’énergie (par rapport à ses concurrents). Total veut devenir le leader de l’énergie responsable.</w:t>
      </w:r>
    </w:p>
    <w:p w:rsidR="005C6BF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39516E" w:rsidRPr="0039516E" w:rsidRDefault="002E3C37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Insistez</w:t>
      </w:r>
      <w:r w:rsidR="004E2231" w:rsidRPr="0039516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sur </w:t>
      </w:r>
      <w:r w:rsidR="0039516E" w:rsidRPr="0039516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: </w:t>
      </w:r>
    </w:p>
    <w:p w:rsidR="004E2231" w:rsidRPr="0039516E" w:rsidRDefault="0039516E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</w:t>
      </w:r>
      <w:r w:rsidR="00C77D9F">
        <w:rPr>
          <w:rFonts w:ascii="Arial" w:hAnsi="Arial" w:cs="Arial"/>
          <w:color w:val="000000"/>
          <w:sz w:val="22"/>
          <w:szCs w:val="22"/>
          <w:lang w:eastAsia="fr-FR"/>
        </w:rPr>
        <w:t>a valeur ne peut être a</w:t>
      </w:r>
      <w:r w:rsidR="004E2231" w:rsidRPr="0039516E">
        <w:rPr>
          <w:rFonts w:ascii="Arial" w:hAnsi="Arial" w:cs="Arial"/>
          <w:color w:val="000000"/>
          <w:sz w:val="22"/>
          <w:szCs w:val="22"/>
          <w:lang w:eastAsia="fr-FR"/>
        </w:rPr>
        <w:t>ncrée dans les activités que si vous la partagez. Si ce n’est pas le cas, vous décidez de ne pas travailler chez Total.</w:t>
      </w:r>
    </w:p>
    <w:p w:rsidR="004E2231" w:rsidRPr="0039516E" w:rsidRDefault="00C77D9F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vous aider à a</w:t>
      </w:r>
      <w:r w:rsidR="004E2231" w:rsidRPr="0039516E">
        <w:rPr>
          <w:rFonts w:ascii="Arial" w:hAnsi="Arial" w:cs="Arial"/>
          <w:sz w:val="22"/>
          <w:szCs w:val="22"/>
        </w:rPr>
        <w:t>ncrer cette valeur, le groupe met à disposition des outils, que nous verrons également en détail tout au long de cette formation.</w:t>
      </w:r>
    </w:p>
    <w:p w:rsidR="004E2231" w:rsidRPr="003B7E12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198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Projetez le slide </w:t>
      </w:r>
      <w:r w:rsidR="00FB663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8</w:t>
      </w:r>
      <w:r w:rsidR="00C4535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D57147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 rentrez pas trop dans le détail des explications, insistez sur le fait qu’à la fin de leur parcours</w:t>
      </w:r>
      <w:r w:rsidR="00C77D9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ils connaîtront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bien tous ces outils.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Vous pouvez ajouter à cette liste :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l</w:t>
      </w:r>
      <w:r w:rsidR="006D7970" w:rsidRPr="00D5714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es formations sur les différents sujets liés aux risques de vos futurs métiers,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- </w:t>
      </w:r>
      <w:r w:rsidR="006D7970" w:rsidRPr="00D5714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réunions/animations d’équipe sur les sujets H3SE,</w:t>
      </w:r>
    </w:p>
    <w:p w:rsidR="001C17AB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- </w:t>
      </w:r>
      <w:r w:rsidR="006D7970" w:rsidRPr="00D5714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Des analyses de risque permettant de définir des mesures qui permettent de se prémunir des dangers de vos activités,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 …</w:t>
      </w:r>
    </w:p>
    <w:p w:rsidR="004E2231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  <w:t>5’</w:t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</w:r>
      <w:r w:rsidRPr="00AD001D">
        <w:rPr>
          <w:rFonts w:ascii="Arial" w:hAnsi="Arial" w:cs="Arial"/>
          <w:b/>
          <w:sz w:val="20"/>
          <w:szCs w:val="20"/>
        </w:rPr>
        <w:tab/>
        <w:t>00:50</w:t>
      </w:r>
    </w:p>
    <w:p w:rsidR="004E2231" w:rsidRPr="004E2231" w:rsidRDefault="004E2231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4E2231">
        <w:rPr>
          <w:rFonts w:ascii="Arial" w:hAnsi="Arial" w:cs="Arial"/>
          <w:sz w:val="20"/>
          <w:szCs w:val="20"/>
        </w:rPr>
        <w:lastRenderedPageBreak/>
        <w:t xml:space="preserve">A la fin, du tronc commun général, un retour sera fait sur la valeur </w:t>
      </w:r>
      <w:r w:rsidR="00C77D9F">
        <w:rPr>
          <w:rFonts w:ascii="Arial" w:hAnsi="Arial" w:cs="Arial"/>
          <w:sz w:val="20"/>
          <w:szCs w:val="20"/>
        </w:rPr>
        <w:t>Sécurité</w:t>
      </w:r>
      <w:r w:rsidRPr="004E2231">
        <w:rPr>
          <w:rFonts w:ascii="Arial" w:hAnsi="Arial" w:cs="Arial"/>
          <w:sz w:val="20"/>
          <w:szCs w:val="20"/>
        </w:rPr>
        <w:t xml:space="preserve">, après avoir eu une vue globale de tout </w:t>
      </w:r>
      <w:r w:rsidR="0039516E">
        <w:rPr>
          <w:rFonts w:ascii="Arial" w:hAnsi="Arial" w:cs="Arial"/>
          <w:sz w:val="20"/>
          <w:szCs w:val="20"/>
        </w:rPr>
        <w:t>ce que Total met en œuvre pour a</w:t>
      </w:r>
      <w:r w:rsidRPr="004E2231">
        <w:rPr>
          <w:rFonts w:ascii="Arial" w:hAnsi="Arial" w:cs="Arial"/>
          <w:sz w:val="20"/>
          <w:szCs w:val="20"/>
        </w:rPr>
        <w:t xml:space="preserve">ncrer cette valeur, nous en rediscuterons </w:t>
      </w:r>
      <w:r>
        <w:rPr>
          <w:rFonts w:ascii="Arial" w:hAnsi="Arial" w:cs="Arial"/>
          <w:sz w:val="20"/>
          <w:szCs w:val="20"/>
        </w:rPr>
        <w:t xml:space="preserve">donc </w:t>
      </w:r>
      <w:r w:rsidRPr="004E2231">
        <w:rPr>
          <w:rFonts w:ascii="Arial" w:hAnsi="Arial" w:cs="Arial"/>
          <w:sz w:val="20"/>
          <w:szCs w:val="20"/>
        </w:rPr>
        <w:t>ensemble</w:t>
      </w:r>
      <w:r>
        <w:rPr>
          <w:rFonts w:ascii="Arial" w:hAnsi="Arial" w:cs="Arial"/>
          <w:sz w:val="20"/>
          <w:szCs w:val="20"/>
        </w:rPr>
        <w:t xml:space="preserve"> à ce moment-là.</w:t>
      </w:r>
    </w:p>
    <w:sectPr w:rsidR="004E2231" w:rsidRPr="004E2231" w:rsidSect="00D1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9" w:rsidRDefault="00154F99">
      <w:r>
        <w:separator/>
      </w:r>
    </w:p>
  </w:endnote>
  <w:endnote w:type="continuationSeparator" w:id="0">
    <w:p w:rsidR="00154F99" w:rsidRDefault="0015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E830C3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5C2808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983E32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2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830C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D17DFB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9" w:rsidRDefault="00154F99">
      <w:r>
        <w:separator/>
      </w:r>
    </w:p>
  </w:footnote>
  <w:footnote w:type="continuationSeparator" w:id="0">
    <w:p w:rsidR="00154F99" w:rsidRDefault="0015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17DFB" w:rsidRPr="0016630F" w:rsidRDefault="00D17DFB" w:rsidP="00417C0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16630F">
            <w:rPr>
              <w:rFonts w:asciiTheme="minorHAnsi" w:hAnsiTheme="minorHAnsi" w:cstheme="minorHAnsi"/>
              <w:b/>
              <w:sz w:val="28"/>
              <w:szCs w:val="28"/>
            </w:rPr>
            <w:t>Kit Intégration HSE</w:t>
          </w:r>
        </w:p>
      </w:tc>
    </w:tr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17DFB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D17DFB" w:rsidRPr="003F2295" w:rsidRDefault="00D17DFB" w:rsidP="00417C0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D17DFB" w:rsidRPr="003F396F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D17DFB" w:rsidRPr="00A10B3D" w:rsidRDefault="00D17DFB" w:rsidP="00417C0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1.2 – V2</w:t>
          </w:r>
        </w:p>
      </w:tc>
    </w:tr>
  </w:tbl>
  <w:p w:rsidR="00D17DFB" w:rsidRDefault="00D17D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16630F">
            <w:rPr>
              <w:rFonts w:asciiTheme="minorHAnsi" w:hAnsiTheme="minorHAnsi" w:cstheme="minorHAnsi"/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1</w:t>
          </w:r>
          <w:r w:rsidR="008F53C3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.2</w:t>
          </w:r>
          <w:r w:rsidR="004B5642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 w:rsidR="00D17DFB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AFB"/>
    <w:multiLevelType w:val="hybridMultilevel"/>
    <w:tmpl w:val="40FE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D0527"/>
    <w:multiLevelType w:val="hybridMultilevel"/>
    <w:tmpl w:val="8BA6EF04"/>
    <w:lvl w:ilvl="0" w:tplc="2F8C92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865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C89B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2468C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785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52E2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3860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42A1F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984F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1768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47ABA"/>
    <w:rsid w:val="00053BFA"/>
    <w:rsid w:val="0005782F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88A"/>
    <w:rsid w:val="000B20E8"/>
    <w:rsid w:val="000B487C"/>
    <w:rsid w:val="000D054A"/>
    <w:rsid w:val="000E1CAB"/>
    <w:rsid w:val="000E4BF9"/>
    <w:rsid w:val="000E5AAA"/>
    <w:rsid w:val="000F112A"/>
    <w:rsid w:val="000F3C72"/>
    <w:rsid w:val="000F749A"/>
    <w:rsid w:val="00103D7C"/>
    <w:rsid w:val="00107879"/>
    <w:rsid w:val="00110D02"/>
    <w:rsid w:val="00111397"/>
    <w:rsid w:val="001120F8"/>
    <w:rsid w:val="00117B18"/>
    <w:rsid w:val="001211C1"/>
    <w:rsid w:val="00137423"/>
    <w:rsid w:val="0014007C"/>
    <w:rsid w:val="00141509"/>
    <w:rsid w:val="001443D4"/>
    <w:rsid w:val="0014607D"/>
    <w:rsid w:val="00152EED"/>
    <w:rsid w:val="001547E9"/>
    <w:rsid w:val="00154F99"/>
    <w:rsid w:val="001567E6"/>
    <w:rsid w:val="0016630F"/>
    <w:rsid w:val="00172369"/>
    <w:rsid w:val="00182B39"/>
    <w:rsid w:val="00185950"/>
    <w:rsid w:val="001877C3"/>
    <w:rsid w:val="00187B8A"/>
    <w:rsid w:val="001943A1"/>
    <w:rsid w:val="001944AE"/>
    <w:rsid w:val="001A61CA"/>
    <w:rsid w:val="001A64F4"/>
    <w:rsid w:val="001B0130"/>
    <w:rsid w:val="001B5DB0"/>
    <w:rsid w:val="001C17AB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2150"/>
    <w:rsid w:val="00273339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A92"/>
    <w:rsid w:val="00295D1F"/>
    <w:rsid w:val="002A3BAE"/>
    <w:rsid w:val="002A78CD"/>
    <w:rsid w:val="002C1569"/>
    <w:rsid w:val="002C2E97"/>
    <w:rsid w:val="002C486A"/>
    <w:rsid w:val="002C70B2"/>
    <w:rsid w:val="002D0B9E"/>
    <w:rsid w:val="002D1AD9"/>
    <w:rsid w:val="002E25EF"/>
    <w:rsid w:val="002E3C37"/>
    <w:rsid w:val="002E4A32"/>
    <w:rsid w:val="002E559D"/>
    <w:rsid w:val="002F06B6"/>
    <w:rsid w:val="002F1120"/>
    <w:rsid w:val="00306A32"/>
    <w:rsid w:val="003072D6"/>
    <w:rsid w:val="003113C6"/>
    <w:rsid w:val="00327C89"/>
    <w:rsid w:val="00332C8F"/>
    <w:rsid w:val="003358F3"/>
    <w:rsid w:val="00342037"/>
    <w:rsid w:val="00345E96"/>
    <w:rsid w:val="00346BD6"/>
    <w:rsid w:val="003501F9"/>
    <w:rsid w:val="0035279F"/>
    <w:rsid w:val="00357E2F"/>
    <w:rsid w:val="00357F4F"/>
    <w:rsid w:val="003648B3"/>
    <w:rsid w:val="00366FF4"/>
    <w:rsid w:val="00370B49"/>
    <w:rsid w:val="00380D33"/>
    <w:rsid w:val="0038545A"/>
    <w:rsid w:val="0039516E"/>
    <w:rsid w:val="00395679"/>
    <w:rsid w:val="003A1990"/>
    <w:rsid w:val="003A6E40"/>
    <w:rsid w:val="003B391C"/>
    <w:rsid w:val="003B4325"/>
    <w:rsid w:val="003B781E"/>
    <w:rsid w:val="003B7E12"/>
    <w:rsid w:val="003C062F"/>
    <w:rsid w:val="003C0CD6"/>
    <w:rsid w:val="003D3FC3"/>
    <w:rsid w:val="003D4749"/>
    <w:rsid w:val="003D493A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5642"/>
    <w:rsid w:val="004B6AB1"/>
    <w:rsid w:val="004B7A9E"/>
    <w:rsid w:val="004E2231"/>
    <w:rsid w:val="004E2B80"/>
    <w:rsid w:val="004E311E"/>
    <w:rsid w:val="004E400B"/>
    <w:rsid w:val="004E5172"/>
    <w:rsid w:val="004E656D"/>
    <w:rsid w:val="004E696C"/>
    <w:rsid w:val="004F21DD"/>
    <w:rsid w:val="004F6969"/>
    <w:rsid w:val="004F79C5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C6BF2"/>
    <w:rsid w:val="005D001C"/>
    <w:rsid w:val="005E1A0E"/>
    <w:rsid w:val="005E3778"/>
    <w:rsid w:val="005E3D1C"/>
    <w:rsid w:val="005F083B"/>
    <w:rsid w:val="005F44F4"/>
    <w:rsid w:val="005F5D6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66D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B6BD0"/>
    <w:rsid w:val="006C1C90"/>
    <w:rsid w:val="006D70D2"/>
    <w:rsid w:val="006D7970"/>
    <w:rsid w:val="006E29F2"/>
    <w:rsid w:val="006E53C5"/>
    <w:rsid w:val="006E6A27"/>
    <w:rsid w:val="006E7E30"/>
    <w:rsid w:val="006F09C2"/>
    <w:rsid w:val="006F3BF4"/>
    <w:rsid w:val="006F4679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448B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40CB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66FB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099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53C3"/>
    <w:rsid w:val="008F708A"/>
    <w:rsid w:val="00902643"/>
    <w:rsid w:val="0090470C"/>
    <w:rsid w:val="00906888"/>
    <w:rsid w:val="0091075C"/>
    <w:rsid w:val="009114A9"/>
    <w:rsid w:val="009148DC"/>
    <w:rsid w:val="00915031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3E32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89A"/>
    <w:rsid w:val="00A37F56"/>
    <w:rsid w:val="00A4116C"/>
    <w:rsid w:val="00A43445"/>
    <w:rsid w:val="00A4589A"/>
    <w:rsid w:val="00A5102E"/>
    <w:rsid w:val="00A62699"/>
    <w:rsid w:val="00A64B4B"/>
    <w:rsid w:val="00A67D63"/>
    <w:rsid w:val="00AA00A7"/>
    <w:rsid w:val="00AA35BC"/>
    <w:rsid w:val="00AC3342"/>
    <w:rsid w:val="00AC7A90"/>
    <w:rsid w:val="00AD001D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085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3AAA"/>
    <w:rsid w:val="00B9611C"/>
    <w:rsid w:val="00BA347F"/>
    <w:rsid w:val="00BA7590"/>
    <w:rsid w:val="00BB0F83"/>
    <w:rsid w:val="00BB27FC"/>
    <w:rsid w:val="00BB28B2"/>
    <w:rsid w:val="00BB44E5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2AF5"/>
    <w:rsid w:val="00C04F00"/>
    <w:rsid w:val="00C05D1D"/>
    <w:rsid w:val="00C06929"/>
    <w:rsid w:val="00C10263"/>
    <w:rsid w:val="00C2539F"/>
    <w:rsid w:val="00C27C8E"/>
    <w:rsid w:val="00C35717"/>
    <w:rsid w:val="00C367CA"/>
    <w:rsid w:val="00C36FD1"/>
    <w:rsid w:val="00C37D31"/>
    <w:rsid w:val="00C44112"/>
    <w:rsid w:val="00C44A37"/>
    <w:rsid w:val="00C45353"/>
    <w:rsid w:val="00C52806"/>
    <w:rsid w:val="00C645BE"/>
    <w:rsid w:val="00C6651E"/>
    <w:rsid w:val="00C66EE9"/>
    <w:rsid w:val="00C67EE0"/>
    <w:rsid w:val="00C71BF2"/>
    <w:rsid w:val="00C748A7"/>
    <w:rsid w:val="00C7491E"/>
    <w:rsid w:val="00C74AFA"/>
    <w:rsid w:val="00C77D9F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17DFB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147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7BC9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24B"/>
    <w:rsid w:val="00E40ECD"/>
    <w:rsid w:val="00E50596"/>
    <w:rsid w:val="00E50B95"/>
    <w:rsid w:val="00E53FC5"/>
    <w:rsid w:val="00E55865"/>
    <w:rsid w:val="00E64ADE"/>
    <w:rsid w:val="00E728D3"/>
    <w:rsid w:val="00E76F22"/>
    <w:rsid w:val="00E80130"/>
    <w:rsid w:val="00E830C3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3B4C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67C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6637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D9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D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735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46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8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2A6FD-91E8-48CC-B70D-A2E2F9C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2016-08-17T13:23:00Z</cp:lastPrinted>
  <dcterms:created xsi:type="dcterms:W3CDTF">2017-03-17T17:34:00Z</dcterms:created>
  <dcterms:modified xsi:type="dcterms:W3CDTF">2017-03-27T12:28:00Z</dcterms:modified>
</cp:coreProperties>
</file>