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Pr="009E1E63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550908" w:rsidRPr="009E1E63" w:rsidRDefault="00770011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Riscos tecnológicos, acidentes graves</w:t>
      </w:r>
    </w:p>
    <w:p w:rsidR="00C74AFA" w:rsidRPr="009E1E63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E1E63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E1E63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Rememoração dos objetivos deste módulo:</w:t>
            </w:r>
          </w:p>
          <w:p w:rsidR="0071182A" w:rsidRPr="009E1E63" w:rsidRDefault="00C74AFA" w:rsidP="0071182A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do módulo, os participantes:</w:t>
            </w:r>
          </w:p>
          <w:p w:rsidR="0037169E" w:rsidRPr="00493F9D" w:rsidRDefault="00F329A7" w:rsidP="00493F9D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Sabem o que representa o risco tecnológico</w:t>
            </w:r>
          </w:p>
          <w:p w:rsidR="0037169E" w:rsidRPr="00493F9D" w:rsidRDefault="00F329A7" w:rsidP="00493F9D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Conhecem a principal acidentologia do Grupo Total e do setor perolífero </w:t>
            </w:r>
          </w:p>
          <w:p w:rsidR="0037169E" w:rsidRPr="00493F9D" w:rsidRDefault="00F329A7" w:rsidP="00493F9D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Compreenderam que a indústria (e o Grupo Total) aprendeu com os acidentes graves</w:t>
            </w:r>
          </w:p>
          <w:p w:rsidR="00D230DC" w:rsidRPr="00493F9D" w:rsidRDefault="00F329A7" w:rsidP="00493F9D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Compreenderam que risco tecnológico e risco no local de trabalho não têm uma ligação direta</w:t>
            </w:r>
          </w:p>
        </w:tc>
      </w:tr>
    </w:tbl>
    <w:p w:rsidR="002A78CD" w:rsidRPr="009E1E63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9E1E63" w:rsidRDefault="00C74AFA" w:rsidP="00F329A7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Este documento é o guia do formador. Podem segui-lo porque contém todos os elementos que permitem ensinar um módulo, nomeadamente, as instruções para os exercícios, as referências ao PowerPoint que o acompanha e/ou diferentes recursos como filmes, e-learning..., as perguntas a colocar aos participantes, os exercícios a realizar, se necessário.</w:t>
      </w:r>
    </w:p>
    <w:p w:rsidR="00C74AFA" w:rsidRPr="009E1E63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Pr="009E1E63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9E1E63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Duração prevista:</w:t>
      </w:r>
      <w:r>
        <w:rPr>
          <w:rFonts w:ascii="Arial" w:cs="Arial" w:hAnsi="Arial"/>
          <w:color w:val="000000" w:themeColor="text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1h15</w:t>
      </w:r>
    </w:p>
    <w:p w:rsidR="009270CB" w:rsidRPr="009E1E63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9E1E63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Modalidades pedagógicas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Apresentação presencial.</w:t>
      </w:r>
    </w:p>
    <w:p w:rsidR="001A61CA" w:rsidRPr="009E1E63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9E1E63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Pré-requisitos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: </w:t>
      </w: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nenhum</w:t>
      </w:r>
    </w:p>
    <w:p w:rsidR="001A61CA" w:rsidRPr="009E1E63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Pr="009E1E63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Pontos de atenção para preparar a sequência:</w:t>
      </w:r>
    </w:p>
    <w:p w:rsidR="00862AD6" w:rsidRPr="009E1E63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Antes de começar este módulo, recomendamos que se certifique:</w:t>
      </w:r>
    </w:p>
    <w:p w:rsidR="00786051" w:rsidRPr="009E1E63" w:rsidRDefault="00997F31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Que os filmes «Catastrophes industrielles» e «Piper Alpha» estão disponíveis.</w:t>
      </w:r>
    </w:p>
    <w:p w:rsidR="00855DC2" w:rsidRPr="009E1E63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Pr="009E1E63" w:rsidRDefault="002F1120" w:rsidP="002F1120"/>
    <w:p w:rsidR="002F1120" w:rsidRPr="009E1E63" w:rsidRDefault="002F1120" w:rsidP="002F1120"/>
    <w:p w:rsidR="00D66CA1" w:rsidRPr="009E1E63" w:rsidRDefault="00D66CA1">
      <w:p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Pr="009E1E63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Receção dos participantes: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Pr="009E1E63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Pr="009E1E63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Bem-vindo a este módulo. </w:t>
      </w:r>
    </w:p>
    <w:p w:rsidR="006660AB" w:rsidRPr="009E1E63" w:rsidRDefault="006660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começar, vejamos os objetivos deste módulo e como funciona.</w:t>
      </w:r>
    </w:p>
    <w:p w:rsidR="00CA01AB" w:rsidRPr="009E1E63" w:rsidRDefault="00161B77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2.</w:t>
      </w:r>
    </w:p>
    <w:p w:rsidR="002F1120" w:rsidRDefault="00794196" w:rsidP="00F404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Certifique-se de que o conteúdo é claro para todos. </w:t>
      </w:r>
    </w:p>
    <w:p w:rsidR="002C7433" w:rsidRPr="002C7433" w:rsidRDefault="002C7433" w:rsidP="002C74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00EF" w:rsidRPr="009E1E63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B500EF" w:rsidRPr="009E1E63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9E1E63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Sequência 1: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65289" w:rsidRPr="009E1E63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O objetivo da sequência: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os participantes compreenderam o que é um risco tecnológico e conhecem as suas especificidades em comparação com os riscos no local de trabalho.</w:t>
      </w:r>
    </w:p>
    <w:p w:rsidR="00F65289" w:rsidRPr="009E1E63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328FB" w:rsidRDefault="00C93E42" w:rsidP="00C93E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Durante esta sequência, veremos o que significa o termo «risco tecnológico» e a diferença com o risco no local de trabalho.</w:t>
      </w:r>
    </w:p>
    <w:p w:rsidR="006328FB" w:rsidRDefault="006328FB" w:rsidP="00C93E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Comecemos por um questionário. Nesta lista, pode dar exemplos de consequências (para as pessoas, as instalações, a empresa e os moradores) no caso?</w:t>
      </w:r>
    </w:p>
    <w:p w:rsidR="00594E53" w:rsidRDefault="00594E53" w:rsidP="00594E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3. </w:t>
      </w:r>
    </w:p>
    <w:p w:rsidR="00D73A39" w:rsidRDefault="006328FB" w:rsidP="006328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Deixar os participantes responder.</w:t>
      </w:r>
    </w:p>
    <w:p w:rsidR="00D73A39" w:rsidRDefault="00D73A39" w:rsidP="006328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Após 3 minutos, volte a analisar o diapositivo, pedindo as respostas aos participantes.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Quando um participante responder, pergunte aos outros se concordam.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Em caso de divergência, perguntar os motivos.</w:t>
      </w:r>
    </w:p>
    <w:p w:rsidR="00546B78" w:rsidRDefault="00546B78" w:rsidP="006328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127CA" w:rsidRDefault="006127CA" w:rsidP="006328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46B78" w:rsidRDefault="00546B78" w:rsidP="00546B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Resumindo, se tivesse que separá-los em 2 categorias principais, o que escolheria?</w:t>
      </w:r>
    </w:p>
    <w:p w:rsidR="00763755" w:rsidRDefault="002B20C0" w:rsidP="007637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Deixar os participantes responder.</w:t>
      </w:r>
    </w:p>
    <w:p w:rsidR="00763755" w:rsidRPr="00763755" w:rsidRDefault="00763755" w:rsidP="007637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Mencione a componente de gravidade aos participantes (tem impacto em muitos elementos ao mesmo tempo e num perímetro que pode ser importante) e a noção de frequência deste tipo de acidentes (quantas vezes já se ouviu falar ou quantas vezes ocorreram?).</w:t>
      </w:r>
    </w:p>
    <w:p w:rsidR="00763755" w:rsidRDefault="00763755" w:rsidP="002B20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3755" w:rsidRDefault="002B20C0" w:rsidP="00E547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4 em jeito de resposta.</w:t>
      </w:r>
    </w:p>
    <w:p w:rsidR="00E547B8" w:rsidRDefault="00E547B8" w:rsidP="00E547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Especificar: que para o risco tecnológico, tratam-se de</w:t>
      </w: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acidentes catastróficos, mas que raramente acontecem ao nível de toda uma indústria.</w:t>
      </w:r>
    </w:p>
    <w:p w:rsidR="00E547B8" w:rsidRPr="00E547B8" w:rsidRDefault="00E547B8" w:rsidP="00E547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Para o risco no local de trabalho: tratam-se de acidentes de gravidade relativamente moderada, mas que acontecem com alguma frequência no sítio (cortes, entorses, picadas, fraturas...)</w:t>
      </w:r>
    </w:p>
    <w:p w:rsidR="00E547B8" w:rsidRDefault="00E547B8" w:rsidP="00E547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62E0" w:rsidRDefault="00BB1E3E" w:rsidP="00E547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Acrescentar:</w:t>
      </w:r>
    </w:p>
    <w:p w:rsidR="00B542EF" w:rsidRPr="00CA62E0" w:rsidRDefault="00BB1E3E" w:rsidP="00CA62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risco tecnológico é muito específico para a indústria do petróleo e do gás. Foi este tipo de risco que originou os acidentes graves na indústria ao longo das últimas décadas.</w:t>
      </w:r>
    </w:p>
    <w:p w:rsidR="006C3624" w:rsidRDefault="006C3624" w:rsidP="00E547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6C3624" w:rsidRDefault="006C3624" w:rsidP="006C36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continuar esta sequência, vamos enumerar os exemplos de cada tipo de risco. Quem os pode nomear, dizendo a que tipo de risco correspondem?</w:t>
      </w:r>
    </w:p>
    <w:p w:rsidR="006C3624" w:rsidRPr="00E547B8" w:rsidRDefault="002262B7" w:rsidP="002262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Deixar os participantes responder.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Nas respostas, tenha o cuidado de verificar se a classificação é a correta. </w:t>
      </w:r>
    </w:p>
    <w:p w:rsidR="00D73A39" w:rsidRDefault="00D73A39" w:rsidP="006328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45E1" w:rsidRPr="009E1E63" w:rsidRDefault="008C230D" w:rsidP="008145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00:15</w:t>
      </w:r>
    </w:p>
    <w:p w:rsidR="006328FB" w:rsidRDefault="006328FB" w:rsidP="00C93E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809E7" w:rsidRDefault="00017AA2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noProof/>
          <w:lang w:val="p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435610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ilustrar exemplos de catástrofes (riscos tecnológicos), ou seja, de elevado impacto mas relativamente pouco frequentes, leve alguns minutos a assistir ao próximo filme.</w:t>
      </w:r>
    </w:p>
    <w:p w:rsidR="00BF4EB8" w:rsidRDefault="00E27816" w:rsidP="00BF4E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Iniciar o filme (diapositivo 5).</w:t>
      </w:r>
    </w:p>
    <w:p w:rsidR="005D001C" w:rsidRPr="00BF4EB8" w:rsidRDefault="00BF4EB8" w:rsidP="00BF4E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Quando o filme terminar, promova a discussão entre os participantes.</w:t>
      </w:r>
    </w:p>
    <w:p w:rsidR="0089670F" w:rsidRDefault="0089670F" w:rsidP="005D001C">
      <w:pPr>
        <w:pStyle w:val="Formatlibre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Quais são as suas impressões sobre as catástrofes que acabámos de ver?</w:t>
      </w:r>
    </w:p>
    <w:p w:rsidR="00732136" w:rsidRDefault="0089670F" w:rsidP="005D001C">
      <w:pPr>
        <w:pStyle w:val="Formatlibre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Quais são os pontos em comum entre as catástrofes que pode indicar? </w:t>
      </w:r>
    </w:p>
    <w:p w:rsidR="00732136" w:rsidRDefault="00732136" w:rsidP="00FF4C9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6FE3" w:rsidRPr="009E1E63" w:rsidRDefault="00FF4C90" w:rsidP="00FF4C9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Deixar os participantes responder e fazer a ligação entre os riscos tecnológicos pouco frequentes mas com consequências catastróficas.</w:t>
      </w:r>
    </w:p>
    <w:p w:rsidR="00FF4C90" w:rsidRPr="009E1E63" w:rsidRDefault="00FF4C90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A47F85" w:rsidRPr="009E1E63" w:rsidRDefault="00A47F85" w:rsidP="00E21942">
      <w:pPr>
        <w:pStyle w:val="Formatlibre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Foquemo-nos um pouco mais pormenorizadamente sobre os fenómenos perigosos, na origem destes acidentes.</w:t>
      </w:r>
    </w:p>
    <w:p w:rsidR="00C71BF2" w:rsidRPr="009E1E63" w:rsidRDefault="00A47F85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Exibir os diapositivos 6 a 12 e perguntar se algum participante já sabe descrever um destes fenómenos.</w:t>
      </w:r>
    </w:p>
    <w:p w:rsidR="00A47F85" w:rsidRDefault="00A47F85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Rever cada um dos fenómenos até ao diapositivo 12 para fazer a ligação entre estes fenómenos e os acidentes graves vistos anteriormente. </w:t>
      </w:r>
    </w:p>
    <w:p w:rsidR="00DD6991" w:rsidRPr="009E1E63" w:rsidRDefault="00DD6991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(O objetivo é que os participantes conheçam os diferentes tipos de fenómenos.)</w:t>
      </w:r>
    </w:p>
    <w:p w:rsidR="00A47F85" w:rsidRDefault="00A47F85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5D11" w:rsidRPr="009E1E63" w:rsidRDefault="00BD5D11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5D11" w:rsidRPr="009E1E63" w:rsidRDefault="00BD5D11" w:rsidP="00BD5D11">
      <w:pPr>
        <w:pStyle w:val="Formatlibre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concretizar o que é um acidente grave, vamos visionar um no seu todo. Trata-se da catástrofe de Piper Alpha, uma explosão numa plataforma petrolífera que ocorreu em 1988. Este tipo de evento dito grave ou tecnológico é, obviamente, raro, mas com consequências catastróficas.</w:t>
      </w:r>
    </w:p>
    <w:p w:rsidR="00F559EC" w:rsidRDefault="00F559EC" w:rsidP="00BD5D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5D11" w:rsidRDefault="00017AA2" w:rsidP="00BD5D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noProof/>
          <w:lang w:val="p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81280</wp:posOffset>
            </wp:positionV>
            <wp:extent cx="172720" cy="179705"/>
            <wp:effectExtent l="0" t="0" r="508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Iniciar o filme diapositivo 13.</w:t>
      </w:r>
      <w:r>
        <w:rPr>
          <w:rFonts w:ascii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BD5D11" w:rsidRDefault="00BD5D11" w:rsidP="00BD5D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Parar a reprodução do filme no minuto 22.</w:t>
      </w:r>
    </w:p>
    <w:p w:rsidR="00D17068" w:rsidRDefault="00D17068" w:rsidP="00BD5D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17068" w:rsidRDefault="00D17068" w:rsidP="00BD5D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Depois de parar, perguntar:</w:t>
      </w:r>
    </w:p>
    <w:p w:rsidR="0089227F" w:rsidRDefault="0089227F" w:rsidP="00D72A15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D72A15" w:rsidRDefault="0089227F" w:rsidP="00D72A15">
      <w:pPr>
        <w:pStyle w:val="Formatlibre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Qual é o vosso sentimento relativamente a esta catástrofe?</w:t>
      </w:r>
    </w:p>
    <w:p w:rsidR="0089227F" w:rsidRDefault="0089227F" w:rsidP="00D72A15">
      <w:pPr>
        <w:pStyle w:val="Formatlibre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Já falámos das particularidades dos riscos graves (raros mas com consequências importantes), quais erros que conseguem identificar, neste caso específico, e que levam a consequências também desastrosas. </w:t>
      </w:r>
    </w:p>
    <w:p w:rsidR="00645730" w:rsidRDefault="00645730" w:rsidP="00D72A15">
      <w:pPr>
        <w:pStyle w:val="Formatlibre"/>
        <w:rPr>
          <w:rFonts w:ascii="Arial" w:eastAsia="Arial Unicode MS" w:hAnsi="Arial" w:cs="Arial"/>
          <w:b/>
          <w:i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Repostas: problemas de comunicação, não seguir os procedimentos, os ocupantes não estavam preparados para lidar com a emergência, a responsabilidade das plataformas adjacentes, o navio que era suposto lidar com este tipo de emergências não o conseguiu fazer, etc.</w:t>
      </w:r>
    </w:p>
    <w:p w:rsidR="00645730" w:rsidRDefault="00645730" w:rsidP="00D72A15">
      <w:pPr>
        <w:pStyle w:val="Formatlibre"/>
        <w:rPr>
          <w:rFonts w:ascii="Arial" w:eastAsia="Arial Unicode MS" w:hAnsi="Arial" w:cs="Arial"/>
          <w:b/>
          <w:sz w:val="22"/>
          <w:szCs w:val="22"/>
        </w:rPr>
      </w:pPr>
    </w:p>
    <w:p w:rsidR="00645730" w:rsidRDefault="00645730" w:rsidP="00D72A15">
      <w:pPr>
        <w:pStyle w:val="Formatlibre"/>
        <w:rPr>
          <w:rFonts w:ascii="Arial" w:eastAsia="Arial Unicode MS" w:hAnsi="Arial" w:cs="Arial"/>
          <w:b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eastAsia="Arial Unicode MS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eastAsia="Arial Unicode MS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eastAsia="Arial Unicode MS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eastAsia="Arial Unicode MS" w:hAnsi="Arial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Agradecer e fazer a ligação com a sequência seguinte: </w:t>
      </w:r>
    </w:p>
    <w:p w:rsidR="00645730" w:rsidRDefault="00645730" w:rsidP="00D72A15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645730" w:rsidRPr="00645730" w:rsidRDefault="00645730" w:rsidP="00D72A15">
      <w:pPr>
        <w:pStyle w:val="Formatlibre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Estas catástrofes impelir a indústria petrolífera, incluindo a Total, a mudar para que estas catástrofes não aconteçam.</w:t>
      </w:r>
    </w:p>
    <w:p w:rsidR="00BD5D11" w:rsidRPr="009E1E63" w:rsidRDefault="00BD5D11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1C35D9" w:rsidRPr="009E1E63" w:rsidRDefault="00D17068" w:rsidP="001C35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35’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00:50</w:t>
      </w:r>
    </w:p>
    <w:p w:rsidR="001E2DC2" w:rsidRPr="009E1E63" w:rsidRDefault="001E2DC2" w:rsidP="006D70D2">
      <w:pPr>
        <w:pStyle w:val="Formatlibre"/>
        <w:rPr>
          <w:rFonts w:ascii="Arial" w:hAnsi="Arial" w:cs="Arial"/>
          <w:sz w:val="20"/>
          <w:szCs w:val="20"/>
        </w:rPr>
      </w:pPr>
    </w:p>
    <w:p w:rsidR="006809E7" w:rsidRPr="009E1E63" w:rsidRDefault="006809E7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2E4A32" w:rsidRPr="009E1E63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Sequência 2: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E4A32" w:rsidRPr="009E1E63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O objetivo da sequência: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os participantes compreenderam que foram feitas alterações na indústria do petróleo e do gás como resultado destes acidentes graves.</w:t>
      </w:r>
    </w:p>
    <w:p w:rsidR="00F6547C" w:rsidRPr="009E1E63" w:rsidRDefault="00F6547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FB2A21" w:rsidRDefault="00FB2A21" w:rsidP="00F329A7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Vejamos agora as consequências operacionais destes acidentes graves e como nos precavermos.</w:t>
      </w:r>
    </w:p>
    <w:p w:rsidR="00F860F9" w:rsidRDefault="00F860F9" w:rsidP="00F329A7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Na vossa opinião, depois de Piper Alpha, um evento grave, como é que se deve ter em consideração tal evento para evitar que isto aconteça novamente?</w:t>
      </w:r>
    </w:p>
    <w:p w:rsidR="00F860F9" w:rsidRDefault="00F860F9" w:rsidP="00F329A7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</w:pPr>
    </w:p>
    <w:p w:rsidR="00E507EF" w:rsidRDefault="00E507EF" w:rsidP="00E507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Deixar responder. </w:t>
      </w:r>
    </w:p>
    <w:p w:rsidR="00E507EF" w:rsidRDefault="00E507EF" w:rsidP="00E507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(tipo de resposta esperada: as regras / normas mais rigorosas, regulamentos nacionais mais rigorosos, protocolos de comunicação de desempenho mais elevado, sistemas de informação mais confiáveis...)</w:t>
      </w:r>
    </w:p>
    <w:p w:rsidR="00F860F9" w:rsidRPr="009E1E63" w:rsidRDefault="00F860F9" w:rsidP="00F329A7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</w:pPr>
    </w:p>
    <w:p w:rsidR="00FB2A21" w:rsidRPr="009E1E63" w:rsidRDefault="00FB2A21" w:rsidP="00F329A7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Dentro do grupo Total, cada acidente é investigado e são definidas medidas para garantir que um evento semelhante não volta a acontecer.</w:t>
      </w:r>
    </w:p>
    <w:p w:rsidR="00FB2A21" w:rsidRPr="009E1E63" w:rsidRDefault="009E388A" w:rsidP="00F329A7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nível nacional, europeu e internacional, as autoridades também avançam nesta direção, especialmente em termos de legislação, eis o exemplo em </w:t>
      </w:r>
      <w:r>
        <w:rPr>
          <w:rFonts w:ascii="Arial" w:cs="Arial" w:hAnsi="Arial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França e na Europa</w:t>
      </w:r>
      <w:r>
        <w:rPr>
          <w:rFonts w:ascii="Arial" w:cs="Arial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:rsidR="00FB2A21" w:rsidRPr="009E1E63" w:rsidRDefault="00FB2A21" w:rsidP="00FB2A21">
      <w:pPr>
        <w:pStyle w:val="Formatlibre"/>
        <w:rPr>
          <w:rFonts w:ascii="Arial" w:hAnsi="Arial" w:cs="Arial"/>
          <w:sz w:val="22"/>
          <w:szCs w:val="22"/>
        </w:rPr>
      </w:pPr>
    </w:p>
    <w:p w:rsidR="00BD380C" w:rsidRDefault="00FB2A21" w:rsidP="00FB2A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Exibir o diapositivo 14, dar algum tempo aos participantes para que tomem conhecimento.</w:t>
      </w:r>
    </w:p>
    <w:p w:rsidR="00BD380C" w:rsidRDefault="00BD380C" w:rsidP="00FB2A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Especificar, acidente a acidente (a preto os que aconteceram no perímetro do Grupo), os detalhes das consequências e das lições:</w:t>
      </w:r>
    </w:p>
    <w:p w:rsidR="00676A3B" w:rsidRDefault="00BD380C" w:rsidP="00BD380C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Feyzin (1966): explosão de esferas de gás liquefeito numa refinaria(BLEVE).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18 mortos / 84 feridos.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Consequência: regulamentação mais rigorosa das refinarias.</w:t>
      </w:r>
    </w:p>
    <w:p w:rsidR="00BD380C" w:rsidRPr="00BD380C" w:rsidRDefault="00BD380C" w:rsidP="00BD380C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380C" w:rsidRPr="00BD380C" w:rsidRDefault="00BD380C" w:rsidP="00BD380C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Seveso Italie (1976): nuvem tóxica de dioxina, consequências ambientais graves e intoxicação de 193 pessoas (sem mortes).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Consequência: este acidente, que deu o seu nome a todos os </w:t>
      </w:r>
      <w:hyperlink r:id="rId9" w:tooltip="Diretiva Seveso" w:history="1">
        <w:r>
          <w:rPr>
            <w:rFonts w:ascii="Arial" w:cs="Arial" w:hAnsi="Arial"/>
            <w:color w:val="000000"/>
            <w:sz w:val="20"/>
            <w:szCs w:val="20"/>
            <w:lang w:val="pt"/>
            <w:b w:val="1"/>
            <w:bCs w:val="1"/>
            <w:i w:val="0"/>
            <w:iCs w:val="0"/>
            <w:u w:val="none"/>
            <w:vertAlign w:val="baseline"/>
            <w:rtl w:val="0"/>
          </w:rPr>
          <w:t xml:space="preserve">sítios de produção categorizados como de risco</w:t>
        </w:r>
      </w:hyperlink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 na Europa (1249 só </w:t>
      </w:r>
      <w:hyperlink r:id="rId10" w:tooltip="França" w:history="1">
        <w:r>
          <w:rPr>
            <w:rFonts w:ascii="Arial" w:cs="Arial" w:hAnsi="Arial"/>
            <w:color w:val="000000"/>
            <w:sz w:val="20"/>
            <w:szCs w:val="20"/>
            <w:lang w:val="pt"/>
            <w:b w:val="1"/>
            <w:bCs w:val="1"/>
            <w:i w:val="0"/>
            <w:iCs w:val="0"/>
            <w:u w:val="none"/>
            <w:vertAlign w:val="baseline"/>
            <w:rtl w:val="0"/>
          </w:rPr>
          <w:t xml:space="preserve">em França</w:t>
        </w:r>
      </w:hyperlink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), expôs os perigos das atividades </w:t>
      </w:r>
      <w:hyperlink r:id="rId11" w:tooltip="Indústria" w:history="1">
        <w:r>
          <w:rPr>
            <w:rFonts w:ascii="Arial" w:cs="Arial" w:hAnsi="Arial"/>
            <w:color w:val="000000"/>
            <w:sz w:val="20"/>
            <w:szCs w:val="20"/>
            <w:lang w:val="pt"/>
            <w:b w:val="1"/>
            <w:bCs w:val="1"/>
            <w:i w:val="0"/>
            <w:iCs w:val="0"/>
            <w:u w:val="none"/>
            <w:vertAlign w:val="baseline"/>
            <w:rtl w:val="0"/>
          </w:rPr>
          <w:t xml:space="preserve">industriais</w:t>
        </w:r>
      </w:hyperlink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 químicas nas áreas urbanas.</w:t>
      </w:r>
    </w:p>
    <w:p w:rsidR="00BD380C" w:rsidRDefault="00BD380C" w:rsidP="00BD380C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6A3B" w:rsidRDefault="00BD380C" w:rsidP="00BD380C">
      <w:pPr>
        <w:pStyle w:val="Paragraphedeliste"/>
        <w:widowControl w:val="0"/>
        <w:numPr>
          <w:ilvl w:val="4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La Mède (1992): explosão numa refinaria (fuga de gás).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6 mortos, unidade destruída.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Processo judicial em 2002 - 5 condenações.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Consequências: proteção das salas de controlo, inspeção mais aprofundada das tubagens, management da segurança.</w:t>
      </w:r>
    </w:p>
    <w:p w:rsidR="00BD380C" w:rsidRPr="00BD380C" w:rsidRDefault="00BD380C" w:rsidP="00BD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380C" w:rsidRPr="000B7FEA" w:rsidRDefault="00BD380C" w:rsidP="000B7FEA">
      <w:pPr>
        <w:pStyle w:val="Paragraphedeliste"/>
        <w:widowControl w:val="0"/>
        <w:numPr>
          <w:ilvl w:val="4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Erika (1999): grande maré negra (óleo combustível pesado) após o naufrágio de um petroleiro numa tempestade.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Grande impacto mediático, TOTAL condenada.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Consequência: ter em consideração o «risco de transporte» e as regras de vetting, comunicação de crise.</w:t>
      </w:r>
    </w:p>
    <w:p w:rsidR="00BD380C" w:rsidRDefault="00BD380C" w:rsidP="00BD380C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6A3B" w:rsidRPr="00BD380C" w:rsidRDefault="00BD380C" w:rsidP="00BD380C">
      <w:pPr>
        <w:pStyle w:val="Paragraphedeliste"/>
        <w:widowControl w:val="0"/>
        <w:numPr>
          <w:ilvl w:val="4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AZF Toulouse (2001): explosão de um hangar de nitrato de amónio.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30 mortos - A maior catástrofe industrial em França desde a guerra.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 AZF e o diretor da usina foram condenados (julgamento anulado).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Consequências legislativas, planeamento urbanístico, estudos probabilísticos.</w:t>
      </w:r>
    </w:p>
    <w:p w:rsidR="00BD380C" w:rsidRDefault="00BD380C" w:rsidP="00BD380C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6A3B" w:rsidRPr="00BD380C" w:rsidRDefault="005A76C9" w:rsidP="00BD380C">
      <w:pPr>
        <w:pStyle w:val="Paragraphedeliste"/>
        <w:widowControl w:val="0"/>
        <w:numPr>
          <w:ilvl w:val="4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Buncefield UK (2005): explosão e incêndio de um reservatório petrolífero (derrame de gasolina).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Não houve vítimas mas gastos &gt; 1 G€ de danos e juros.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Extinção da filial.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Consequências: revisão das nossas normas internas dos reservatórios, regulamentações mais rígidas na Europa.</w:t>
      </w:r>
    </w:p>
    <w:p w:rsidR="00FB2A21" w:rsidRPr="009E1E63" w:rsidRDefault="00FB2A21" w:rsidP="00FB0ADB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FB2A21" w:rsidRPr="009E1E63" w:rsidRDefault="00FB2A21" w:rsidP="00FB0ADB">
      <w:pPr>
        <w:pStyle w:val="Formatlibre"/>
        <w:rPr>
          <w:rFonts w:ascii="Arial" w:hAnsi="Arial" w:cs="Arial"/>
          <w:sz w:val="22"/>
          <w:szCs w:val="22"/>
        </w:rPr>
      </w:pPr>
    </w:p>
    <w:p w:rsidR="00FB2A21" w:rsidRPr="009E1E63" w:rsidRDefault="00FE3FF0" w:rsidP="00F329A7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Depois destes acidentes, ao nível do grupo, as tomadas de consciência levaram a mudanças importantes nas abordagens da gestão dos riscos ao longo dos últimos 20 anos:</w:t>
      </w:r>
    </w:p>
    <w:p w:rsidR="00FB2A21" w:rsidRPr="009E1E63" w:rsidRDefault="00FB2A21" w:rsidP="00FB2A21">
      <w:pPr>
        <w:pStyle w:val="Formatlibre"/>
        <w:numPr>
          <w:ilvl w:val="0"/>
          <w:numId w:val="19"/>
        </w:numPr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Grandes mudanças na conceção das instalações a partir dos anos 90</w:t>
      </w:r>
    </w:p>
    <w:p w:rsidR="00FB2A21" w:rsidRPr="009E1E63" w:rsidRDefault="00FB2A21" w:rsidP="00FB2A21">
      <w:pPr>
        <w:pStyle w:val="Formatlibre"/>
        <w:numPr>
          <w:ilvl w:val="0"/>
          <w:numId w:val="19"/>
        </w:numPr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Implementação de sistemas de management no início dos anos 2000</w:t>
      </w:r>
    </w:p>
    <w:p w:rsidR="00FB2A21" w:rsidRPr="009E1E63" w:rsidRDefault="00FB2A21" w:rsidP="00FB2A21">
      <w:pPr>
        <w:pStyle w:val="Formatlibre"/>
        <w:numPr>
          <w:ilvl w:val="0"/>
          <w:numId w:val="19"/>
        </w:numPr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Foco sobre a consideração do comportamento das pessoas desde os últimos 10 anos.</w:t>
      </w:r>
    </w:p>
    <w:p w:rsidR="00082364" w:rsidRDefault="00FB7CEB" w:rsidP="00DC67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Exibir diapositivo 15, comentando as 4 setas. </w:t>
      </w:r>
    </w:p>
    <w:p w:rsidR="00082364" w:rsidRDefault="00082364" w:rsidP="0052467E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61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Em primeiro lugar, formalização e reforço constante das regras</w:t>
      </w:r>
    </w:p>
    <w:p w:rsidR="00082364" w:rsidRDefault="00082364" w:rsidP="0052467E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61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Depois, a implementação de um sistema de management que, além das regras, expressa a organização, as responsabilidades e o funcionamento em relação à segurança.</w:t>
      </w:r>
    </w:p>
    <w:p w:rsidR="00082364" w:rsidRDefault="00082364" w:rsidP="0052467E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61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Campanhas para influenciar o comportamento das pessoas, além do cumprimento das regras.</w:t>
      </w:r>
    </w:p>
    <w:p w:rsidR="00FB0ADB" w:rsidRPr="00082364" w:rsidRDefault="00082364" w:rsidP="0052467E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61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 seguida, sistemas que permitem trabalhar com base na experiência do passado para evitar reproduzir os erros ou para beneficiar da experiência positiva dos outros.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Insistir no REX, que também permite alterar as regras internas.</w:t>
      </w:r>
    </w:p>
    <w:p w:rsidR="00FB0ADB" w:rsidRPr="009E1E63" w:rsidRDefault="00FB0ADB" w:rsidP="00FB0A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Helvetica" w:hAnsi="Arial" w:cs="Arial"/>
          <w:color w:val="000000"/>
          <w:sz w:val="22"/>
          <w:szCs w:val="22"/>
        </w:rPr>
      </w:pPr>
    </w:p>
    <w:p w:rsidR="00FB0ADB" w:rsidRPr="009E1E63" w:rsidRDefault="00FB0ADB" w:rsidP="00F329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5E49" w:rsidRPr="009E1E63" w:rsidRDefault="00FB7CEB" w:rsidP="00FB0A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01:00</w:t>
      </w:r>
    </w:p>
    <w:p w:rsidR="002E4A32" w:rsidRPr="009E1E63" w:rsidRDefault="002E4A3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2E4A32" w:rsidRPr="009E1E63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Sequência 3: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E4A32" w:rsidRPr="009E1E63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O objetivo da sequência: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os participantes compreenderam que os riscos tecnológicos se medem a partir do número de HIPo (High Potential Incident).</w:t>
      </w:r>
    </w:p>
    <w:p w:rsidR="00CA62E0" w:rsidRDefault="00CA62E0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E97115" w:rsidRPr="009E1E63" w:rsidRDefault="00E97115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Em termos de indicadores de desempenho de HSA, já conhecem o TRIR. Quem é que se lembra como se calcula o TRIR?</w:t>
      </w:r>
    </w:p>
    <w:p w:rsidR="00E97115" w:rsidRPr="009E1E63" w:rsidRDefault="00E97115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Deixar os participantes chegarem a um acordo sobre o modo de cálculo e depois resumir:</w:t>
      </w:r>
    </w:p>
    <w:p w:rsidR="00E97115" w:rsidRPr="009E1E63" w:rsidRDefault="00E97115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7115" w:rsidRPr="009E1E63" w:rsidRDefault="00E97115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Este indicador baseia-se, efetivamente, no número de acidentes.</w:t>
      </w:r>
    </w:p>
    <w:p w:rsidR="00501EEF" w:rsidRPr="009E1E63" w:rsidRDefault="00501EEF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 na vossa opinião, os acidentes graves são contabilizados no TRIR?</w:t>
      </w:r>
    </w:p>
    <w:p w:rsidR="00FB7CEB" w:rsidRDefault="00FE412C" w:rsidP="00FB7C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Deixar os participantes responder (a resposta é sim) e depois apresentar o diapositivo 16 com os seguintes comentários:</w:t>
      </w:r>
    </w:p>
    <w:p w:rsidR="00FB7CEB" w:rsidRPr="00CA62E0" w:rsidRDefault="00FB7CEB" w:rsidP="00CA62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- Se considerarmos os acidentes graves, medindo apenas o seu número por milhões de horas trabalhadas, perde o seu sentido porque o acidente é incluído no número. Para isso, são criados e controlados indicadores específicos. </w:t>
      </w:r>
    </w:p>
    <w:p w:rsidR="00FB7CEB" w:rsidRPr="009E1E63" w:rsidRDefault="00FB7CEB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- Estudamos, especificamente, os eventos incluídos na categoria dos HIPo (eventos não graves, mas com um potencial de consequências elevado).</w:t>
      </w:r>
    </w:p>
    <w:p w:rsidR="00B1238A" w:rsidRPr="009E1E63" w:rsidRDefault="00A37F56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Agradecer.</w:t>
      </w:r>
    </w:p>
    <w:p w:rsidR="00037F64" w:rsidRPr="009E1E63" w:rsidRDefault="00FA3121" w:rsidP="00037F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01:15</w:t>
      </w:r>
    </w:p>
    <w:p w:rsidR="00A3669D" w:rsidRPr="009E1E63" w:rsidRDefault="00A3669D" w:rsidP="00A366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A3669D" w:rsidRPr="009E1E63" w:rsidSect="001E34F5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E0" w:rsidRDefault="00726BE0">
      <w:pPr>
        <w:bidi w:val="0"/>
      </w:pPr>
      <w:r>
        <w:separator/>
      </w:r>
    </w:p>
  </w:endnote>
  <w:endnote w:type="continuationSeparator" w:id="0">
    <w:p w:rsidR="00726BE0" w:rsidRDefault="00726BE0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58" w:rsidRPr="00225D9F" w:rsidRDefault="00EC2A43" w:rsidP="00034758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pt"/>
        <w:b w:val="1"/>
        <w:bCs w:val="1"/>
        <w:i w:val="1"/>
        <w:iCs w:val="1"/>
        <w:u w:val="none"/>
        <w:vertAlign w:val="baseline"/>
        <w:rtl w:val="0"/>
      </w:rPr>
      <w:t xml:space="preserve">2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034758" w:rsidRDefault="0003475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EC2A43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pt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E0" w:rsidRDefault="00726BE0">
      <w:pPr>
        <w:bidi w:val="0"/>
      </w:pPr>
      <w:r>
        <w:separator/>
      </w:r>
    </w:p>
  </w:footnote>
  <w:footnote w:type="continuationSeparator" w:id="0">
    <w:p w:rsidR="00726BE0" w:rsidRDefault="00726BE0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1E34F5" w:rsidRPr="008166DB" w:rsidTr="00997A8A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1E34F5" w:rsidRPr="003F396F" w:rsidRDefault="001E34F5" w:rsidP="00997A8A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1E34F5" w:rsidRPr="00A10B3D" w:rsidRDefault="001E34F5" w:rsidP="00997A8A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1E34F5" w:rsidRPr="008166DB" w:rsidTr="00997A8A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1E34F5" w:rsidRDefault="001E34F5" w:rsidP="00997A8A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E34F5" w:rsidRPr="003F2295" w:rsidRDefault="001E34F5" w:rsidP="00997A8A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</w:t>
          </w:r>
        </w:p>
      </w:tc>
    </w:tr>
    <w:tr w:rsidR="001E34F5" w:rsidRPr="003F396F" w:rsidTr="00997A8A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1E34F5" w:rsidRPr="003F396F" w:rsidRDefault="001E34F5" w:rsidP="00997A8A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E34F5" w:rsidRPr="00A10B3D" w:rsidRDefault="001E34F5" w:rsidP="00997A8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Módulo TCG 2.2 – V2</w:t>
          </w:r>
        </w:p>
      </w:tc>
    </w:tr>
  </w:tbl>
  <w:p w:rsidR="001E34F5" w:rsidRDefault="001E34F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7A4691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Módulo TCG 2.2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C03162"/>
    <w:multiLevelType w:val="hybridMultilevel"/>
    <w:tmpl w:val="59A8FEDE"/>
    <w:lvl w:ilvl="0" w:tplc="B7548A5C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8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0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B6C40"/>
    <w:multiLevelType w:val="hybridMultilevel"/>
    <w:tmpl w:val="271E018A"/>
    <w:lvl w:ilvl="0" w:tplc="4FD041B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A77820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D192562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1702119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60BC63C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C70245F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29CCEEB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2DA62D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9DD8E11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59D802FA"/>
    <w:multiLevelType w:val="hybridMultilevel"/>
    <w:tmpl w:val="DBA27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67547"/>
    <w:multiLevelType w:val="hybridMultilevel"/>
    <w:tmpl w:val="DC60EA96"/>
    <w:lvl w:ilvl="0" w:tplc="252E9E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1FC22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A46B2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146CD72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B12E4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ECAF9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3E32954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01C314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89EA3C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5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9BE5C3B"/>
    <w:multiLevelType w:val="hybridMultilevel"/>
    <w:tmpl w:val="2A963AA2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0">
    <w:nsid w:val="6C607F73"/>
    <w:multiLevelType w:val="hybridMultilevel"/>
    <w:tmpl w:val="8A9E6B50"/>
    <w:lvl w:ilvl="0" w:tplc="7EBC75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D1AC3E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3DBE0EB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C86A039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6DC474A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261453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9C45A9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E6668B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DCEC02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1">
    <w:nsid w:val="6C7167C1"/>
    <w:multiLevelType w:val="hybridMultilevel"/>
    <w:tmpl w:val="65AABAE6"/>
    <w:lvl w:ilvl="0" w:tplc="B1907D6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261079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2B8AB77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31D040F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D72EBB9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166224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AD646F0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384EB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DC4282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2">
    <w:nsid w:val="6D5F27E7"/>
    <w:multiLevelType w:val="hybridMultilevel"/>
    <w:tmpl w:val="22A0C574"/>
    <w:lvl w:ilvl="0" w:tplc="96B2D43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3D569A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BAA8A8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FB2EA6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4E5EC20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03F059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F7DAFA2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0ACD8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FF4EF9E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3">
    <w:nsid w:val="75934EE1"/>
    <w:multiLevelType w:val="hybridMultilevel"/>
    <w:tmpl w:val="AA282EAE"/>
    <w:lvl w:ilvl="0" w:tplc="26FCF23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E83E2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5A5CF0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7CBCDE1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4AA072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ED4CF9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A54001D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7408F1C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0E5C37A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4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4"/>
  </w:num>
  <w:num w:numId="5">
    <w:abstractNumId w:val="8"/>
  </w:num>
  <w:num w:numId="6">
    <w:abstractNumId w:val="1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17"/>
  </w:num>
  <w:num w:numId="12">
    <w:abstractNumId w:val="10"/>
  </w:num>
  <w:num w:numId="13">
    <w:abstractNumId w:val="25"/>
  </w:num>
  <w:num w:numId="14">
    <w:abstractNumId w:val="2"/>
  </w:num>
  <w:num w:numId="15">
    <w:abstractNumId w:val="24"/>
  </w:num>
  <w:num w:numId="16">
    <w:abstractNumId w:val="5"/>
  </w:num>
  <w:num w:numId="17">
    <w:abstractNumId w:val="0"/>
  </w:num>
  <w:num w:numId="18">
    <w:abstractNumId w:val="6"/>
  </w:num>
  <w:num w:numId="19">
    <w:abstractNumId w:val="13"/>
  </w:num>
  <w:num w:numId="20">
    <w:abstractNumId w:val="22"/>
  </w:num>
  <w:num w:numId="21">
    <w:abstractNumId w:val="14"/>
  </w:num>
  <w:num w:numId="22">
    <w:abstractNumId w:val="21"/>
  </w:num>
  <w:num w:numId="23">
    <w:abstractNumId w:val="20"/>
  </w:num>
  <w:num w:numId="24">
    <w:abstractNumId w:val="12"/>
  </w:num>
  <w:num w:numId="25">
    <w:abstractNumId w:val="23"/>
  </w:num>
  <w:num w:numId="26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0792C"/>
    <w:rsid w:val="00013008"/>
    <w:rsid w:val="000157E2"/>
    <w:rsid w:val="00016E75"/>
    <w:rsid w:val="00017AA2"/>
    <w:rsid w:val="00020F96"/>
    <w:rsid w:val="00022F86"/>
    <w:rsid w:val="00027A59"/>
    <w:rsid w:val="00032146"/>
    <w:rsid w:val="00034758"/>
    <w:rsid w:val="00034DD6"/>
    <w:rsid w:val="0003516E"/>
    <w:rsid w:val="00035DA9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82364"/>
    <w:rsid w:val="000933C7"/>
    <w:rsid w:val="00094340"/>
    <w:rsid w:val="00094B6B"/>
    <w:rsid w:val="00095AFA"/>
    <w:rsid w:val="00096512"/>
    <w:rsid w:val="0009662F"/>
    <w:rsid w:val="000967A5"/>
    <w:rsid w:val="00096C1B"/>
    <w:rsid w:val="000973D0"/>
    <w:rsid w:val="000A7B0E"/>
    <w:rsid w:val="000B20E8"/>
    <w:rsid w:val="000B7FEA"/>
    <w:rsid w:val="000C5D39"/>
    <w:rsid w:val="000D054A"/>
    <w:rsid w:val="000E1CAB"/>
    <w:rsid w:val="000E4BF9"/>
    <w:rsid w:val="000E5AAA"/>
    <w:rsid w:val="000F0011"/>
    <w:rsid w:val="000F3C72"/>
    <w:rsid w:val="00103D7C"/>
    <w:rsid w:val="00107879"/>
    <w:rsid w:val="00111397"/>
    <w:rsid w:val="001120F8"/>
    <w:rsid w:val="00117B18"/>
    <w:rsid w:val="00137423"/>
    <w:rsid w:val="0014007C"/>
    <w:rsid w:val="00141509"/>
    <w:rsid w:val="001443D4"/>
    <w:rsid w:val="0014607D"/>
    <w:rsid w:val="0015265B"/>
    <w:rsid w:val="00152EED"/>
    <w:rsid w:val="00153522"/>
    <w:rsid w:val="001547E9"/>
    <w:rsid w:val="001567E6"/>
    <w:rsid w:val="00161B77"/>
    <w:rsid w:val="00172369"/>
    <w:rsid w:val="00182B39"/>
    <w:rsid w:val="00185950"/>
    <w:rsid w:val="001877C3"/>
    <w:rsid w:val="001943A1"/>
    <w:rsid w:val="001A61CA"/>
    <w:rsid w:val="001A64F4"/>
    <w:rsid w:val="001B0130"/>
    <w:rsid w:val="001B5D32"/>
    <w:rsid w:val="001B5DB0"/>
    <w:rsid w:val="001C337A"/>
    <w:rsid w:val="001C35D9"/>
    <w:rsid w:val="001D267D"/>
    <w:rsid w:val="001E2DC2"/>
    <w:rsid w:val="001E34F5"/>
    <w:rsid w:val="001E49BC"/>
    <w:rsid w:val="001E5F86"/>
    <w:rsid w:val="001E7DD6"/>
    <w:rsid w:val="001F0C7F"/>
    <w:rsid w:val="001F5D94"/>
    <w:rsid w:val="0020007A"/>
    <w:rsid w:val="002009E5"/>
    <w:rsid w:val="00203418"/>
    <w:rsid w:val="00212745"/>
    <w:rsid w:val="002132E8"/>
    <w:rsid w:val="0021685C"/>
    <w:rsid w:val="002169AA"/>
    <w:rsid w:val="0021710D"/>
    <w:rsid w:val="00217DF1"/>
    <w:rsid w:val="002241F0"/>
    <w:rsid w:val="00225D7A"/>
    <w:rsid w:val="00225D9F"/>
    <w:rsid w:val="002262B7"/>
    <w:rsid w:val="00227E3A"/>
    <w:rsid w:val="00232E4A"/>
    <w:rsid w:val="002348B4"/>
    <w:rsid w:val="00250C62"/>
    <w:rsid w:val="00255347"/>
    <w:rsid w:val="002559B6"/>
    <w:rsid w:val="00260E6F"/>
    <w:rsid w:val="002662FB"/>
    <w:rsid w:val="0026670E"/>
    <w:rsid w:val="002705B5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A3BAE"/>
    <w:rsid w:val="002A78CD"/>
    <w:rsid w:val="002B20C0"/>
    <w:rsid w:val="002C1569"/>
    <w:rsid w:val="002C2E97"/>
    <w:rsid w:val="002C70B2"/>
    <w:rsid w:val="002C7433"/>
    <w:rsid w:val="002D043D"/>
    <w:rsid w:val="002D1AD9"/>
    <w:rsid w:val="002E25EF"/>
    <w:rsid w:val="002E4A32"/>
    <w:rsid w:val="002E559D"/>
    <w:rsid w:val="002F06B6"/>
    <w:rsid w:val="002F1120"/>
    <w:rsid w:val="00306A32"/>
    <w:rsid w:val="003072D6"/>
    <w:rsid w:val="003113C6"/>
    <w:rsid w:val="0031474C"/>
    <w:rsid w:val="0031792C"/>
    <w:rsid w:val="00332C8F"/>
    <w:rsid w:val="003358F3"/>
    <w:rsid w:val="00342037"/>
    <w:rsid w:val="00345E96"/>
    <w:rsid w:val="00346BD6"/>
    <w:rsid w:val="003501F9"/>
    <w:rsid w:val="0035279F"/>
    <w:rsid w:val="00352D6D"/>
    <w:rsid w:val="00357E2F"/>
    <w:rsid w:val="00363AE2"/>
    <w:rsid w:val="003643A3"/>
    <w:rsid w:val="003648B3"/>
    <w:rsid w:val="00366FF4"/>
    <w:rsid w:val="00370B49"/>
    <w:rsid w:val="0037169E"/>
    <w:rsid w:val="00380D33"/>
    <w:rsid w:val="0038545A"/>
    <w:rsid w:val="00385F95"/>
    <w:rsid w:val="00395679"/>
    <w:rsid w:val="003A1990"/>
    <w:rsid w:val="003A6E40"/>
    <w:rsid w:val="003B391C"/>
    <w:rsid w:val="003B4325"/>
    <w:rsid w:val="003B781E"/>
    <w:rsid w:val="003C062F"/>
    <w:rsid w:val="003C0CD6"/>
    <w:rsid w:val="003D3FC3"/>
    <w:rsid w:val="003D4749"/>
    <w:rsid w:val="003D75C1"/>
    <w:rsid w:val="003E2AFE"/>
    <w:rsid w:val="003F13EE"/>
    <w:rsid w:val="003F13F5"/>
    <w:rsid w:val="003F22A1"/>
    <w:rsid w:val="003F7CF0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93F9D"/>
    <w:rsid w:val="004A682C"/>
    <w:rsid w:val="004B4A9E"/>
    <w:rsid w:val="004B5405"/>
    <w:rsid w:val="004B6AB1"/>
    <w:rsid w:val="004B7A9E"/>
    <w:rsid w:val="004D5B71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1EEF"/>
    <w:rsid w:val="00503A4E"/>
    <w:rsid w:val="00506764"/>
    <w:rsid w:val="0051124F"/>
    <w:rsid w:val="0051527D"/>
    <w:rsid w:val="005154DA"/>
    <w:rsid w:val="00520299"/>
    <w:rsid w:val="0052467E"/>
    <w:rsid w:val="0052790C"/>
    <w:rsid w:val="00533318"/>
    <w:rsid w:val="00534A79"/>
    <w:rsid w:val="005355B0"/>
    <w:rsid w:val="00543866"/>
    <w:rsid w:val="00546B78"/>
    <w:rsid w:val="00550908"/>
    <w:rsid w:val="00557DBD"/>
    <w:rsid w:val="005609B5"/>
    <w:rsid w:val="00587D5F"/>
    <w:rsid w:val="005945E9"/>
    <w:rsid w:val="00594E53"/>
    <w:rsid w:val="00597D8B"/>
    <w:rsid w:val="005A1AD8"/>
    <w:rsid w:val="005A3E1E"/>
    <w:rsid w:val="005A4E57"/>
    <w:rsid w:val="005A76C9"/>
    <w:rsid w:val="005B1E88"/>
    <w:rsid w:val="005B2226"/>
    <w:rsid w:val="005C048B"/>
    <w:rsid w:val="005C0811"/>
    <w:rsid w:val="005C25C1"/>
    <w:rsid w:val="005C4603"/>
    <w:rsid w:val="005D001C"/>
    <w:rsid w:val="005E1A0E"/>
    <w:rsid w:val="005E3778"/>
    <w:rsid w:val="005E3D1C"/>
    <w:rsid w:val="005F083B"/>
    <w:rsid w:val="005F44F4"/>
    <w:rsid w:val="005F7011"/>
    <w:rsid w:val="005F7724"/>
    <w:rsid w:val="00601A88"/>
    <w:rsid w:val="006035A1"/>
    <w:rsid w:val="0060588C"/>
    <w:rsid w:val="00606A11"/>
    <w:rsid w:val="006127CA"/>
    <w:rsid w:val="0061715C"/>
    <w:rsid w:val="0062635E"/>
    <w:rsid w:val="0063062B"/>
    <w:rsid w:val="006328FB"/>
    <w:rsid w:val="00633936"/>
    <w:rsid w:val="00637E8C"/>
    <w:rsid w:val="00645730"/>
    <w:rsid w:val="00651489"/>
    <w:rsid w:val="006515B1"/>
    <w:rsid w:val="00653826"/>
    <w:rsid w:val="0065513D"/>
    <w:rsid w:val="0066000F"/>
    <w:rsid w:val="00662F93"/>
    <w:rsid w:val="006658EF"/>
    <w:rsid w:val="006660AB"/>
    <w:rsid w:val="00670E1A"/>
    <w:rsid w:val="0067179E"/>
    <w:rsid w:val="00675377"/>
    <w:rsid w:val="00676A3B"/>
    <w:rsid w:val="006809E7"/>
    <w:rsid w:val="00687ACC"/>
    <w:rsid w:val="006914D1"/>
    <w:rsid w:val="006916F3"/>
    <w:rsid w:val="006A1A81"/>
    <w:rsid w:val="006A2CB7"/>
    <w:rsid w:val="006B24AA"/>
    <w:rsid w:val="006B3F69"/>
    <w:rsid w:val="006C1C90"/>
    <w:rsid w:val="006C1E94"/>
    <w:rsid w:val="006C3624"/>
    <w:rsid w:val="006D70D2"/>
    <w:rsid w:val="006E53C5"/>
    <w:rsid w:val="006E7E30"/>
    <w:rsid w:val="006F09C2"/>
    <w:rsid w:val="006F3BF4"/>
    <w:rsid w:val="00701270"/>
    <w:rsid w:val="0070332A"/>
    <w:rsid w:val="00703B05"/>
    <w:rsid w:val="0071182A"/>
    <w:rsid w:val="00711B04"/>
    <w:rsid w:val="007227FC"/>
    <w:rsid w:val="00726BE0"/>
    <w:rsid w:val="00732136"/>
    <w:rsid w:val="0073366B"/>
    <w:rsid w:val="007413A7"/>
    <w:rsid w:val="00743D75"/>
    <w:rsid w:val="00744A52"/>
    <w:rsid w:val="007454BD"/>
    <w:rsid w:val="0075176D"/>
    <w:rsid w:val="007527E6"/>
    <w:rsid w:val="00752BAE"/>
    <w:rsid w:val="00763755"/>
    <w:rsid w:val="00765B21"/>
    <w:rsid w:val="00770011"/>
    <w:rsid w:val="007705EA"/>
    <w:rsid w:val="00775342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4196"/>
    <w:rsid w:val="00795E49"/>
    <w:rsid w:val="007A4691"/>
    <w:rsid w:val="007A5661"/>
    <w:rsid w:val="007A58C6"/>
    <w:rsid w:val="007A5F8D"/>
    <w:rsid w:val="007B2CC8"/>
    <w:rsid w:val="007B479F"/>
    <w:rsid w:val="007C00AE"/>
    <w:rsid w:val="007C6BEF"/>
    <w:rsid w:val="007D153C"/>
    <w:rsid w:val="007E1B1C"/>
    <w:rsid w:val="007E239F"/>
    <w:rsid w:val="007E38D0"/>
    <w:rsid w:val="007F2B73"/>
    <w:rsid w:val="007F3D9C"/>
    <w:rsid w:val="00800CEA"/>
    <w:rsid w:val="00803850"/>
    <w:rsid w:val="0080407A"/>
    <w:rsid w:val="00805D0D"/>
    <w:rsid w:val="0080620F"/>
    <w:rsid w:val="00807642"/>
    <w:rsid w:val="00812B26"/>
    <w:rsid w:val="008145E1"/>
    <w:rsid w:val="00815131"/>
    <w:rsid w:val="008230E3"/>
    <w:rsid w:val="008244DF"/>
    <w:rsid w:val="00831002"/>
    <w:rsid w:val="0084396E"/>
    <w:rsid w:val="00843F02"/>
    <w:rsid w:val="00844E59"/>
    <w:rsid w:val="008454B1"/>
    <w:rsid w:val="00853257"/>
    <w:rsid w:val="008537DE"/>
    <w:rsid w:val="0085520C"/>
    <w:rsid w:val="00855DC2"/>
    <w:rsid w:val="00862AD6"/>
    <w:rsid w:val="00875F67"/>
    <w:rsid w:val="0089227F"/>
    <w:rsid w:val="00895CB4"/>
    <w:rsid w:val="0089670F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230D"/>
    <w:rsid w:val="008C4257"/>
    <w:rsid w:val="008D0060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2D41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97F31"/>
    <w:rsid w:val="009A1DB7"/>
    <w:rsid w:val="009B0A85"/>
    <w:rsid w:val="009B2AF4"/>
    <w:rsid w:val="009B2F00"/>
    <w:rsid w:val="009B30F7"/>
    <w:rsid w:val="009B771A"/>
    <w:rsid w:val="009C2601"/>
    <w:rsid w:val="009C60C8"/>
    <w:rsid w:val="009C71F7"/>
    <w:rsid w:val="009D16BC"/>
    <w:rsid w:val="009D6373"/>
    <w:rsid w:val="009D6BAA"/>
    <w:rsid w:val="009E1E63"/>
    <w:rsid w:val="009E388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42C1"/>
    <w:rsid w:val="00A3125F"/>
    <w:rsid w:val="00A32BFA"/>
    <w:rsid w:val="00A3669D"/>
    <w:rsid w:val="00A37F56"/>
    <w:rsid w:val="00A4116C"/>
    <w:rsid w:val="00A43445"/>
    <w:rsid w:val="00A4589A"/>
    <w:rsid w:val="00A47F85"/>
    <w:rsid w:val="00A62699"/>
    <w:rsid w:val="00A64B4B"/>
    <w:rsid w:val="00A67D63"/>
    <w:rsid w:val="00AA00A7"/>
    <w:rsid w:val="00AA35BC"/>
    <w:rsid w:val="00AC3342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44C6D"/>
    <w:rsid w:val="00B500EF"/>
    <w:rsid w:val="00B520A8"/>
    <w:rsid w:val="00B52D9F"/>
    <w:rsid w:val="00B542EF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2802"/>
    <w:rsid w:val="00B9611C"/>
    <w:rsid w:val="00BA347F"/>
    <w:rsid w:val="00BA7590"/>
    <w:rsid w:val="00BB0F83"/>
    <w:rsid w:val="00BB1E3E"/>
    <w:rsid w:val="00BB27FC"/>
    <w:rsid w:val="00BB28B2"/>
    <w:rsid w:val="00BB68A5"/>
    <w:rsid w:val="00BC2F80"/>
    <w:rsid w:val="00BC64A3"/>
    <w:rsid w:val="00BD0BC9"/>
    <w:rsid w:val="00BD1E0D"/>
    <w:rsid w:val="00BD380C"/>
    <w:rsid w:val="00BD4DAD"/>
    <w:rsid w:val="00BD5D11"/>
    <w:rsid w:val="00BD7584"/>
    <w:rsid w:val="00BE012C"/>
    <w:rsid w:val="00BE1210"/>
    <w:rsid w:val="00BE67A5"/>
    <w:rsid w:val="00BF4EB8"/>
    <w:rsid w:val="00BF5B90"/>
    <w:rsid w:val="00C04F00"/>
    <w:rsid w:val="00C05D1D"/>
    <w:rsid w:val="00C06929"/>
    <w:rsid w:val="00C2539F"/>
    <w:rsid w:val="00C27C8E"/>
    <w:rsid w:val="00C367CA"/>
    <w:rsid w:val="00C36FD1"/>
    <w:rsid w:val="00C37D31"/>
    <w:rsid w:val="00C44112"/>
    <w:rsid w:val="00C44A37"/>
    <w:rsid w:val="00C514E1"/>
    <w:rsid w:val="00C52806"/>
    <w:rsid w:val="00C645BE"/>
    <w:rsid w:val="00C6651E"/>
    <w:rsid w:val="00C66EE9"/>
    <w:rsid w:val="00C67EE0"/>
    <w:rsid w:val="00C71BF2"/>
    <w:rsid w:val="00C7214E"/>
    <w:rsid w:val="00C74AFA"/>
    <w:rsid w:val="00C80010"/>
    <w:rsid w:val="00C83DF6"/>
    <w:rsid w:val="00C84B16"/>
    <w:rsid w:val="00C850A6"/>
    <w:rsid w:val="00C8742B"/>
    <w:rsid w:val="00C92CA3"/>
    <w:rsid w:val="00C93E42"/>
    <w:rsid w:val="00CA01AB"/>
    <w:rsid w:val="00CA5735"/>
    <w:rsid w:val="00CA62E0"/>
    <w:rsid w:val="00CB0181"/>
    <w:rsid w:val="00CB0513"/>
    <w:rsid w:val="00CB2E81"/>
    <w:rsid w:val="00CB641C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3FFE"/>
    <w:rsid w:val="00D1401E"/>
    <w:rsid w:val="00D15FB6"/>
    <w:rsid w:val="00D17068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6B7B"/>
    <w:rsid w:val="00D66CA1"/>
    <w:rsid w:val="00D721EC"/>
    <w:rsid w:val="00D72A15"/>
    <w:rsid w:val="00D73A39"/>
    <w:rsid w:val="00D75B18"/>
    <w:rsid w:val="00D76248"/>
    <w:rsid w:val="00D84EE2"/>
    <w:rsid w:val="00DA36D9"/>
    <w:rsid w:val="00DB30AD"/>
    <w:rsid w:val="00DC0982"/>
    <w:rsid w:val="00DC4680"/>
    <w:rsid w:val="00DC4CE5"/>
    <w:rsid w:val="00DC677D"/>
    <w:rsid w:val="00DD04E9"/>
    <w:rsid w:val="00DD3547"/>
    <w:rsid w:val="00DD4107"/>
    <w:rsid w:val="00DD4C31"/>
    <w:rsid w:val="00DD4EA6"/>
    <w:rsid w:val="00DD6991"/>
    <w:rsid w:val="00DE170C"/>
    <w:rsid w:val="00DE3066"/>
    <w:rsid w:val="00DE7268"/>
    <w:rsid w:val="00DF1875"/>
    <w:rsid w:val="00DF1B8A"/>
    <w:rsid w:val="00DF78B0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27816"/>
    <w:rsid w:val="00E40019"/>
    <w:rsid w:val="00E50596"/>
    <w:rsid w:val="00E507EF"/>
    <w:rsid w:val="00E50B95"/>
    <w:rsid w:val="00E53FC5"/>
    <w:rsid w:val="00E547B8"/>
    <w:rsid w:val="00E55865"/>
    <w:rsid w:val="00E76F22"/>
    <w:rsid w:val="00E80130"/>
    <w:rsid w:val="00E84356"/>
    <w:rsid w:val="00E85EA4"/>
    <w:rsid w:val="00E86305"/>
    <w:rsid w:val="00E93175"/>
    <w:rsid w:val="00E94CD9"/>
    <w:rsid w:val="00E97115"/>
    <w:rsid w:val="00EA3E30"/>
    <w:rsid w:val="00EA6001"/>
    <w:rsid w:val="00EB2C3F"/>
    <w:rsid w:val="00EB493A"/>
    <w:rsid w:val="00EB5346"/>
    <w:rsid w:val="00EB6A78"/>
    <w:rsid w:val="00EC0604"/>
    <w:rsid w:val="00EC2A43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02EF3"/>
    <w:rsid w:val="00F206FE"/>
    <w:rsid w:val="00F258E0"/>
    <w:rsid w:val="00F26DC8"/>
    <w:rsid w:val="00F26E85"/>
    <w:rsid w:val="00F3047F"/>
    <w:rsid w:val="00F306D2"/>
    <w:rsid w:val="00F31C86"/>
    <w:rsid w:val="00F329A7"/>
    <w:rsid w:val="00F343B7"/>
    <w:rsid w:val="00F404D0"/>
    <w:rsid w:val="00F40DE4"/>
    <w:rsid w:val="00F414A1"/>
    <w:rsid w:val="00F44D4F"/>
    <w:rsid w:val="00F4514C"/>
    <w:rsid w:val="00F534BE"/>
    <w:rsid w:val="00F54F8A"/>
    <w:rsid w:val="00F559EC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1FC6"/>
    <w:rsid w:val="00F84799"/>
    <w:rsid w:val="00F860F9"/>
    <w:rsid w:val="00F93B60"/>
    <w:rsid w:val="00FA3121"/>
    <w:rsid w:val="00FA5D48"/>
    <w:rsid w:val="00FA6DB6"/>
    <w:rsid w:val="00FB0ADB"/>
    <w:rsid w:val="00FB2A21"/>
    <w:rsid w:val="00FB5BEF"/>
    <w:rsid w:val="00FB5DF4"/>
    <w:rsid w:val="00FB78B4"/>
    <w:rsid w:val="00FB7C37"/>
    <w:rsid w:val="00FB7CEB"/>
    <w:rsid w:val="00FC5051"/>
    <w:rsid w:val="00FD12A1"/>
    <w:rsid w:val="00FD3EA1"/>
    <w:rsid w:val="00FD6542"/>
    <w:rsid w:val="00FE29FA"/>
    <w:rsid w:val="00FE3FF0"/>
    <w:rsid w:val="00FE412C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380C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1138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205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332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49966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132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87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809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477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531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002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182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283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561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47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848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652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823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947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4596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794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139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313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25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24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40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46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53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6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551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77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31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83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151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378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436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654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781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fr.wikipedia.org/wiki/Industrie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2.xml" /><Relationship Id="rId10" Type="http://schemas.openxmlformats.org/officeDocument/2006/relationships/hyperlink" Target="https://fr.wikipedia.org/wiki/France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fr.wikipedia.org/wiki/Directive_Seveso" TargetMode="External" /><Relationship Id="rId14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1E39C9-9B0D-4AC3-9124-2DD31F94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1635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</cp:revision>
  <cp:lastPrinted>2016-08-16T15:00:00Z</cp:lastPrinted>
  <dcterms:created xsi:type="dcterms:W3CDTF">2016-08-31T10:06:00Z</dcterms:created>
  <dcterms:modified xsi:type="dcterms:W3CDTF">2017-03-22T09:27:00Z</dcterms:modified>
</cp:coreProperties>
</file>