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6175F7" w:rsidP="00C74AFA">
      <w:pPr>
        <w:pStyle w:val="Corps"/>
        <w:rPr>
          <w:rFonts w:ascii="Arial" w:hAnsi="Arial" w:cs="Arial"/>
          <w:b/>
          <w:bCs/>
          <w:sz w:val="48"/>
          <w:szCs w:val="48"/>
        </w:rPr>
        <w:bidi w:val="0"/>
      </w:pPr>
      <w:r>
        <w:rPr>
          <w:rFonts w:ascii="Arial" w:cs="Arial" w:hAnsi="Arial"/>
          <w:sz w:val="48"/>
          <w:szCs w:val="48"/>
          <w:lang w:val="es"/>
          <w:b w:val="1"/>
          <w:bCs w:val="1"/>
          <w:i w:val="0"/>
          <w:iCs w:val="0"/>
          <w:u w:val="none"/>
          <w:vertAlign w:val="baseline"/>
          <w:rtl w:val="0"/>
        </w:rPr>
        <w:t xml:space="preserve">Comunicación de anomalías</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es"/>
                <w:b w:val="1"/>
                <w:bCs w:val="1"/>
                <w:i w:val="0"/>
                <w:iCs w:val="0"/>
                <w:u w:val="single"/>
                <w:vertAlign w:val="baseline"/>
                <w:rtl w:val="0"/>
              </w:rPr>
              <w:t xml:space="preserve">Recordatorios de los objetivos de este módulo:</w:t>
            </w:r>
          </w:p>
          <w:p w:rsidR="006175F7" w:rsidRPr="003E2AFE" w:rsidRDefault="00C74AFA" w:rsidP="006175F7">
            <w:pPr>
              <w:pStyle w:val="Paragraphedeliste"/>
              <w:ind w:left="0"/>
              <w:rPr>
                <w:rFonts w:ascii="Arial" w:hAnsi="Arial" w:cs="Arial"/>
              </w:rPr>
              <w:bidi w:val="0"/>
            </w:pPr>
            <w:r>
              <w:rPr>
                <w:rFonts w:ascii="Arial" w:cs="Arial" w:hAnsi="Arial"/>
                <w:lang w:val="es"/>
                <w:b w:val="0"/>
                <w:bCs w:val="0"/>
                <w:i w:val="0"/>
                <w:iCs w:val="0"/>
                <w:u w:val="none"/>
                <w:vertAlign w:val="baseline"/>
                <w:rtl w:val="0"/>
              </w:rPr>
              <w:t xml:space="preserve">Al final del módulo, los participantes: </w:t>
            </w:r>
          </w:p>
          <w:p w:rsidR="006175F7" w:rsidRPr="003E2AFE" w:rsidRDefault="006175F7" w:rsidP="00BD4F33">
            <w:pPr>
              <w:pStyle w:val="Paragraphedeliste"/>
              <w:rPr>
                <w:rFonts w:ascii="Arial" w:hAnsi="Arial" w:cs="Arial"/>
              </w:rPr>
              <w:bidi w:val="0"/>
            </w:pPr>
            <w:r>
              <w:rPr>
                <w:rFonts w:ascii="Arial" w:cs="Arial" w:hAnsi="Arial"/>
                <w:lang w:val="es"/>
                <w:b w:val="0"/>
                <w:bCs w:val="0"/>
                <w:i w:val="0"/>
                <w:iCs w:val="0"/>
                <w:u w:val="none"/>
                <w:vertAlign w:val="baseline"/>
                <w:rtl w:val="0"/>
              </w:rPr>
              <w:t xml:space="preserve">- entienden lo que es una anomalía y la importancia de su tratamiento</w:t>
            </w:r>
          </w:p>
          <w:p w:rsidR="006175F7" w:rsidRDefault="006175F7" w:rsidP="00BD4F33">
            <w:pPr>
              <w:pStyle w:val="Paragraphedeliste"/>
              <w:rPr>
                <w:rFonts w:ascii="Arial" w:hAnsi="Arial" w:cs="Arial"/>
              </w:rPr>
              <w:bidi w:val="0"/>
            </w:pPr>
            <w:r>
              <w:rPr>
                <w:rFonts w:ascii="Arial" w:cs="Arial" w:hAnsi="Arial"/>
                <w:lang w:val="es"/>
                <w:b w:val="0"/>
                <w:bCs w:val="0"/>
                <w:i w:val="0"/>
                <w:iCs w:val="0"/>
                <w:u w:val="none"/>
                <w:vertAlign w:val="baseline"/>
                <w:rtl w:val="0"/>
              </w:rPr>
              <w:t xml:space="preserve">- conocen la herramienta de reporting de anomalías de su rama.</w:t>
            </w:r>
          </w:p>
          <w:p w:rsidR="00D230DC" w:rsidRPr="00B8283D" w:rsidRDefault="006175F7" w:rsidP="00BD4F33">
            <w:pPr>
              <w:ind w:left="720"/>
              <w:rPr>
                <w:rFonts w:ascii="Arial" w:hAnsi="Arial" w:cs="Arial"/>
              </w:rPr>
              <w:bidi w:val="0"/>
            </w:pPr>
            <w:r>
              <w:rPr>
                <w:rFonts w:ascii="Arial" w:cs="Arial" w:hAnsi="Arial"/>
                <w:lang w:val="es"/>
                <w:b w:val="0"/>
                <w:bCs w:val="0"/>
                <w:i w:val="0"/>
                <w:iCs w:val="0"/>
                <w:u w:val="none"/>
                <w:vertAlign w:val="baseline"/>
                <w:rtl w:val="0"/>
              </w:rPr>
              <w:t xml:space="preserve">- saben detectar las anomalías mediante las reglas de oro.</w:t>
            </w:r>
          </w:p>
        </w:tc>
      </w:tr>
    </w:tbl>
    <w:p w:rsidR="002A78CD" w:rsidRPr="00957ABE" w:rsidRDefault="002A78CD">
      <w:pPr>
        <w:pStyle w:val="Corps"/>
        <w:rPr>
          <w:rFonts w:ascii="Arial" w:hAnsi="Arial" w:cs="Arial"/>
          <w:b/>
          <w:bCs/>
          <w:color w:val="353535"/>
        </w:rPr>
      </w:pPr>
    </w:p>
    <w:p w:rsidR="003275BC" w:rsidRDefault="003275BC" w:rsidP="001A61CA">
      <w:pPr>
        <w:pStyle w:val="Corps"/>
        <w:spacing w:after="120"/>
        <w:rPr>
          <w:rFonts w:ascii="Arial" w:hAnsi="Arial" w:cs="Arial"/>
          <w:bCs/>
          <w:color w:val="353535"/>
        </w:rPr>
      </w:pPr>
    </w:p>
    <w:p w:rsidR="00C74AFA" w:rsidRPr="003275BC" w:rsidRDefault="00C74AFA" w:rsidP="00221914">
      <w:pPr>
        <w:pStyle w:val="Corps"/>
        <w:spacing w:after="120"/>
        <w:jc w:val="both"/>
        <w:rPr>
          <w:rFonts w:ascii="Arial" w:hAnsi="Arial" w:cs="Arial"/>
          <w:bCs/>
          <w:color w:val="353535"/>
        </w:rPr>
        <w:bidi w:val="0"/>
      </w:pPr>
      <w:r>
        <w:rPr>
          <w:rFonts w:ascii="Arial" w:cs="Arial" w:hAnsi="Arial"/>
          <w:color w:val="353535"/>
          <w:lang w:val="es"/>
          <w:b w:val="0"/>
          <w:bCs w:val="0"/>
          <w:i w:val="0"/>
          <w:iCs w:val="0"/>
          <w:u w:val="none"/>
          <w:vertAlign w:val="baseline"/>
          <w:rtl w:val="0"/>
        </w:rPr>
        <w:t xml:space="preserve">Este documento constituye la guía del moderador. Puede seguirlo, ya que contiene el conjunto de elementos que permiten moderar dicho módulo, a saber, las consignas para los ejercicios, las referencias al PowerPoint que lo acompañan y/o distintos recursos como películas, e-learning…, las preguntas que deben plantearse a los participantes, los ejercicios que deben realizarse cuando proceda.</w:t>
      </w:r>
    </w:p>
    <w:p w:rsidR="001A61CA" w:rsidRDefault="001A61CA" w:rsidP="001A61CA">
      <w:pPr>
        <w:pStyle w:val="Corps"/>
        <w:spacing w:after="120"/>
        <w:rPr>
          <w:rFonts w:ascii="Arial" w:hAnsi="Arial" w:cs="Arial"/>
          <w:b/>
          <w:bCs/>
          <w:color w:val="353535"/>
        </w:rPr>
      </w:pPr>
    </w:p>
    <w:p w:rsidR="009C6781" w:rsidRPr="009C6781" w:rsidRDefault="00C74AFA" w:rsidP="001A61CA">
      <w:pPr>
        <w:pStyle w:val="Corps"/>
        <w:spacing w:after="120"/>
        <w:rPr>
          <w:rFonts w:ascii="Arial" w:hAnsi="Arial" w:cs="Arial"/>
          <w:bCs/>
          <w:color w:val="353535"/>
        </w:rPr>
        <w:bidi w:val="0"/>
      </w:pPr>
      <w:r>
        <w:rPr>
          <w:rFonts w:ascii="Arial" w:cs="Arial" w:hAnsi="Arial"/>
          <w:color w:val="000000" w:themeColor="text1"/>
          <w:lang w:val="es"/>
          <w:b w:val="1"/>
          <w:bCs w:val="1"/>
          <w:i w:val="0"/>
          <w:iCs w:val="0"/>
          <w:u w:val="single"/>
          <w:vertAlign w:val="baseline"/>
          <w:rtl w:val="0"/>
        </w:rPr>
        <w:t xml:space="preserve">Estimación de duración:</w:t>
      </w:r>
      <w:r>
        <w:rPr>
          <w:rFonts w:ascii="Arial" w:cs="Arial" w:hAnsi="Arial"/>
          <w:color w:val="000000" w:themeColor="text1"/>
          <w:lang w:val="es"/>
          <w:b w:val="0"/>
          <w:bCs w:val="0"/>
          <w:i w:val="0"/>
          <w:iCs w:val="0"/>
          <w:u w:val="none"/>
          <w:vertAlign w:val="baseline"/>
          <w:rtl w:val="0"/>
        </w:rPr>
        <w:t xml:space="preserve"> </w:t>
      </w:r>
      <w:r>
        <w:rPr>
          <w:rFonts w:ascii="Arial" w:cs="Arial" w:hAnsi="Arial"/>
          <w:color w:val="353535"/>
          <w:lang w:val="es"/>
          <w:b w:val="0"/>
          <w:bCs w:val="0"/>
          <w:i w:val="0"/>
          <w:iCs w:val="0"/>
          <w:u w:val="none"/>
          <w:vertAlign w:val="baseline"/>
          <w:rtl w:val="0"/>
        </w:rPr>
        <w:t xml:space="preserve">3 h 20 min (incluida búsqueda de anomalías de una hora)</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es"/>
          <w:b w:val="1"/>
          <w:bCs w:val="1"/>
          <w:i w:val="0"/>
          <w:iCs w:val="0"/>
          <w:u w:val="single"/>
          <w:vertAlign w:val="baseline"/>
          <w:rtl w:val="0"/>
        </w:rPr>
        <w:t xml:space="preserve">Modalidades pedagógicas</w:t>
      </w:r>
      <w:r>
        <w:rPr>
          <w:rFonts w:ascii="Arial" w:cs="Arial" w:hAnsi="Arial"/>
          <w:color w:val="000000"/>
          <w:lang w:val="es"/>
          <w:b w:val="1"/>
          <w:bCs w:val="1"/>
          <w:i w:val="0"/>
          <w:iCs w:val="0"/>
          <w:u w:val="none"/>
          <w:vertAlign w:val="baseline"/>
          <w:rtl w:val="0"/>
        </w:rPr>
        <w:t xml:space="preserve">:</w:t>
      </w:r>
      <w:r>
        <w:rPr>
          <w:rFonts w:ascii="Arial" w:cs="Arial" w:hAnsi="Arial"/>
          <w:color w:val="000000"/>
          <w:lang w:val="es"/>
          <w:b w:val="0"/>
          <w:bCs w:val="0"/>
          <w:i w:val="0"/>
          <w:iCs w:val="0"/>
          <w:u w:val="none"/>
          <w:vertAlign w:val="baseline"/>
          <w:rtl w:val="0"/>
        </w:rPr>
        <w:t xml:space="preserve"> </w:t>
      </w:r>
      <w:r>
        <w:rPr>
          <w:rFonts w:ascii="Arial" w:cs="Arial" w:hAnsi="Arial"/>
          <w:lang w:val="es"/>
          <w:b w:val="0"/>
          <w:bCs w:val="0"/>
          <w:i w:val="0"/>
          <w:iCs w:val="0"/>
          <w:u w:val="none"/>
          <w:vertAlign w:val="baseline"/>
          <w:rtl w:val="0"/>
        </w:rPr>
        <w:t xml:space="preserve">Presentación presencial.</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es"/>
          <w:b w:val="1"/>
          <w:bCs w:val="1"/>
          <w:i w:val="0"/>
          <w:iCs w:val="0"/>
          <w:u w:val="single"/>
          <w:vertAlign w:val="baseline"/>
          <w:rtl w:val="0"/>
        </w:rPr>
        <w:t xml:space="preserve">Prerrequisitos:</w:t>
      </w:r>
      <w:r>
        <w:rPr>
          <w:rFonts w:ascii="Arial" w:cs="Arial" w:hAnsi="Arial"/>
          <w:color w:val="000000"/>
          <w:lang w:val="es"/>
          <w:b w:val="0"/>
          <w:bCs w:val="0"/>
          <w:i w:val="0"/>
          <w:iCs w:val="0"/>
          <w:u w:val="none"/>
          <w:vertAlign w:val="baseline"/>
          <w:rtl w:val="0"/>
        </w:rPr>
        <w:t xml:space="preserve"> módulo TCG 5.1</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es"/>
          <w:b w:val="1"/>
          <w:bCs w:val="1"/>
          <w:i w:val="0"/>
          <w:iCs w:val="0"/>
          <w:u w:val="single"/>
          <w:vertAlign w:val="baseline"/>
          <w:rtl w:val="0"/>
        </w:rPr>
        <w:t xml:space="preserve">Puntos de atención para preparar la secuencia:</w:t>
      </w:r>
    </w:p>
    <w:p w:rsidR="00ED3DAD" w:rsidRDefault="00ED3DAD" w:rsidP="00ED3DAD">
      <w:pPr>
        <w:pStyle w:val="Sous-titre"/>
        <w:numPr>
          <w:ilvl w:val="0"/>
          <w:numId w:val="0"/>
        </w:numPr>
        <w:spacing w:before="0" w:after="120"/>
        <w:contextualSpacing w:val="0"/>
        <w:jc w:val="both"/>
        <w:rPr>
          <w:b w:val="0"/>
          <w:sz w:val="24"/>
          <w:szCs w:val="24"/>
        </w:rPr>
        <w:bidi w:val="0"/>
      </w:pPr>
      <w:r>
        <w:rPr>
          <w:sz w:val="24"/>
          <w:szCs w:val="24"/>
          <w:lang w:val="es"/>
          <w:b w:val="0"/>
          <w:bCs w:val="0"/>
          <w:i w:val="0"/>
          <w:iCs w:val="0"/>
          <w:u w:val="none"/>
          <w:vertAlign w:val="baseline"/>
          <w:rtl w:val="0"/>
        </w:rPr>
        <w:t xml:space="preserve">Antes de empezar a presentar este módulo, le recomendamos que se asegure de que:</w:t>
      </w:r>
    </w:p>
    <w:p w:rsidR="00084D46" w:rsidRDefault="00B35E88" w:rsidP="00084D46">
      <w:pPr>
        <w:pStyle w:val="Paragraphedeliste"/>
        <w:numPr>
          <w:ilvl w:val="0"/>
          <w:numId w:val="35"/>
        </w:numPr>
        <w:rPr>
          <w:rFonts w:ascii="Arial" w:hAnsi="Arial" w:cs="Arial"/>
        </w:rPr>
        <w:bidi w:val="0"/>
      </w:pPr>
      <w:r>
        <w:rPr>
          <w:rFonts w:ascii="Arial" w:cs="Arial" w:hAnsi="Arial"/>
          <w:lang w:val="es"/>
          <w:b w:val="0"/>
          <w:bCs w:val="0"/>
          <w:i w:val="0"/>
          <w:iCs w:val="0"/>
          <w:u w:val="none"/>
          <w:vertAlign w:val="baseline"/>
          <w:rtl w:val="0"/>
        </w:rPr>
        <w:t xml:space="preserve">la diapositiva de la presentación de la herramienta de reporting correspondiente a su rama esté lista.</w:t>
      </w:r>
    </w:p>
    <w:p w:rsidR="000F2F70" w:rsidRDefault="00713924" w:rsidP="00084D46">
      <w:pPr>
        <w:pStyle w:val="Paragraphedeliste"/>
        <w:numPr>
          <w:ilvl w:val="0"/>
          <w:numId w:val="35"/>
        </w:numPr>
        <w:rPr>
          <w:rFonts w:ascii="Arial" w:hAnsi="Arial" w:cs="Arial"/>
        </w:rPr>
        <w:bidi w:val="0"/>
      </w:pPr>
      <w:r>
        <w:rPr>
          <w:rFonts w:ascii="Arial" w:cs="Arial" w:hAnsi="Arial"/>
          <w:lang w:val="es"/>
          <w:b w:val="0"/>
          <w:bCs w:val="0"/>
          <w:i w:val="0"/>
          <w:iCs w:val="0"/>
          <w:u w:val="none"/>
          <w:vertAlign w:val="baseline"/>
          <w:rtl w:val="0"/>
        </w:rPr>
        <w:t xml:space="preserve">tiene acceso al programa de reporting.</w:t>
      </w:r>
    </w:p>
    <w:p w:rsidR="00BD7673" w:rsidRDefault="00BD7673" w:rsidP="00084D46">
      <w:pPr>
        <w:pStyle w:val="Paragraphedeliste"/>
        <w:numPr>
          <w:ilvl w:val="0"/>
          <w:numId w:val="35"/>
        </w:numPr>
        <w:rPr>
          <w:rFonts w:ascii="Arial" w:hAnsi="Arial" w:cs="Arial"/>
        </w:rPr>
        <w:bidi w:val="0"/>
      </w:pPr>
      <w:r>
        <w:rPr>
          <w:rFonts w:ascii="Arial" w:cs="Arial" w:hAnsi="Arial"/>
          <w:lang w:val="es"/>
          <w:b w:val="0"/>
          <w:bCs w:val="0"/>
          <w:i w:val="0"/>
          <w:iCs w:val="0"/>
          <w:u w:val="none"/>
          <w:vertAlign w:val="baseline"/>
          <w:rtl w:val="0"/>
        </w:rPr>
        <w:t xml:space="preserve">la película sobre las anomalías «Les_Anomalies_VF_Blanc_4» esté disponible.</w:t>
      </w:r>
    </w:p>
    <w:p w:rsidR="000F2F70" w:rsidRPr="00622D81" w:rsidRDefault="000F2F70" w:rsidP="00622D81">
      <w:pPr>
        <w:pStyle w:val="Paragraphedeliste"/>
        <w:numPr>
          <w:ilvl w:val="0"/>
          <w:numId w:val="35"/>
        </w:numPr>
        <w:rPr>
          <w:rFonts w:ascii="Arial" w:hAnsi="Arial" w:cs="Arial"/>
        </w:rPr>
        <w:bidi w:val="0"/>
      </w:pPr>
      <w:r>
        <w:rPr>
          <w:rFonts w:ascii="Arial" w:cs="Arial" w:hAnsi="Arial"/>
          <w:lang w:val="es"/>
          <w:b w:val="0"/>
          <w:bCs w:val="0"/>
          <w:i w:val="0"/>
          <w:iCs w:val="0"/>
          <w:u w:val="none"/>
          <w:vertAlign w:val="baseline"/>
          <w:rtl w:val="0"/>
        </w:rPr>
        <w:t xml:space="preserve">dispone, para la búsqueda de anomalías, de un número suficiente de fichas de anomalías (5 / participante).</w:t>
      </w:r>
    </w:p>
    <w:p w:rsidR="00BD7673" w:rsidRPr="00084D46" w:rsidRDefault="00BD7673" w:rsidP="00B35E88">
      <w:pPr>
        <w:pStyle w:val="Paragraphedeliste"/>
        <w:rPr>
          <w:rFonts w:ascii="Arial" w:hAnsi="Arial" w:cs="Arial"/>
        </w:rPr>
      </w:pPr>
    </w:p>
    <w:p w:rsidR="00855DC2" w:rsidRDefault="00855DC2" w:rsidP="001A61CA">
      <w:pPr>
        <w:pStyle w:val="Sous-titre"/>
        <w:numPr>
          <w:ilvl w:val="0"/>
          <w:numId w:val="0"/>
        </w:numPr>
        <w:spacing w:before="0" w:after="120"/>
        <w:ind w:left="-11"/>
        <w:jc w:val="both"/>
        <w:rPr>
          <w:b w:val="0"/>
          <w:sz w:val="24"/>
          <w:szCs w:val="24"/>
        </w:rPr>
      </w:pPr>
    </w:p>
    <w:p w:rsidR="002F1120" w:rsidRDefault="002F1120" w:rsidP="002F1120"/>
    <w:p w:rsidR="002F1120" w:rsidRDefault="002F1120" w:rsidP="002F1120"/>
    <w:p w:rsidR="00D66CA1" w:rsidRDefault="00D66CA1">
      <w:pPr>
        <w:bidi w:val="0"/>
      </w:pPr>
      <w:r>
        <w:rPr>
          <w:lang w:val="es"/>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Bienvenida a los participantes:</w:t>
      </w:r>
      <w:r>
        <w:rPr>
          <w:rFonts w:ascii="Arial" w:cs="Arial" w:hAnsi="Arial"/>
          <w:color w:val="000000"/>
          <w:sz w:val="22"/>
          <w:szCs w:val="22"/>
          <w:lang w:val="es"/>
          <w:b w:val="0"/>
          <w:bCs w:val="0"/>
          <w:i w:val="0"/>
          <w:iCs w:val="0"/>
          <w:u w:val="none"/>
          <w:vertAlign w:val="baseline"/>
          <w:rtl w:val="0"/>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417FF8" w:rsidRDefault="00417FF8"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Bienvenidos a este módulo, durante el que hablaremos de la comunicación de anomalías.</w:t>
      </w:r>
    </w:p>
    <w:p w:rsidR="006660AB"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Antes de comenzar, veamos juntos los objetivos de este módulo y su desarrollo.</w:t>
      </w:r>
    </w:p>
    <w:p w:rsidR="00CA01AB" w:rsidRDefault="00CA01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3054A" w:rsidRDefault="00C917D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El objetivo es que al final del módulo, sepan detectar y comunicar anomalías.</w:t>
      </w:r>
    </w:p>
    <w:p w:rsidR="00B71CAB" w:rsidRPr="00B71CAB" w:rsidRDefault="0073054A"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alcanzar este objetivo, vamos en primer lugar a definir juntos precisamente lo que se entiende por «anomalía», por qué es importante comunicarlas, a continuación, veremos la herramienta de reporting para comunicarlas y hacer su seguimiento. </w:t>
      </w:r>
    </w:p>
    <w:p w:rsidR="006660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Asegurarse de que el contenido les queda claro a todos.</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Responder a las posibles preguntas.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00:05</w:t>
      </w:r>
    </w:p>
    <w:p w:rsidR="00B500EF" w:rsidRDefault="00B500EF" w:rsidP="006660AB">
      <w:pPr>
        <w:pStyle w:val="Corps"/>
        <w:spacing w:after="120"/>
        <w:rPr>
          <w:rFonts w:ascii="Arial" w:hAnsi="Arial" w:cs="Arial"/>
          <w:bCs/>
          <w:color w:val="353535"/>
        </w:rPr>
      </w:pP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1:</w:t>
      </w:r>
      <w:r>
        <w:rPr>
          <w:rFonts w:ascii="Arial" w:cs="Arial" w:hAnsi="Arial"/>
          <w:color w:val="000000"/>
          <w:sz w:val="22"/>
          <w:szCs w:val="22"/>
          <w:lang w:val="es"/>
          <w:b w:val="0"/>
          <w:bCs w:val="0"/>
          <w:i w:val="0"/>
          <w:iCs w:val="0"/>
          <w:u w:val="none"/>
          <w:vertAlign w:val="baseline"/>
          <w:rtl w:val="0"/>
        </w:rPr>
        <w:t xml:space="preserve"> </w:t>
      </w:r>
    </w:p>
    <w:p w:rsidR="00F65289" w:rsidRPr="00B71CAB"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 lo que es una anomalía, y que las anomalías son los elementos activadores/las causas potenciales de los cuasi accidentes y accidentes.</w:t>
      </w:r>
    </w:p>
    <w:p w:rsidR="00F65289" w:rsidRDefault="00F65289" w:rsidP="006660AB">
      <w:pPr>
        <w:pStyle w:val="Corps"/>
        <w:spacing w:after="120"/>
        <w:rPr>
          <w:rFonts w:ascii="Arial" w:hAnsi="Arial" w:cs="Arial"/>
          <w:bCs/>
          <w:color w:val="353535"/>
        </w:rPr>
      </w:pPr>
    </w:p>
    <w:p w:rsidR="00B71CAB" w:rsidRPr="00221914" w:rsidRDefault="00BE4E5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s"/>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1830070</wp:posOffset>
            </wp:positionH>
            <wp:positionV relativeFrom="paragraph">
              <wp:posOffset>443230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s"/>
          <w:b w:val="0"/>
          <w:bCs w:val="0"/>
          <w:i w:val="0"/>
          <w:iCs w:val="0"/>
          <w:u w:val="none"/>
          <w:vertAlign w:val="baseline"/>
          <w:rtl w:val="0"/>
        </w:rPr>
        <w:t xml:space="preserve">Les propongo comenzar con un vídeo que explica lo que es una anomalía. También verán las graves consecuencias que solo puede causar una confluencia de anomalías.</w:t>
      </w:r>
    </w:p>
    <w:p w:rsidR="00B71CAB" w:rsidRPr="00221914" w:rsidRDefault="00B71CAB"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Proyectar la diapositiva 3 (vídeo de 3 minutos).</w:t>
      </w:r>
    </w:p>
    <w:p w:rsidR="004706A6"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D4CBA" w:rsidRPr="00221914" w:rsidRDefault="004706A6"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s"/>
          <w:b w:val="1"/>
          <w:bCs w:val="1"/>
          <w:i w:val="0"/>
          <w:iCs w:val="0"/>
          <w:u w:val="none"/>
          <w:vertAlign w:val="baseline"/>
          <w:rtl w:val="0"/>
        </w:rPr>
        <w:t xml:space="preserve">Una vez terminada la película, pedir a los participantes que anoten su respuesta a la siguiente pregunta: </w:t>
      </w:r>
    </w:p>
    <w:p w:rsidR="00CD4CBA" w:rsidRPr="00221914" w:rsidRDefault="00221914" w:rsidP="00CD4CBA">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¿Qué retienen de la relación entre el número de anomalías y la pirámide de Bird?</w:t>
      </w:r>
    </w:p>
    <w:p w:rsidR="00E81635" w:rsidRPr="00221914" w:rsidRDefault="00E81635" w:rsidP="00E81635">
      <w:pPr>
        <w:pStyle w:val="Formatlibre"/>
        <w:rPr>
          <w:rFonts w:asciiTheme="minorHAnsi" w:hAnsiTheme="minorHAnsi" w:cstheme="minorHAnsi"/>
          <w:b/>
          <w:sz w:val="20"/>
          <w:szCs w:val="20"/>
        </w:rPr>
      </w:pPr>
    </w:p>
    <w:p w:rsidR="00CD4CBA" w:rsidRPr="00221914" w:rsidRDefault="00CD4CBA" w:rsidP="00CD4CBA">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Empezar una ronda de intervenciones para que cada participante dé su respuesta a las dos preguntas.</w:t>
      </w:r>
    </w:p>
    <w:p w:rsidR="00E04E9D" w:rsidRPr="00221914" w:rsidRDefault="00E04E9D" w:rsidP="00CD4CBA">
      <w:pPr>
        <w:pStyle w:val="Formatlibre"/>
        <w:ind w:left="2835"/>
        <w:rPr>
          <w:rFonts w:asciiTheme="minorHAnsi" w:hAnsiTheme="minorHAnsi" w:cstheme="minorHAnsi"/>
          <w:b/>
          <w:sz w:val="20"/>
          <w:szCs w:val="20"/>
        </w:rPr>
      </w:pPr>
    </w:p>
    <w:p w:rsidR="006F22D4" w:rsidRPr="00221914" w:rsidRDefault="00CD4CBA" w:rsidP="00221914">
      <w:pPr>
        <w:pStyle w:val="Formatlibre"/>
        <w:ind w:left="2835"/>
        <w:jc w:val="both"/>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Al final de la ronda de intervenciones, hacer una síntesis: cuanto más importante es el número de anomalías, más probable es que se produzca un accidente grave. </w:t>
      </w:r>
      <w:r>
        <w:rPr>
          <w:rFonts w:asciiTheme="minorHAnsi" w:cstheme="minorHAnsi" w:hAnsiTheme="minorHAnsi"/>
          <w:sz w:val="20"/>
          <w:szCs w:val="20"/>
          <w:lang w:val="es"/>
          <w:b w:val="1"/>
          <w:bCs w:val="1"/>
          <w:i w:val="0"/>
          <w:iCs w:val="0"/>
          <w:u w:val="none"/>
          <w:vertAlign w:val="baseline"/>
          <w:rtl w:val="0"/>
        </w:rPr>
        <w:t xml:space="preserve">De este modo, al detectar y tratar las anomalías desde su aparición, hay una oportunidad de que no acabe en accidente grave.</w:t>
      </w:r>
    </w:p>
    <w:p w:rsidR="00E04E9D" w:rsidRPr="00221914" w:rsidRDefault="00E04E9D" w:rsidP="00E04E9D">
      <w:pPr>
        <w:pStyle w:val="Formatlibre"/>
        <w:ind w:left="2835"/>
        <w:rPr>
          <w:rFonts w:asciiTheme="minorHAnsi" w:hAnsiTheme="minorHAnsi" w:cstheme="minorHAnsi"/>
          <w:b/>
          <w:sz w:val="20"/>
          <w:szCs w:val="20"/>
        </w:rPr>
      </w:pPr>
    </w:p>
    <w:p w:rsidR="001A0E17" w:rsidRPr="00221914" w:rsidRDefault="001A0E17" w:rsidP="001A0E1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00:20</w:t>
      </w:r>
    </w:p>
    <w:p w:rsidR="001A0E17" w:rsidRPr="00221914" w:rsidRDefault="001A0E17"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Pr="00221914" w:rsidRDefault="00D427B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Intentemos especificar este concepto de anomalía. ¿Quién querría darme una definición? ¿Y la diferencia con un cuasi accidente?</w:t>
      </w:r>
    </w:p>
    <w:p w:rsidR="00D427B3" w:rsidRDefault="00C37D4B"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Darle las gracias al voluntario y pedirles a los demás participantes que precisen la definición si lo desean o en caso necesario.</w:t>
      </w:r>
    </w:p>
    <w:p w:rsidR="00D73187" w:rsidRDefault="00D73187" w:rsidP="00D427B3">
      <w:pPr>
        <w:pStyle w:val="Formatlibre"/>
        <w:ind w:left="2835"/>
        <w:rPr>
          <w:rFonts w:asciiTheme="minorHAnsi" w:hAnsiTheme="minorHAnsi" w:cstheme="minorHAnsi"/>
          <w:b/>
          <w:sz w:val="20"/>
          <w:szCs w:val="20"/>
        </w:rPr>
      </w:pPr>
    </w:p>
    <w:p w:rsidR="00C37D4B" w:rsidRDefault="002A5085"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A continuación, poner la diapositiva 4 y pedirle a un voluntario que lea las definiciones.</w:t>
      </w:r>
    </w:p>
    <w:p w:rsidR="00D73187" w:rsidRDefault="00D73187"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Pedirles a los participantes que den ejemplos de anomalías del ámbito profesional o no.</w:t>
      </w:r>
    </w:p>
    <w:p w:rsidR="007537C7" w:rsidRDefault="007537C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Si fuera necesario, dar varios.</w:t>
      </w:r>
    </w:p>
    <w:p w:rsidR="00221914" w:rsidRDefault="00221914" w:rsidP="00D427B3">
      <w:pPr>
        <w:pStyle w:val="Formatlibre"/>
        <w:ind w:left="2835"/>
        <w:rPr>
          <w:rFonts w:asciiTheme="minorHAnsi" w:hAnsiTheme="minorHAnsi" w:cstheme="minorHAnsi"/>
          <w:b/>
          <w:sz w:val="20"/>
          <w:szCs w:val="20"/>
        </w:rPr>
      </w:pP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Dejar expresarse a cada participante y, una vez que haya dado su anomalía, preguntar si se trata efectivamente de una anomalía.</w:t>
      </w:r>
    </w:p>
    <w:p w:rsidR="00D73187" w:rsidRDefault="00D73187" w:rsidP="00D427B3">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(como moderador, esté atento al hecho de que si hay consecuencias reales, no es una anomalía).</w:t>
      </w:r>
    </w:p>
    <w:p w:rsidR="00533CE2" w:rsidRDefault="00533CE2" w:rsidP="00533CE2">
      <w:pPr>
        <w:pStyle w:val="Formatlibre"/>
        <w:rPr>
          <w:rFonts w:asciiTheme="minorHAnsi" w:hAnsiTheme="minorHAnsi" w:cstheme="minorHAnsi"/>
          <w:b/>
          <w:sz w:val="20"/>
          <w:szCs w:val="20"/>
        </w:rPr>
      </w:pPr>
    </w:p>
    <w:p w:rsidR="005A4490" w:rsidRDefault="001A0E17" w:rsidP="00533CE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 las gracias, luego poner a continuación la diapositiva 5 (pirámide) y pedirle a un voluntario que haga una síntesis de las anomalías:</w:t>
      </w:r>
    </w:p>
    <w:p w:rsidR="00533CE2" w:rsidRPr="00533CE2" w:rsidRDefault="00533CE2" w:rsidP="00533CE2">
      <w:pPr>
        <w:pStyle w:val="Formatlibre"/>
        <w:ind w:left="2835"/>
        <w:rPr>
          <w:rFonts w:asciiTheme="minorHAnsi" w:hAnsiTheme="minorHAnsi" w:cstheme="minorHAnsi"/>
          <w:b/>
          <w:sz w:val="20"/>
          <w:szCs w:val="20"/>
        </w:rPr>
      </w:pPr>
    </w:p>
    <w:p w:rsidR="00262987" w:rsidRPr="00221914" w:rsidRDefault="00262987" w:rsidP="005D3F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Ven las anomalías en la parte de abajo de la pirámide. A guisa de resumen, ¿qué pueden decir sobre este concepto de anomalía?</w:t>
      </w:r>
    </w:p>
    <w:p w:rsidR="00262987" w:rsidRPr="00B019CB" w:rsidRDefault="00262987" w:rsidP="00D427B3">
      <w:pPr>
        <w:pStyle w:val="Formatlibre"/>
        <w:ind w:left="2835"/>
        <w:rPr>
          <w:rFonts w:asciiTheme="minorHAnsi" w:hAnsiTheme="minorHAnsi" w:cstheme="minorHAnsi"/>
          <w:b/>
          <w:sz w:val="20"/>
          <w:szCs w:val="20"/>
        </w:rPr>
        <w:bidi w:val="0"/>
      </w:pPr>
      <w:r>
        <w:rPr>
          <w:rFonts w:asciiTheme="minorHAnsi" w:hAnsiTheme="minorHAnsi"/>
          <w:sz w:val="20"/>
          <w:szCs w:val="20"/>
          <w:lang w:val="es"/>
          <w:b w:val="1"/>
          <w:bCs w:val="1"/>
          <w:i w:val="0"/>
          <w:iCs w:val="0"/>
          <w:u w:val="none"/>
          <w:vertAlign w:val="baseline"/>
          <w:rtl w:val="0"/>
        </w:rPr>
        <w:t xml:space="preserve">Ayudar a los participantes de modo que ellos mismos lleguen a la conclusión de que </w:t>
      </w:r>
      <w:r>
        <w:rPr>
          <w:rFonts w:ascii="Arial" w:hAnsi="Arial"/>
          <w:sz w:val="20"/>
          <w:szCs w:val="20"/>
          <w:lang w:val="es"/>
          <w:b w:val="1"/>
          <w:bCs w:val="1"/>
          <w:i w:val="0"/>
          <w:iCs w:val="0"/>
          <w:u w:val="none"/>
          <w:vertAlign w:val="baseline"/>
          <w:rtl w:val="0"/>
        </w:rPr>
        <w:t xml:space="preserve">cuantas más anomalías se detecten, menos pueden acumularse hasta llegar al accidente.</w:t>
      </w:r>
    </w:p>
    <w:p w:rsidR="00262987" w:rsidRDefault="00262987" w:rsidP="00D427B3">
      <w:pPr>
        <w:pStyle w:val="Formatlibre"/>
        <w:ind w:left="2835"/>
        <w:rPr>
          <w:rFonts w:asciiTheme="minorHAnsi" w:hAnsiTheme="minorHAnsi" w:cstheme="minorHAnsi"/>
          <w:b/>
          <w:sz w:val="20"/>
          <w:szCs w:val="20"/>
        </w:rPr>
      </w:pPr>
    </w:p>
    <w:p w:rsidR="00D427B3" w:rsidRPr="000B4A32" w:rsidRDefault="000B4A32" w:rsidP="000B4A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b/>
          <w:bCs/>
          <w:color w:val="000000"/>
          <w:sz w:val="22"/>
          <w:szCs w:val="22"/>
        </w:rPr>
        <w:bidi w:val="0"/>
      </w:pPr>
      <w:r>
        <w:rPr>
          <w:rFonts w:ascii="Arial" w:hAnsi="Arial"/>
          <w:color w:val="000000"/>
          <w:sz w:val="20"/>
          <w:szCs w:val="20"/>
          <w:lang w:val="es"/>
          <w:b w:val="0"/>
          <w:bCs w:val="0"/>
          <w:i w:val="0"/>
          <w:iCs w:val="0"/>
          <w:u w:val="none"/>
          <w:vertAlign w:val="baseline"/>
          <w:rtl w:val="0"/>
        </w:rPr>
        <w:tab/>
      </w:r>
      <w:r>
        <w:rPr>
          <w:rFonts w:ascii="Arial" w:hAnsi="Arial"/>
          <w:color w:val="000000"/>
          <w:sz w:val="20"/>
          <w:szCs w:val="20"/>
          <w:lang w:val="es"/>
          <w:b w:val="0"/>
          <w:bCs w:val="0"/>
          <w:i w:val="0"/>
          <w:iCs w:val="0"/>
          <w:u w:val="none"/>
          <w:vertAlign w:val="baseline"/>
          <w:rtl w:val="0"/>
        </w:rPr>
        <w:tab/>
      </w:r>
      <w:r>
        <w:rPr>
          <w:rFonts w:ascii="Arial" w:hAnsi="Arial"/>
          <w:color w:val="000000"/>
          <w:sz w:val="20"/>
          <w:szCs w:val="20"/>
          <w:lang w:val="es"/>
          <w:b w:val="0"/>
          <w:bCs w:val="0"/>
          <w:i w:val="0"/>
          <w:iCs w:val="0"/>
          <w:u w:val="none"/>
          <w:vertAlign w:val="baseline"/>
          <w:rtl w:val="0"/>
        </w:rPr>
        <w:tab/>
      </w:r>
      <w:r>
        <w:rPr>
          <w:rFonts w:ascii="Arial" w:hAnsi="Arial"/>
          <w:color w:val="000000"/>
          <w:sz w:val="20"/>
          <w:szCs w:val="20"/>
          <w:lang w:val="es"/>
          <w:b w:val="0"/>
          <w:bCs w:val="0"/>
          <w:i w:val="0"/>
          <w:iCs w:val="0"/>
          <w:u w:val="none"/>
          <w:vertAlign w:val="baseline"/>
          <w:rtl w:val="0"/>
        </w:rPr>
        <w:tab/>
      </w:r>
      <w:r>
        <w:rPr>
          <w:rFonts w:ascii="Arial" w:hAnsi="Arial"/>
          <w:color w:val="000000"/>
          <w:sz w:val="22"/>
          <w:szCs w:val="22"/>
          <w:lang w:val="es"/>
          <w:b w:val="1"/>
          <w:bCs w:val="1"/>
          <w:i w:val="0"/>
          <w:iCs w:val="0"/>
          <w:u w:val="none"/>
          <w:vertAlign w:val="baseline"/>
          <w:rtl w:val="0"/>
        </w:rPr>
        <w:t xml:space="preserve">10 min</w:t>
      </w:r>
      <w:r>
        <w:rPr>
          <w:rFonts w:ascii="Arial" w:hAnsi="Arial"/>
          <w:color w:val="000000"/>
          <w:sz w:val="22"/>
          <w:szCs w:val="22"/>
          <w:lang w:val="es"/>
          <w:b w:val="0"/>
          <w:bCs w:val="0"/>
          <w:i w:val="0"/>
          <w:iCs w:val="0"/>
          <w:u w:val="none"/>
          <w:vertAlign w:val="baseline"/>
          <w:rtl w:val="0"/>
        </w:rPr>
        <w:tab/>
      </w:r>
      <w:r>
        <w:rPr>
          <w:rFonts w:ascii="Arial" w:hAnsi="Arial"/>
          <w:color w:val="000000"/>
          <w:sz w:val="22"/>
          <w:szCs w:val="22"/>
          <w:lang w:val="es"/>
          <w:b w:val="0"/>
          <w:bCs w:val="0"/>
          <w:i w:val="0"/>
          <w:iCs w:val="0"/>
          <w:u w:val="none"/>
          <w:vertAlign w:val="baseline"/>
          <w:rtl w:val="0"/>
        </w:rPr>
        <w:tab/>
      </w:r>
      <w:r>
        <w:rPr>
          <w:rFonts w:ascii="Arial" w:hAnsi="Arial"/>
          <w:color w:val="000000"/>
          <w:sz w:val="22"/>
          <w:szCs w:val="22"/>
          <w:lang w:val="es"/>
          <w:b w:val="0"/>
          <w:bCs w:val="0"/>
          <w:i w:val="0"/>
          <w:iCs w:val="0"/>
          <w:u w:val="none"/>
          <w:vertAlign w:val="baseline"/>
          <w:rtl w:val="0"/>
        </w:rPr>
        <w:tab/>
      </w:r>
      <w:r>
        <w:rPr>
          <w:rFonts w:ascii="Arial" w:hAnsi="Arial"/>
          <w:color w:val="000000"/>
          <w:sz w:val="22"/>
          <w:szCs w:val="22"/>
          <w:lang w:val="es"/>
          <w:b w:val="0"/>
          <w:bCs w:val="0"/>
          <w:i w:val="0"/>
          <w:iCs w:val="0"/>
          <w:u w:val="none"/>
          <w:vertAlign w:val="baseline"/>
          <w:rtl w:val="0"/>
        </w:rPr>
        <w:tab/>
      </w:r>
      <w:r>
        <w:rPr>
          <w:rFonts w:ascii="Arial" w:hAnsi="Arial"/>
          <w:color w:val="000000"/>
          <w:sz w:val="22"/>
          <w:szCs w:val="22"/>
          <w:lang w:val="es"/>
          <w:b w:val="0"/>
          <w:bCs w:val="0"/>
          <w:i w:val="0"/>
          <w:iCs w:val="0"/>
          <w:u w:val="none"/>
          <w:vertAlign w:val="baseline"/>
          <w:rtl w:val="0"/>
        </w:rPr>
        <w:tab/>
      </w:r>
      <w:r>
        <w:rPr>
          <w:rFonts w:ascii="Arial" w:hAnsi="Arial"/>
          <w:color w:val="000000"/>
          <w:sz w:val="22"/>
          <w:szCs w:val="22"/>
          <w:lang w:val="es"/>
          <w:b w:val="1"/>
          <w:bCs w:val="1"/>
          <w:i w:val="0"/>
          <w:iCs w:val="0"/>
          <w:u w:val="none"/>
          <w:vertAlign w:val="baseline"/>
          <w:rtl w:val="0"/>
        </w:rPr>
        <w:t xml:space="preserve">00:30</w:t>
      </w:r>
    </w:p>
    <w:p w:rsidR="002819FD" w:rsidRDefault="002819FD" w:rsidP="002819F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Ahora que sabemos lo que es una anomalía, les propongo un ejercicio. Vamos a intentar determinar lo que son las anomalías, cuasi accidentes y accidentes en estos ejemplos dados.</w:t>
      </w:r>
    </w:p>
    <w:p w:rsidR="002819FD" w:rsidRDefault="008128A9"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Poner la diapositiva 6.</w:t>
      </w:r>
    </w:p>
    <w:p w:rsidR="00221914" w:rsidRDefault="00221914" w:rsidP="002819FD">
      <w:pPr>
        <w:pStyle w:val="Formatlibre"/>
        <w:ind w:left="2835"/>
        <w:rPr>
          <w:rFonts w:asciiTheme="minorHAnsi" w:hAnsiTheme="minorHAnsi" w:cstheme="minorHAnsi"/>
          <w:b/>
          <w:sz w:val="20"/>
          <w:szCs w:val="20"/>
        </w:rPr>
      </w:pPr>
    </w:p>
    <w:p w:rsidR="002819FD" w:rsidRDefault="002819FD" w:rsidP="002819FD">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Invitar a un voluntario a que lea la situación y preguntarles a los otros cuál es la anomalía, el cuasi accidente y el accidente / incidente (Ejemplo 1: cuasi accidente, anomalía, incidente, ejemplo 2: cuasi accidente, incidente, anomalía).</w:t>
      </w:r>
    </w:p>
    <w:p w:rsidR="002819FD" w:rsidRDefault="002819FD" w:rsidP="002819FD">
      <w:pPr>
        <w:pStyle w:val="Formatlibre"/>
        <w:ind w:left="2835"/>
        <w:rPr>
          <w:rFonts w:asciiTheme="minorHAnsi" w:hAnsiTheme="minorHAnsi" w:cstheme="minorHAnsi"/>
          <w:b/>
          <w:sz w:val="20"/>
          <w:szCs w:val="20"/>
        </w:rPr>
      </w:pPr>
    </w:p>
    <w:p w:rsidR="002819FD" w:rsidRDefault="002819FD"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Poner a continuación la diapositiva 7 y pedirles a los participantes que determinen cuál es la anomalía en cada una de las fotografías (la boca mal cerrada, la duriente (¿de dónde viene?), la caja eléctrica mal fijada)</w:t>
      </w:r>
    </w:p>
    <w:p w:rsidR="002819FD" w:rsidRDefault="002819FD" w:rsidP="00D53798">
      <w:pPr>
        <w:pStyle w:val="Formatlibre"/>
        <w:ind w:left="2835"/>
        <w:rPr>
          <w:rFonts w:asciiTheme="minorHAnsi" w:hAnsiTheme="minorHAnsi" w:cstheme="minorHAnsi"/>
          <w:b/>
          <w:sz w:val="20"/>
          <w:szCs w:val="20"/>
        </w:rPr>
      </w:pPr>
    </w:p>
    <w:p w:rsidR="006F7F3E" w:rsidRDefault="00196BA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Les propongo otro ejercicio en forma de juego. Vamos a intentar vincular cada una de las anomalías de una situación a la regla de oro correspondiente.</w:t>
      </w:r>
    </w:p>
    <w:p w:rsidR="00403AEF" w:rsidRPr="00403AEF" w:rsidRDefault="00506514" w:rsidP="00403AE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Poner la diapositiva 8. </w:t>
      </w:r>
      <w:r>
        <w:rPr>
          <w:rFonts w:asciiTheme="minorHAnsi" w:cstheme="minorHAnsi" w:hAnsiTheme="minorHAnsi"/>
          <w:sz w:val="20"/>
          <w:szCs w:val="20"/>
          <w:lang w:val="es"/>
          <w:b w:val="1"/>
          <w:bCs w:val="1"/>
          <w:i w:val="0"/>
          <w:iCs w:val="0"/>
          <w:u w:val="none"/>
          <w:vertAlign w:val="baseline"/>
          <w:rtl w:val="0"/>
        </w:rPr>
        <w:t xml:space="preserve">Pedirles a los participantes que describan las 10 anomalías que encuentran y determinar con qué regla de oro está relacionada cada una. (la solución y su número aparecen al hacer clic)</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Lectura de sms -&gt; Regla de oro N.°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Mala postura -&gt; Regla de oro N.° 3</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Montón demasiado cerca de la zanja -&gt; Regla de oro N.° 9 y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Prohibición de entrar en el tanque -&gt; Regla de oro N.° 8</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Sin cinturón de seguridad -&gt; Regla de oro N.° 2</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Persona debajo de la carga -&gt; Regla de oro N.° 6 y 1</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Sin cuerda para guiar la carga -&gt; Regla de oro N.°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Eslingas no adecuadas para la carga -&gt; Regla de oro N.°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Señalización inadecuada</w:t>
      </w:r>
      <w:r>
        <w:rPr>
          <w:rFonts w:asciiTheme="minorHAnsi" w:cstheme="minorHAnsi" w:hAnsiTheme="minorHAnsi"/>
          <w:sz w:val="20"/>
          <w:szCs w:val="20"/>
          <w:lang w:val="es"/>
          <w:b w:val="0"/>
          <w:bCs w:val="0"/>
          <w:i w:val="0"/>
          <w:iCs w:val="0"/>
          <w:u w:val="none"/>
          <w:vertAlign w:val="baseline"/>
          <w:rtl w:val="0"/>
        </w:rPr>
        <w:t xml:space="preserve"> </w:t>
      </w:r>
      <w:r>
        <w:rPr>
          <w:rFonts w:asciiTheme="minorHAnsi" w:cstheme="minorHAnsi" w:hAnsiTheme="minorHAnsi"/>
          <w:sz w:val="20"/>
          <w:szCs w:val="20"/>
          <w:lang w:val="es"/>
          <w:b w:val="1"/>
          <w:bCs w:val="1"/>
          <w:i w:val="0"/>
          <w:iCs w:val="0"/>
          <w:u w:val="none"/>
          <w:vertAlign w:val="baseline"/>
          <w:rtl w:val="0"/>
        </w:rPr>
        <w:t xml:space="preserve">-&gt; Regla de oro N.° 6</w:t>
      </w:r>
    </w:p>
    <w:p w:rsidR="00403AEF" w:rsidRPr="00403AEF" w:rsidRDefault="00403AEF" w:rsidP="00403AEF">
      <w:pPr>
        <w:pStyle w:val="Formatlibre"/>
        <w:numPr>
          <w:ilvl w:val="0"/>
          <w:numId w:val="31"/>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Falta el estabilizador -&gt; Regla de oro N.° 6</w:t>
      </w:r>
    </w:p>
    <w:p w:rsidR="00206937" w:rsidRDefault="00206937" w:rsidP="00D121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rPr>
      </w:pPr>
    </w:p>
    <w:p w:rsidR="00206937" w:rsidRDefault="00EB0402" w:rsidP="0020693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00:40</w:t>
      </w:r>
    </w:p>
    <w:p w:rsidR="00221914" w:rsidRDefault="00221914"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concluir con este concepto de anomalía, pasemos concretamente a cómo se traduce o puede traducirse para ustedes.</w:t>
      </w:r>
    </w:p>
    <w:p w:rsidR="00C769BC" w:rsidRDefault="00C769BC" w:rsidP="006A44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Voy a dejarles 5 minutos para anotar sus respuestas a las 3 preguntas. Haremos a continuación una ronda de intervenciones para que cada uno nos dé sus respuestas y explique lo que le motiva a dar estas respuestas. Estas son las 3 preguntas:</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En su vida diaria, ¿qué hacen cuando constatan una anomalía (en casa, etc.)?</w:t>
      </w:r>
    </w:p>
    <w:p w:rsidR="00C769BC" w:rsidRPr="002E271E"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¿Pueden citar un accidente o cuasi accidente que hayan vivido y del que hayan aprendido alguna lección?</w:t>
      </w:r>
    </w:p>
    <w:p w:rsidR="00C769BC" w:rsidRPr="00BB5778" w:rsidRDefault="006A44C3" w:rsidP="00BB5778">
      <w:pPr>
        <w:pStyle w:val="Paragraphedeliste"/>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42" w:hanging="227"/>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¿Qué lecciones extraen de estos debates, cómo se imaginan que las aplicarán a su futuro puesto?</w:t>
      </w:r>
    </w:p>
    <w:p w:rsidR="00A84263" w:rsidRDefault="00B8405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Anotar las 3 preguntas en la pizarra.</w:t>
      </w:r>
    </w:p>
    <w:p w:rsidR="00A84263" w:rsidRDefault="00A8426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Dejar tiempo para reflexionar.</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Pedirle a un voluntario que empiece la ronda de intervenciones.</w:t>
      </w:r>
    </w:p>
    <w:p w:rsidR="00C769BC" w:rsidRDefault="00C769BC"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Fomentar el debate entre participantes</w:t>
      </w:r>
    </w:p>
    <w:p w:rsidR="00D53798" w:rsidRPr="000B4A32" w:rsidRDefault="00C769BC" w:rsidP="000B4A32">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Darle las gracias a cada uno de los participantes por sus respuestas.</w:t>
      </w:r>
    </w:p>
    <w:p w:rsidR="00BB5778" w:rsidRDefault="00BB5778"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01:00</w:t>
      </w:r>
    </w:p>
    <w:p w:rsidR="00373544" w:rsidRDefault="00373544" w:rsidP="00BB57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pPr>
    </w:p>
    <w:p w:rsidR="009C4818" w:rsidRDefault="009C4818" w:rsidP="000B4A32">
      <w:pPr>
        <w:pStyle w:val="Formatlibre"/>
        <w:rPr>
          <w:rFonts w:asciiTheme="minorHAnsi" w:hAnsiTheme="minorHAnsi" w:cstheme="minorHAnsi"/>
          <w:b/>
          <w:sz w:val="20"/>
          <w:szCs w:val="20"/>
        </w:rPr>
      </w:pPr>
    </w:p>
    <w:p w:rsidR="00373544" w:rsidRPr="00332C8F" w:rsidRDefault="00373544" w:rsidP="0037354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Secuencia 2:</w:t>
      </w:r>
      <w:r>
        <w:rPr>
          <w:rFonts w:ascii="Arial" w:cs="Arial" w:hAnsi="Arial"/>
          <w:color w:val="000000"/>
          <w:sz w:val="22"/>
          <w:szCs w:val="22"/>
          <w:lang w:val="es"/>
          <w:b w:val="0"/>
          <w:bCs w:val="0"/>
          <w:i w:val="0"/>
          <w:iCs w:val="0"/>
          <w:u w:val="none"/>
          <w:vertAlign w:val="baseline"/>
          <w:rtl w:val="0"/>
        </w:rPr>
        <w:t xml:space="preserve"> </w:t>
      </w:r>
    </w:p>
    <w:p w:rsidR="00373544" w:rsidRPr="00ED2C20" w:rsidRDefault="00373544" w:rsidP="00373544">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s"/>
          <w:b w:val="1"/>
          <w:bCs w:val="1"/>
          <w:i w:val="1"/>
          <w:iCs w:val="1"/>
          <w:u w:val="none"/>
          <w:vertAlign w:val="baseline"/>
          <w:rtl w:val="0"/>
        </w:rPr>
        <w:t xml:space="preserve">El objetivo de la secuencia: </w:t>
      </w:r>
      <w:r>
        <w:rPr>
          <w:rFonts w:ascii="Arial" w:cs="Arial" w:hAnsi="Arial"/>
          <w:color w:val="A6A6A6" w:themeColor="background1" w:themeShade="A6"/>
          <w:sz w:val="22"/>
          <w:szCs w:val="22"/>
          <w:lang w:val="es"/>
          <w:b w:val="0"/>
          <w:bCs w:val="0"/>
          <w:i w:val="1"/>
          <w:iCs w:val="1"/>
          <w:u w:val="none"/>
          <w:vertAlign w:val="baseline"/>
          <w:rtl w:val="0"/>
        </w:rPr>
        <w:t xml:space="preserve">los participantes han entendido:</w:t>
      </w:r>
      <w:r>
        <w:rPr>
          <w:rFonts w:ascii="Arial" w:cs="Arial" w:hAnsi="Arial"/>
          <w:color w:val="A6A6A6" w:themeColor="background1" w:themeShade="A6"/>
          <w:sz w:val="22"/>
          <w:szCs w:val="22"/>
          <w:lang w:val="es"/>
          <w:b w:val="0"/>
          <w:bCs w:val="0"/>
          <w:i w:val="0"/>
          <w:iCs w:val="0"/>
          <w:u w:val="none"/>
          <w:vertAlign w:val="baseline"/>
          <w:rtl w:val="0"/>
        </w:rPr>
        <w:br w:type="textWrapping"/>
      </w:r>
      <w:r>
        <w:rPr>
          <w:rFonts w:ascii="Arial" w:cs="Arial" w:hAnsi="Arial"/>
          <w:color w:val="A6A6A6" w:themeColor="background1" w:themeShade="A6"/>
          <w:sz w:val="22"/>
          <w:szCs w:val="22"/>
          <w:lang w:val="es"/>
          <w:b w:val="0"/>
          <w:bCs w:val="0"/>
          <w:i w:val="1"/>
          <w:iCs w:val="1"/>
          <w:u w:val="none"/>
          <w:vertAlign w:val="baseline"/>
          <w:rtl w:val="0"/>
        </w:rPr>
        <w:t xml:space="preserve">- que un accidente mayor siempre se debe a una secuencia o una confluencia de anomalías. </w:t>
      </w:r>
    </w:p>
    <w:p w:rsidR="009C4818" w:rsidRPr="004A67F5" w:rsidRDefault="00AE2265" w:rsidP="004A67F5">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s"/>
          <w:b w:val="0"/>
          <w:bCs w:val="0"/>
          <w:i w:val="1"/>
          <w:iCs w:val="1"/>
          <w:u w:val="none"/>
          <w:vertAlign w:val="baseline"/>
          <w:rtl w:val="0"/>
        </w:rPr>
        <w:t xml:space="preserve">- que existe una herramienta para comunicar las anomalías para registrarlas y tratarlas.</w:t>
      </w:r>
    </w:p>
    <w:p w:rsid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A67F5" w:rsidRPr="00577800" w:rsidRDefault="00577800" w:rsidP="005778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Ahora vamos a ver que una secuencia de anomalías puede generar una grave catástrofe.</w:t>
      </w:r>
    </w:p>
    <w:p w:rsidR="008C706D"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Poner el vídeo de la diapositiva 9.</w:t>
      </w:r>
    </w:p>
    <w:p w:rsidR="007F7F45" w:rsidRDefault="008C706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Detener al cabo de 10 minutos, luego pedirles a los participantes que anoten sus respuestas a las siguientes preguntas:</w:t>
      </w:r>
    </w:p>
    <w:p w:rsid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¿Qué anomalías han detectado?</w:t>
      </w:r>
    </w:p>
    <w:p w:rsidR="007F7F45" w:rsidRPr="007F7F45" w:rsidRDefault="008C706D" w:rsidP="007F7F45">
      <w:pPr>
        <w:pStyle w:val="Formatlibre"/>
        <w:numPr>
          <w:ilvl w:val="0"/>
          <w:numId w:val="27"/>
        </w:numPr>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Con relación a estas anomalías, ¿qué podría haberse hecho para evitar este accidente?</w:t>
      </w:r>
    </w:p>
    <w:p w:rsidR="007F7F45" w:rsidRPr="007F7F45" w:rsidRDefault="007F7F45" w:rsidP="007F7F45">
      <w:pPr>
        <w:pStyle w:val="Formatlibre"/>
        <w:ind w:left="3195"/>
        <w:rPr>
          <w:rFonts w:asciiTheme="minorHAnsi" w:hAnsiTheme="minorHAnsi" w:cstheme="minorHAnsi"/>
          <w:b/>
          <w:sz w:val="20"/>
          <w:szCs w:val="20"/>
        </w:rPr>
      </w:pPr>
    </w:p>
    <w:p w:rsidR="004A67F5" w:rsidRDefault="00071853" w:rsidP="000B4A3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Dejar 5 minutos y luego pedirles a los participantes sus respuestas. </w:t>
      </w:r>
      <w:r>
        <w:rPr>
          <w:rFonts w:asciiTheme="minorHAnsi" w:cstheme="minorHAnsi" w:hAnsiTheme="minorHAnsi"/>
          <w:sz w:val="20"/>
          <w:szCs w:val="20"/>
          <w:lang w:val="es"/>
          <w:b w:val="1"/>
          <w:bCs w:val="1"/>
          <w:i w:val="0"/>
          <w:iCs w:val="0"/>
          <w:u w:val="none"/>
          <w:vertAlign w:val="baseline"/>
          <w:rtl w:val="0"/>
        </w:rPr>
        <w:t xml:space="preserve">Darles las gracias a los voluntarios</w:t>
      </w:r>
    </w:p>
    <w:p w:rsidR="004A67F5" w:rsidRDefault="004A67F5" w:rsidP="004A67F5">
      <w:pPr>
        <w:pStyle w:val="Formatlibre"/>
        <w:ind w:left="2835"/>
        <w:rPr>
          <w:rFonts w:asciiTheme="minorHAnsi" w:hAnsiTheme="minorHAnsi" w:cstheme="minorHAnsi"/>
          <w:b/>
          <w:sz w:val="20"/>
          <w:szCs w:val="20"/>
        </w:rPr>
      </w:pPr>
    </w:p>
    <w:p w:rsidR="00CB609A" w:rsidRDefault="00CB609A"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25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01:25</w:t>
      </w:r>
    </w:p>
    <w:p w:rsidR="004A67F5" w:rsidRPr="004A67F5" w:rsidRDefault="004A67F5" w:rsidP="000B4A32">
      <w:pPr>
        <w:pStyle w:val="Formatlibre"/>
        <w:rPr>
          <w:rFonts w:asciiTheme="minorHAnsi" w:hAnsiTheme="minorHAnsi" w:cstheme="minorHAnsi"/>
          <w:b/>
          <w:sz w:val="20"/>
          <w:szCs w:val="20"/>
        </w:rPr>
      </w:pPr>
    </w:p>
    <w:p w:rsidR="00071853" w:rsidRDefault="00071853"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Antes hemos visto que las anomalías pueden ser tanto la causa de incidentes sin gravedad, como la causa de los accidentes más graves. Es pues capital gestionar estas anomalías. Por «gestionar las anomalías», se entiende detectarlas, entenderlas, corregirlas, tenerlas en cuenta… Pero para que sea eficaz, implica que en primer lugar se informe de ellas sistemáticamente.</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Poner la diapositiva 10 y pedirle a un participante que lea en voz alta.</w:t>
      </w:r>
    </w:p>
    <w:p w:rsidR="004A67F5" w:rsidRDefault="004A67F5"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Una vez la lectura terminada, dele las gracias al lector y luego pídales a los otros participantes que hagan una síntesis.</w:t>
      </w:r>
    </w:p>
    <w:p w:rsidR="00DD5620" w:rsidRDefault="00DD5620" w:rsidP="004A67F5">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Especificar que la directiva se articula por rama.</w:t>
      </w:r>
    </w:p>
    <w:p w:rsidR="004A67F5" w:rsidRDefault="004A67F5" w:rsidP="004A67F5">
      <w:pPr>
        <w:pStyle w:val="Formatlibre"/>
        <w:ind w:left="2835"/>
        <w:rPr>
          <w:rFonts w:asciiTheme="minorHAnsi" w:hAnsiTheme="minorHAnsi" w:cstheme="minorHAnsi"/>
          <w:b/>
          <w:sz w:val="20"/>
          <w:szCs w:val="20"/>
        </w:rPr>
      </w:pPr>
    </w:p>
    <w:p w:rsidR="00FD3C88" w:rsidRDefault="00FD3C88" w:rsidP="00FD3C88">
      <w:pPr>
        <w:pStyle w:val="Formatlibre"/>
        <w:rPr>
          <w:rFonts w:ascii="Arial" w:eastAsia="Arial Unicode MS" w:hAnsi="Arial" w:cs="Arial"/>
          <w:color w:val="auto"/>
          <w:sz w:val="22"/>
          <w:szCs w:val="22"/>
        </w:rPr>
        <w:bidi w:val="0"/>
      </w:pPr>
      <w:r>
        <w:rPr>
          <w:rFonts w:ascii="Arial" w:cs="Arial" w:eastAsia="Arial Unicode MS" w:hAnsi="Arial"/>
          <w:color w:val="auto"/>
          <w:sz w:val="22"/>
          <w:szCs w:val="22"/>
          <w:lang w:val="es"/>
          <w:b w:val="0"/>
          <w:bCs w:val="0"/>
          <w:i w:val="0"/>
          <w:iCs w:val="0"/>
          <w:u w:val="none"/>
          <w:vertAlign w:val="baseline"/>
          <w:rtl w:val="0"/>
        </w:rPr>
        <w:t xml:space="preserve">La directiva implica que esta práctica sea común a todo el Grupo sea cual sea la actividad, la rama… También exige que haya una herramienta de reporting por rama. En nuestra rama, se llama:</w:t>
      </w:r>
    </w:p>
    <w:p w:rsidR="00FD3C88" w:rsidRDefault="00FD3C88" w:rsidP="00CB609A">
      <w:pPr>
        <w:pStyle w:val="Formatlibre"/>
        <w:ind w:left="2835"/>
        <w:rPr>
          <w:rFonts w:asciiTheme="minorHAnsi" w:hAnsiTheme="minorHAnsi" w:cstheme="minorHAnsi"/>
          <w:b/>
          <w:sz w:val="20"/>
          <w:szCs w:val="20"/>
        </w:rPr>
      </w:pPr>
    </w:p>
    <w:p w:rsidR="00FD3C88"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Presentar la diapositiva 11.</w:t>
      </w:r>
    </w:p>
    <w:p w:rsidR="00CB609A" w:rsidRDefault="00FD3C88"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Mostrar y explicar en líneas generales la herramienta de reporting de su rama. </w:t>
      </w:r>
      <w:r>
        <w:rPr>
          <w:rFonts w:asciiTheme="minorHAnsi" w:cstheme="minorHAnsi" w:hAnsiTheme="minorHAnsi"/>
          <w:sz w:val="20"/>
          <w:szCs w:val="20"/>
          <w:lang w:val="es"/>
          <w:b w:val="1"/>
          <w:bCs w:val="1"/>
          <w:i w:val="0"/>
          <w:iCs w:val="0"/>
          <w:u w:val="none"/>
          <w:vertAlign w:val="baseline"/>
          <w:rtl w:val="0"/>
        </w:rPr>
        <w:t xml:space="preserve">El propósito es que los participantes conozcan la herramienta de reporting de su rama.</w:t>
      </w:r>
    </w:p>
    <w:p w:rsidR="000F2F70" w:rsidRDefault="00893A7E"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Hacer algunas consultas, como, por ejemplo, una búsqueda de las últimas anomalías, del número de anomalías durante el último año y del seguimiento de algunas anomalías.</w:t>
      </w:r>
    </w:p>
    <w:p w:rsidR="009035D3" w:rsidRDefault="009035D3"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Para acabar, especificar el contacto designado, la persona a la que hay que dirigirse cuando se detecta una anomalía.</w:t>
      </w:r>
    </w:p>
    <w:p w:rsidR="00CB609A" w:rsidRDefault="00893A7E" w:rsidP="00CB60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10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01:35</w:t>
      </w:r>
    </w:p>
    <w:p w:rsidR="00CB609A" w:rsidRDefault="00CB609A" w:rsidP="009035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heme="minorHAnsi" w:eastAsia="Helvetica" w:hAnsiTheme="minorHAnsi" w:cstheme="minorHAnsi"/>
          <w:b/>
          <w:color w:val="000000"/>
          <w:sz w:val="20"/>
          <w:szCs w:val="20"/>
        </w:rPr>
      </w:pPr>
    </w:p>
    <w:p w:rsidR="005F4A8D" w:rsidRDefault="005F4A8D" w:rsidP="005F4A8D">
      <w:pPr>
        <w:pStyle w:val="Formatlibre"/>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Para concretar los elementos vistos hasta ahora, les propongo organizar una búsqueda de anomalías.</w:t>
      </w:r>
    </w:p>
    <w:p w:rsidR="005F4A8D" w:rsidRPr="005F4A8D" w:rsidRDefault="005F4A8D" w:rsidP="005F4A8D">
      <w:pPr>
        <w:pStyle w:val="Formatlibre"/>
        <w:rPr>
          <w:rFonts w:ascii="Arial" w:hAnsi="Arial" w:cs="Arial"/>
          <w:sz w:val="22"/>
          <w:szCs w:val="22"/>
        </w:rPr>
        <w:bidi w:val="0"/>
      </w:pPr>
      <w:r>
        <w:rPr>
          <w:rFonts w:ascii="Arial" w:cs="Arial" w:hAnsi="Arial"/>
          <w:sz w:val="22"/>
          <w:szCs w:val="22"/>
          <w:lang w:val="es"/>
          <w:b w:val="0"/>
          <w:bCs w:val="0"/>
          <w:i w:val="0"/>
          <w:iCs w:val="0"/>
          <w:u w:val="none"/>
          <w:vertAlign w:val="baseline"/>
          <w:rtl w:val="0"/>
        </w:rPr>
        <w:t xml:space="preserve">El objetivo es detectar el máximo de anomalías. Para ello, se pondrán en grupos de 2, recorrerán los pasillos y la planta (atención al EPI y normas de seguridad). Y analizaremos los datos aquí en 1 hora.</w:t>
      </w:r>
    </w:p>
    <w:p w:rsidR="005F4A8D" w:rsidRDefault="005F4A8D" w:rsidP="005F4A8D">
      <w:pPr>
        <w:pStyle w:val="Formatlibre"/>
        <w:rPr>
          <w:rFonts w:ascii="Arial" w:hAnsi="Arial" w:cs="Arial"/>
          <w:sz w:val="22"/>
          <w:szCs w:val="22"/>
        </w:rPr>
      </w:pPr>
    </w:p>
    <w:p w:rsidR="00B16CC7" w:rsidRDefault="00595912"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Distribuir las fichas de anomalías.</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Presentar la ficha de su rama con la diapositiva 12.</w:t>
      </w:r>
    </w:p>
    <w:p w:rsidR="007C72AD" w:rsidRDefault="007C72A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 algunas consignas para rellenarla y/o responder a las posibles preguntas sobre su utilización.</w:t>
      </w:r>
    </w:p>
    <w:p w:rsidR="00B16CC7" w:rsidRDefault="00B16CC7" w:rsidP="00B16CC7">
      <w:pPr>
        <w:pStyle w:val="Formatlibre"/>
        <w:ind w:left="2835"/>
        <w:rPr>
          <w:rFonts w:asciiTheme="minorHAnsi" w:hAnsiTheme="minorHAnsi" w:cstheme="minorHAnsi"/>
          <w:b/>
          <w:sz w:val="20"/>
          <w:szCs w:val="20"/>
        </w:rPr>
      </w:pPr>
    </w:p>
    <w:p w:rsidR="005F4A8D"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Tras 1 h, organizar un briefing pidiendo a cada grupo que presente brevemente 2 o 3 anomalías (las circunstancias y lo que detectaron como anomalías).</w:t>
      </w:r>
    </w:p>
    <w:p w:rsidR="00B16CC7" w:rsidRPr="00781965" w:rsidRDefault="00B16CC7"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Como moderador, esté atento a que la descripción sea lo más precisa posible.</w:t>
      </w:r>
    </w:p>
    <w:p w:rsidR="005F4A8D"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Darle las gracias a cada grupo.</w:t>
      </w:r>
    </w:p>
    <w:p w:rsidR="00781965" w:rsidRPr="00781965" w:rsidRDefault="00781965" w:rsidP="00781965">
      <w:pPr>
        <w:pStyle w:val="Formatlibre"/>
        <w:ind w:left="2835"/>
        <w:rPr>
          <w:rFonts w:asciiTheme="minorHAnsi" w:hAnsiTheme="minorHAnsi" w:cstheme="minorHAnsi"/>
          <w:b/>
          <w:sz w:val="20"/>
          <w:szCs w:val="20"/>
        </w:rPr>
      </w:pPr>
    </w:p>
    <w:p w:rsidR="005F4A8D" w:rsidRPr="00781965" w:rsidRDefault="00781965"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Una vez la ronda de intervenciones terminada, preguntarles a los participantes lo que se debe hacer con las anomalías detectadas.</w:t>
      </w:r>
    </w:p>
    <w:p w:rsidR="005F4A8D" w:rsidRPr="00781965" w:rsidRDefault="005F4A8D" w:rsidP="00221914">
      <w:pPr>
        <w:pStyle w:val="Formatlibre"/>
        <w:spacing w:after="120"/>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Las respuestas debe darlas el moderador en función de la planta en la que se encuentre.</w:t>
      </w:r>
    </w:p>
    <w:p w:rsidR="004A67F5" w:rsidRPr="00781965" w:rsidRDefault="004A67F5" w:rsidP="0078196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2835"/>
        <w:jc w:val="both"/>
        <w:rPr>
          <w:rFonts w:asciiTheme="minorHAnsi" w:eastAsia="Helvetica" w:hAnsiTheme="minorHAnsi" w:cstheme="minorHAnsi"/>
          <w:b/>
          <w:color w:val="000000"/>
          <w:sz w:val="20"/>
          <w:szCs w:val="20"/>
        </w:rPr>
      </w:pPr>
    </w:p>
    <w:p w:rsidR="007F7F45" w:rsidRDefault="00583F73" w:rsidP="007F7F4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 h 15</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02:50</w:t>
      </w:r>
    </w:p>
    <w:p w:rsidR="00170D2A" w:rsidRDefault="00170D2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7F7F45" w:rsidRPr="00D816D2" w:rsidRDefault="007F7F45"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Para terminar este módulo, les propongo transponer todo lo que hemos visto a su propia situación.</w:t>
      </w:r>
    </w:p>
    <w:p w:rsidR="007F7F45" w:rsidRDefault="00D816D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s"/>
          <w:b w:val="0"/>
          <w:bCs w:val="0"/>
          <w:i w:val="0"/>
          <w:iCs w:val="0"/>
          <w:u w:val="none"/>
          <w:vertAlign w:val="baseline"/>
          <w:rtl w:val="0"/>
        </w:rPr>
        <w:t xml:space="preserve">2 preguntas:</w:t>
      </w:r>
    </w:p>
    <w:p w:rsidR="007F7F45" w:rsidRP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es"/>
          <w:b w:val="0"/>
          <w:bCs w:val="0"/>
          <w:i w:val="0"/>
          <w:iCs w:val="0"/>
          <w:u w:val="none"/>
          <w:vertAlign w:val="baseline"/>
          <w:rtl w:val="0"/>
        </w:rPr>
        <w:t xml:space="preserve">Cuando se encuentren en su puesto, ¿qué van a aplicar para asegurarse de que haya el menor número de anomalías posible a su alrededor?</w:t>
      </w:r>
    </w:p>
    <w:p w:rsidR="007F7F45" w:rsidRDefault="007F7F45" w:rsidP="007F7F45">
      <w:pPr>
        <w:pStyle w:val="Formatlibre"/>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6"/>
        <w:rPr>
          <w:rFonts w:asciiTheme="minorHAnsi" w:hAnsiTheme="minorHAnsi" w:cstheme="minorHAnsi"/>
          <w:noProof/>
          <w:color w:val="000000" w:themeColor="text1"/>
          <w:sz w:val="22"/>
          <w:szCs w:val="22"/>
        </w:rPr>
        <w:bidi w:val="0"/>
      </w:pPr>
      <w:r>
        <w:rPr>
          <w:rFonts w:asciiTheme="minorHAnsi" w:cstheme="minorHAnsi" w:hAnsiTheme="minorHAnsi"/>
          <w:noProof/>
          <w:color w:val="000000" w:themeColor="text1"/>
          <w:sz w:val="22"/>
          <w:szCs w:val="22"/>
          <w:lang w:val="es"/>
          <w:b w:val="0"/>
          <w:bCs w:val="0"/>
          <w:i w:val="0"/>
          <w:iCs w:val="0"/>
          <w:u w:val="none"/>
          <w:vertAlign w:val="baseline"/>
          <w:rtl w:val="0"/>
        </w:rPr>
        <w:t xml:space="preserve">¿El contenido de este módulo les suscita nuevas preguntas? En caso afirmativo, ¿cuáles?</w:t>
      </w:r>
    </w:p>
    <w:p w:rsidR="007F7F45" w:rsidRDefault="007F7F45" w:rsidP="007F7F45">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
        <w:rPr>
          <w:rFonts w:asciiTheme="minorHAnsi" w:hAnsiTheme="minorHAnsi" w:cstheme="minorHAnsi"/>
          <w:noProof/>
          <w:color w:val="000000" w:themeColor="text1"/>
          <w:sz w:val="22"/>
          <w:szCs w:val="22"/>
        </w:rPr>
      </w:pPr>
    </w:p>
    <w:p w:rsidR="007F7F45" w:rsidRDefault="007F7F45"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Anotar las preguntas en la pizarra.</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Para un grupo de más de 3 participantes, organizar el trabajo por pares.</w:t>
      </w:r>
    </w:p>
    <w:p w:rsidR="00D816D2" w:rsidRPr="0078196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Para un grupo de menos de 3 participantes, organizar una ronda de intervenciones </w:t>
      </w:r>
    </w:p>
    <w:p w:rsidR="00D816D2" w:rsidRDefault="00D816D2" w:rsidP="00221914">
      <w:pPr>
        <w:pStyle w:val="Formatlibre"/>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Dejar 10 minutos para responder.</w:t>
      </w:r>
    </w:p>
    <w:p w:rsidR="00D816D2" w:rsidRDefault="0037526F" w:rsidP="0037526F">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Empezar una ronda de intervenciones con los grupos.</w:t>
      </w:r>
    </w:p>
    <w:p w:rsidR="007F7F45"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 las gracias, luego preguntarles a los participantes lo que hay que retener de este módulo.</w:t>
      </w:r>
    </w:p>
    <w:p w:rsidR="00D816D2" w:rsidRDefault="00D816D2" w:rsidP="00D816D2">
      <w:pPr>
        <w:pStyle w:val="Formatlibre"/>
        <w:ind w:left="2835"/>
        <w:rPr>
          <w:rFonts w:asciiTheme="minorHAnsi" w:hAnsiTheme="minorHAnsi" w:cstheme="minorHAnsi"/>
          <w:b/>
          <w:sz w:val="20"/>
          <w:szCs w:val="20"/>
        </w:rPr>
      </w:pPr>
    </w:p>
    <w:p w:rsidR="00D816D2" w:rsidRDefault="00D816D2" w:rsidP="00D816D2">
      <w:pPr>
        <w:pStyle w:val="Formatlibre"/>
        <w:ind w:left="2835"/>
        <w:rPr>
          <w:rFonts w:asciiTheme="minorHAnsi" w:hAnsiTheme="minorHAnsi" w:cstheme="minorHAnsi"/>
          <w:b/>
          <w:sz w:val="20"/>
          <w:szCs w:val="20"/>
        </w:rPr>
        <w:bidi w:val="0"/>
      </w:pPr>
      <w:r>
        <w:rPr>
          <w:rFonts w:asciiTheme="minorHAnsi" w:cstheme="minorHAnsi" w:hAnsiTheme="minorHAnsi"/>
          <w:sz w:val="20"/>
          <w:szCs w:val="20"/>
          <w:lang w:val="es"/>
          <w:b w:val="1"/>
          <w:bCs w:val="1"/>
          <w:i w:val="0"/>
          <w:iCs w:val="0"/>
          <w:u w:val="none"/>
          <w:vertAlign w:val="baseline"/>
          <w:rtl w:val="0"/>
        </w:rPr>
        <w:t xml:space="preserve">Darle(s) las gracias al/a los voluntario(s), reformular lo que se ha dicho a guisa de resumen y concluir el módulo.</w:t>
      </w:r>
    </w:p>
    <w:p w:rsidR="00D816D2" w:rsidRDefault="00D816D2" w:rsidP="00D816D2">
      <w:pPr>
        <w:pStyle w:val="Formatlibre"/>
        <w:ind w:left="2835"/>
        <w:rPr>
          <w:rFonts w:asciiTheme="minorHAnsi" w:hAnsiTheme="minorHAnsi" w:cstheme="minorHAnsi"/>
          <w:b/>
          <w:sz w:val="20"/>
          <w:szCs w:val="20"/>
        </w:rPr>
      </w:pPr>
    </w:p>
    <w:p w:rsidR="00D816D2" w:rsidRPr="00D816D2" w:rsidRDefault="00D816D2" w:rsidP="00D816D2">
      <w:pPr>
        <w:pStyle w:val="Formatlibre"/>
        <w:ind w:left="2835"/>
        <w:rPr>
          <w:rFonts w:asciiTheme="minorHAnsi" w:hAnsiTheme="minorHAnsi" w:cstheme="minorHAnsi"/>
          <w:b/>
          <w:sz w:val="20"/>
          <w:szCs w:val="20"/>
        </w:rPr>
      </w:pPr>
    </w:p>
    <w:p w:rsidR="00D816D2" w:rsidRDefault="00D816D2" w:rsidP="00D816D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s"/>
          <w:b w:val="1"/>
          <w:bCs w:val="1"/>
          <w:i w:val="0"/>
          <w:iCs w:val="0"/>
          <w:u w:val="none"/>
          <w:vertAlign w:val="baseline"/>
          <w:rtl w:val="0"/>
        </w:rPr>
        <w:t xml:space="preserve">15 min</w:t>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0"/>
          <w:bCs w:val="0"/>
          <w:i w:val="0"/>
          <w:iCs w:val="0"/>
          <w:u w:val="none"/>
          <w:vertAlign w:val="baseline"/>
          <w:rtl w:val="0"/>
        </w:rPr>
        <w:tab/>
      </w:r>
      <w:r>
        <w:rPr>
          <w:rFonts w:ascii="Arial" w:cs="Arial" w:hAnsi="Arial"/>
          <w:color w:val="000000"/>
          <w:sz w:val="22"/>
          <w:szCs w:val="22"/>
          <w:lang w:val="es"/>
          <w:b w:val="1"/>
          <w:bCs w:val="1"/>
          <w:i w:val="0"/>
          <w:iCs w:val="0"/>
          <w:u w:val="none"/>
          <w:vertAlign w:val="baseline"/>
          <w:rtl w:val="0"/>
        </w:rPr>
        <w:t xml:space="preserve">03:20</w:t>
      </w:r>
    </w:p>
    <w:p w:rsidR="007F7F45" w:rsidRPr="00071853" w:rsidRDefault="007F7F45"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F7F3E" w:rsidRDefault="006F7F3E"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CD4CBA" w:rsidRDefault="00CD4CBA"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A6DB6" w:rsidRPr="008925EE" w:rsidRDefault="00FA6DB6" w:rsidP="00417FF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sectPr w:rsidR="00FA6DB6" w:rsidRPr="008925EE" w:rsidSect="000B4A32">
      <w:headerReference w:type="default" r:id="rId9"/>
      <w:footerReference w:type="default" r:id="rId10"/>
      <w:headerReference w:type="first" r:id="rId11"/>
      <w:footerReference w:type="first" r:id="rId12"/>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23" w:rsidRDefault="00353823">
      <w:pPr>
        <w:bidi w:val="0"/>
      </w:pPr>
      <w:r>
        <w:separator/>
      </w:r>
    </w:p>
  </w:endnote>
  <w:endnote w:type="continuationSeparator" w:id="0">
    <w:p w:rsidR="00353823" w:rsidRDefault="00353823">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41747"/>
      <w:docPartObj>
        <w:docPartGallery w:val="Page Numbers (Bottom of Page)"/>
        <w:docPartUnique/>
      </w:docPartObj>
    </w:sdtPr>
    <w:sdtContent>
      <w:p w:rsidR="000B4A32" w:rsidRDefault="000B4A32">
        <w:pPr>
          <w:pStyle w:val="Pieddepage"/>
          <w:jc w:val="right"/>
          <w:bidi w:val="0"/>
        </w:pPr>
        <w:fldSimple w:instr=" PAGE   \* MERGEFORMAT ">
          <w:r>
            <w:rPr>
              <w:noProof/>
              <w:lang w:val="es"/>
              <w:b w:val="0"/>
              <w:bCs w:val="0"/>
              <w:i w:val="0"/>
              <w:iCs w:val="0"/>
              <w:u w:val="none"/>
              <w:vertAlign w:val="baseline"/>
              <w:rtl w:val="0"/>
            </w:rPr>
            <w:t xml:space="preserve">6</w:t>
          </w:r>
        </w:fldSimple>
      </w:p>
    </w:sdtContent>
  </w:sdt>
  <w:p w:rsidR="000B4A32" w:rsidRDefault="000B4A3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A55C2E"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s"/>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s"/>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s"/>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ab/>
    </w:r>
    <w:r>
      <w:rPr>
        <w:rFonts w:ascii="Arial" w:cs="Arial" w:hAnsi="Arial"/>
        <w:sz w:val="20"/>
        <w:szCs w:val="20"/>
        <w:lang w:val="es"/>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23" w:rsidRDefault="00353823">
      <w:pPr>
        <w:bidi w:val="0"/>
      </w:pPr>
      <w:r>
        <w:separator/>
      </w:r>
    </w:p>
  </w:footnote>
  <w:footnote w:type="continuationSeparator" w:id="0">
    <w:p w:rsidR="00353823" w:rsidRDefault="00353823">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0B4A32" w:rsidRPr="008166DB" w:rsidTr="0054618F">
      <w:trPr>
        <w:cantSplit/>
        <w:trHeight w:val="20"/>
        <w:jc w:val="center"/>
      </w:trPr>
      <w:tc>
        <w:tcPr>
          <w:tcW w:w="2824" w:type="dxa"/>
          <w:vMerge w:val="restart"/>
          <w:shd w:val="clear" w:color="auto" w:fill="auto"/>
          <w:vAlign w:val="center"/>
        </w:tcPr>
        <w:p w:rsidR="000B4A32" w:rsidRPr="003F396F" w:rsidRDefault="000B4A32" w:rsidP="0054618F">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0B4A32" w:rsidRPr="00A10B3D" w:rsidRDefault="000B4A32" w:rsidP="0054618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0B4A32" w:rsidRPr="008166DB" w:rsidTr="0054618F">
      <w:trPr>
        <w:cantSplit/>
        <w:trHeight w:val="20"/>
        <w:jc w:val="center"/>
      </w:trPr>
      <w:tc>
        <w:tcPr>
          <w:tcW w:w="2824" w:type="dxa"/>
          <w:vMerge/>
          <w:shd w:val="clear" w:color="auto" w:fill="auto"/>
          <w:vAlign w:val="center"/>
        </w:tcPr>
        <w:p w:rsidR="000B4A32" w:rsidRDefault="000B4A32" w:rsidP="0054618F">
          <w:pPr>
            <w:widowControl w:val="0"/>
            <w:autoSpaceDE w:val="0"/>
            <w:autoSpaceDN w:val="0"/>
            <w:adjustRightInd w:val="0"/>
            <w:jc w:val="center"/>
            <w:rPr>
              <w:b/>
              <w:noProof/>
              <w:sz w:val="28"/>
            </w:rPr>
          </w:pPr>
        </w:p>
      </w:tc>
      <w:tc>
        <w:tcPr>
          <w:tcW w:w="6977" w:type="dxa"/>
          <w:shd w:val="clear" w:color="auto" w:fill="auto"/>
        </w:tcPr>
        <w:p w:rsidR="000B4A32" w:rsidRPr="003F2295" w:rsidRDefault="000B4A32" w:rsidP="0054618F">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0B4A32" w:rsidRPr="003F396F" w:rsidTr="0054618F">
      <w:trPr>
        <w:cantSplit/>
        <w:trHeight w:val="20"/>
        <w:jc w:val="center"/>
      </w:trPr>
      <w:tc>
        <w:tcPr>
          <w:tcW w:w="2824" w:type="dxa"/>
          <w:vMerge/>
          <w:shd w:val="clear" w:color="auto" w:fill="auto"/>
        </w:tcPr>
        <w:p w:rsidR="000B4A32" w:rsidRPr="003F396F" w:rsidRDefault="000B4A32" w:rsidP="0054618F">
          <w:pPr>
            <w:widowControl w:val="0"/>
            <w:autoSpaceDE w:val="0"/>
            <w:autoSpaceDN w:val="0"/>
            <w:adjustRightInd w:val="0"/>
            <w:rPr>
              <w:b/>
              <w:sz w:val="28"/>
            </w:rPr>
          </w:pPr>
        </w:p>
      </w:tc>
      <w:tc>
        <w:tcPr>
          <w:tcW w:w="6977" w:type="dxa"/>
          <w:shd w:val="clear" w:color="auto" w:fill="auto"/>
        </w:tcPr>
        <w:p w:rsidR="000B4A32" w:rsidRPr="00A10B3D" w:rsidRDefault="000B4A32" w:rsidP="0054618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5.2 – V2</w:t>
          </w:r>
        </w:p>
      </w:tc>
    </w:tr>
  </w:tbl>
  <w:p w:rsidR="000B4A32" w:rsidRDefault="000B4A3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s"/>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s"/>
              <w:b w:val="1"/>
              <w:bCs w:val="1"/>
              <w:i w:val="0"/>
              <w:iCs w:val="0"/>
              <w:u w:val="none"/>
              <w:vertAlign w:val="baseline"/>
              <w:rtl w:val="0"/>
            </w:rPr>
            <w:t xml:space="preserve">Kit de integración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s"/>
              <w:b w:val="1"/>
              <w:bCs w:val="1"/>
              <w:i w:val="0"/>
              <w:iCs w:val="0"/>
              <w:u w:val="none"/>
              <w:vertAlign w:val="baseline"/>
              <w:rtl w:val="0"/>
            </w:rPr>
            <w:t xml:space="preserve">Guía del moderador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6175F7">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s"/>
              <w:b w:val="1"/>
              <w:bCs w:val="1"/>
              <w:i w:val="0"/>
              <w:iCs w:val="0"/>
              <w:u w:val="none"/>
              <w:vertAlign w:val="baseline"/>
              <w:rtl w:val="0"/>
            </w:rPr>
            <w:t xml:space="preserve">Módulo TCG 5.2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25DE"/>
    <w:multiLevelType w:val="hybridMultilevel"/>
    <w:tmpl w:val="E0B8B5E0"/>
    <w:lvl w:ilvl="0" w:tplc="040C000F">
      <w:start w:val="1"/>
      <w:numFmt w:val="decimal"/>
      <w:lvlText w:val="%1."/>
      <w:lvlJc w:val="left"/>
      <w:pPr>
        <w:ind w:left="3555" w:hanging="360"/>
      </w:p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204D9"/>
    <w:multiLevelType w:val="hybridMultilevel"/>
    <w:tmpl w:val="3844FED0"/>
    <w:lvl w:ilvl="0" w:tplc="E9D2AF72">
      <w:start w:val="8"/>
      <w:numFmt w:val="bullet"/>
      <w:lvlText w:val="-"/>
      <w:lvlJc w:val="left"/>
      <w:pPr>
        <w:ind w:left="3555" w:hanging="360"/>
      </w:pPr>
      <w:rPr>
        <w:rFonts w:ascii="Arial" w:eastAsia="Helvetica" w:hAnsi="Arial" w:cs="Aria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307597E"/>
    <w:multiLevelType w:val="hybridMultilevel"/>
    <w:tmpl w:val="F300C960"/>
    <w:lvl w:ilvl="0" w:tplc="775EDBDA">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F462AB"/>
    <w:multiLevelType w:val="hybridMultilevel"/>
    <w:tmpl w:val="048834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E16A03"/>
    <w:multiLevelType w:val="hybridMultilevel"/>
    <w:tmpl w:val="955A03F4"/>
    <w:lvl w:ilvl="0" w:tplc="F020A7CC">
      <w:start w:val="1"/>
      <w:numFmt w:val="decimal"/>
      <w:lvlText w:val="%1."/>
      <w:lvlJc w:val="left"/>
      <w:pPr>
        <w:tabs>
          <w:tab w:val="num" w:pos="720"/>
        </w:tabs>
        <w:ind w:left="720" w:hanging="360"/>
      </w:pPr>
    </w:lvl>
    <w:lvl w:ilvl="1" w:tplc="CE7CDF18" w:tentative="1">
      <w:start w:val="1"/>
      <w:numFmt w:val="decimal"/>
      <w:lvlText w:val="%2."/>
      <w:lvlJc w:val="left"/>
      <w:pPr>
        <w:tabs>
          <w:tab w:val="num" w:pos="1440"/>
        </w:tabs>
        <w:ind w:left="1440" w:hanging="360"/>
      </w:pPr>
    </w:lvl>
    <w:lvl w:ilvl="2" w:tplc="2B467D64" w:tentative="1">
      <w:start w:val="1"/>
      <w:numFmt w:val="decimal"/>
      <w:lvlText w:val="%3."/>
      <w:lvlJc w:val="left"/>
      <w:pPr>
        <w:tabs>
          <w:tab w:val="num" w:pos="2160"/>
        </w:tabs>
        <w:ind w:left="2160" w:hanging="360"/>
      </w:pPr>
    </w:lvl>
    <w:lvl w:ilvl="3" w:tplc="C1FC5E64" w:tentative="1">
      <w:start w:val="1"/>
      <w:numFmt w:val="decimal"/>
      <w:lvlText w:val="%4."/>
      <w:lvlJc w:val="left"/>
      <w:pPr>
        <w:tabs>
          <w:tab w:val="num" w:pos="2880"/>
        </w:tabs>
        <w:ind w:left="2880" w:hanging="360"/>
      </w:pPr>
    </w:lvl>
    <w:lvl w:ilvl="4" w:tplc="98A45652" w:tentative="1">
      <w:start w:val="1"/>
      <w:numFmt w:val="decimal"/>
      <w:lvlText w:val="%5."/>
      <w:lvlJc w:val="left"/>
      <w:pPr>
        <w:tabs>
          <w:tab w:val="num" w:pos="3600"/>
        </w:tabs>
        <w:ind w:left="3600" w:hanging="360"/>
      </w:pPr>
    </w:lvl>
    <w:lvl w:ilvl="5" w:tplc="1472C7B4" w:tentative="1">
      <w:start w:val="1"/>
      <w:numFmt w:val="decimal"/>
      <w:lvlText w:val="%6."/>
      <w:lvlJc w:val="left"/>
      <w:pPr>
        <w:tabs>
          <w:tab w:val="num" w:pos="4320"/>
        </w:tabs>
        <w:ind w:left="4320" w:hanging="360"/>
      </w:pPr>
    </w:lvl>
    <w:lvl w:ilvl="6" w:tplc="D4600EB6" w:tentative="1">
      <w:start w:val="1"/>
      <w:numFmt w:val="decimal"/>
      <w:lvlText w:val="%7."/>
      <w:lvlJc w:val="left"/>
      <w:pPr>
        <w:tabs>
          <w:tab w:val="num" w:pos="5040"/>
        </w:tabs>
        <w:ind w:left="5040" w:hanging="360"/>
      </w:pPr>
    </w:lvl>
    <w:lvl w:ilvl="7" w:tplc="AD505614" w:tentative="1">
      <w:start w:val="1"/>
      <w:numFmt w:val="decimal"/>
      <w:lvlText w:val="%8."/>
      <w:lvlJc w:val="left"/>
      <w:pPr>
        <w:tabs>
          <w:tab w:val="num" w:pos="5760"/>
        </w:tabs>
        <w:ind w:left="5760" w:hanging="360"/>
      </w:pPr>
    </w:lvl>
    <w:lvl w:ilvl="8" w:tplc="B286588A" w:tentative="1">
      <w:start w:val="1"/>
      <w:numFmt w:val="decimal"/>
      <w:lvlText w:val="%9."/>
      <w:lvlJc w:val="left"/>
      <w:pPr>
        <w:tabs>
          <w:tab w:val="num" w:pos="6480"/>
        </w:tabs>
        <w:ind w:left="6480" w:hanging="360"/>
      </w:pPr>
    </w:lvl>
  </w:abstractNum>
  <w:abstractNum w:abstractNumId="15">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6">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0">
    <w:nsid w:val="4F886C6C"/>
    <w:multiLevelType w:val="hybridMultilevel"/>
    <w:tmpl w:val="1D36266C"/>
    <w:lvl w:ilvl="0" w:tplc="60ACFD9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4">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0">
    <w:nsid w:val="6AF34786"/>
    <w:multiLevelType w:val="hybridMultilevel"/>
    <w:tmpl w:val="A342AB36"/>
    <w:lvl w:ilvl="0" w:tplc="E7706A0A">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D7744E"/>
    <w:multiLevelType w:val="hybridMultilevel"/>
    <w:tmpl w:val="85A238FA"/>
    <w:lvl w:ilvl="0" w:tplc="635E9786">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25"/>
  </w:num>
  <w:num w:numId="4">
    <w:abstractNumId w:val="6"/>
  </w:num>
  <w:num w:numId="5">
    <w:abstractNumId w:val="10"/>
  </w:num>
  <w:num w:numId="6">
    <w:abstractNumId w:val="22"/>
  </w:num>
  <w:num w:numId="7">
    <w:abstractNumId w:val="2"/>
  </w:num>
  <w:num w:numId="8">
    <w:abstractNumId w:val="17"/>
  </w:num>
  <w:num w:numId="9">
    <w:abstractNumId w:val="5"/>
  </w:num>
  <w:num w:numId="10">
    <w:abstractNumId w:val="15"/>
  </w:num>
  <w:num w:numId="11">
    <w:abstractNumId w:val="26"/>
  </w:num>
  <w:num w:numId="12">
    <w:abstractNumId w:val="16"/>
  </w:num>
  <w:num w:numId="13">
    <w:abstractNumId w:val="34"/>
  </w:num>
  <w:num w:numId="14">
    <w:abstractNumId w:val="3"/>
  </w:num>
  <w:num w:numId="15">
    <w:abstractNumId w:val="33"/>
  </w:num>
  <w:num w:numId="16">
    <w:abstractNumId w:val="7"/>
  </w:num>
  <w:num w:numId="17">
    <w:abstractNumId w:val="1"/>
  </w:num>
  <w:num w:numId="18">
    <w:abstractNumId w:val="18"/>
  </w:num>
  <w:num w:numId="19">
    <w:abstractNumId w:val="32"/>
  </w:num>
  <w:num w:numId="20">
    <w:abstractNumId w:val="8"/>
  </w:num>
  <w:num w:numId="21">
    <w:abstractNumId w:val="24"/>
  </w:num>
  <w:num w:numId="22">
    <w:abstractNumId w:val="19"/>
  </w:num>
  <w:num w:numId="23">
    <w:abstractNumId w:val="11"/>
  </w:num>
  <w:num w:numId="24">
    <w:abstractNumId w:val="28"/>
  </w:num>
  <w:num w:numId="25">
    <w:abstractNumId w:val="21"/>
  </w:num>
  <w:num w:numId="26">
    <w:abstractNumId w:val="27"/>
  </w:num>
  <w:num w:numId="27">
    <w:abstractNumId w:val="31"/>
  </w:num>
  <w:num w:numId="28">
    <w:abstractNumId w:val="23"/>
  </w:num>
  <w:num w:numId="29">
    <w:abstractNumId w:val="20"/>
  </w:num>
  <w:num w:numId="30">
    <w:abstractNumId w:val="14"/>
  </w:num>
  <w:num w:numId="31">
    <w:abstractNumId w:val="0"/>
  </w:num>
  <w:num w:numId="32">
    <w:abstractNumId w:val="30"/>
  </w:num>
  <w:num w:numId="33">
    <w:abstractNumId w:val="13"/>
  </w:num>
  <w:num w:numId="34">
    <w:abstractNumId w:val="4"/>
  </w:num>
  <w:num w:numId="35">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38B0"/>
    <w:rsid w:val="00004A67"/>
    <w:rsid w:val="00005396"/>
    <w:rsid w:val="000057A5"/>
    <w:rsid w:val="00013008"/>
    <w:rsid w:val="00013D04"/>
    <w:rsid w:val="000157E2"/>
    <w:rsid w:val="00016E75"/>
    <w:rsid w:val="00020F96"/>
    <w:rsid w:val="00022F86"/>
    <w:rsid w:val="00027A59"/>
    <w:rsid w:val="00032146"/>
    <w:rsid w:val="00034DD6"/>
    <w:rsid w:val="0003516E"/>
    <w:rsid w:val="00037F64"/>
    <w:rsid w:val="00040C94"/>
    <w:rsid w:val="00041CDA"/>
    <w:rsid w:val="00042527"/>
    <w:rsid w:val="00046306"/>
    <w:rsid w:val="00047355"/>
    <w:rsid w:val="00053BFA"/>
    <w:rsid w:val="0006148D"/>
    <w:rsid w:val="00061697"/>
    <w:rsid w:val="00062325"/>
    <w:rsid w:val="00071792"/>
    <w:rsid w:val="00071853"/>
    <w:rsid w:val="0007545C"/>
    <w:rsid w:val="0007777F"/>
    <w:rsid w:val="00084D46"/>
    <w:rsid w:val="00094340"/>
    <w:rsid w:val="00094B6B"/>
    <w:rsid w:val="00095AFA"/>
    <w:rsid w:val="00096512"/>
    <w:rsid w:val="0009662F"/>
    <w:rsid w:val="000967A5"/>
    <w:rsid w:val="00096C1B"/>
    <w:rsid w:val="000A7B0E"/>
    <w:rsid w:val="000B20E8"/>
    <w:rsid w:val="000B4A32"/>
    <w:rsid w:val="000D054A"/>
    <w:rsid w:val="000E1CAB"/>
    <w:rsid w:val="000E4BF9"/>
    <w:rsid w:val="000E5AAA"/>
    <w:rsid w:val="000F2F70"/>
    <w:rsid w:val="000F3C72"/>
    <w:rsid w:val="00103D7C"/>
    <w:rsid w:val="00106889"/>
    <w:rsid w:val="00107879"/>
    <w:rsid w:val="001079E9"/>
    <w:rsid w:val="00111397"/>
    <w:rsid w:val="001120F8"/>
    <w:rsid w:val="00117B18"/>
    <w:rsid w:val="00126646"/>
    <w:rsid w:val="00136C77"/>
    <w:rsid w:val="00137423"/>
    <w:rsid w:val="0014007C"/>
    <w:rsid w:val="00141509"/>
    <w:rsid w:val="001443D4"/>
    <w:rsid w:val="0014607D"/>
    <w:rsid w:val="0014608C"/>
    <w:rsid w:val="00152EED"/>
    <w:rsid w:val="001547E9"/>
    <w:rsid w:val="001567E6"/>
    <w:rsid w:val="00170D2A"/>
    <w:rsid w:val="00172369"/>
    <w:rsid w:val="00182B39"/>
    <w:rsid w:val="00185950"/>
    <w:rsid w:val="001877C3"/>
    <w:rsid w:val="001943A1"/>
    <w:rsid w:val="00196BA3"/>
    <w:rsid w:val="001A0E17"/>
    <w:rsid w:val="001A3620"/>
    <w:rsid w:val="001A61CA"/>
    <w:rsid w:val="001A64F4"/>
    <w:rsid w:val="001B0130"/>
    <w:rsid w:val="001B5DB0"/>
    <w:rsid w:val="001C337A"/>
    <w:rsid w:val="001C35D9"/>
    <w:rsid w:val="001E28BB"/>
    <w:rsid w:val="001E2DC2"/>
    <w:rsid w:val="001E49BC"/>
    <w:rsid w:val="001E5F86"/>
    <w:rsid w:val="001E7DD6"/>
    <w:rsid w:val="001F0C7F"/>
    <w:rsid w:val="001F4C7E"/>
    <w:rsid w:val="0020007A"/>
    <w:rsid w:val="002009E5"/>
    <w:rsid w:val="00203418"/>
    <w:rsid w:val="002050EF"/>
    <w:rsid w:val="00206937"/>
    <w:rsid w:val="00212745"/>
    <w:rsid w:val="00214CEE"/>
    <w:rsid w:val="0021685C"/>
    <w:rsid w:val="002169AA"/>
    <w:rsid w:val="0021710D"/>
    <w:rsid w:val="00217DF1"/>
    <w:rsid w:val="00221914"/>
    <w:rsid w:val="002241F0"/>
    <w:rsid w:val="00225D7A"/>
    <w:rsid w:val="00225D9F"/>
    <w:rsid w:val="00227E3A"/>
    <w:rsid w:val="00232E4A"/>
    <w:rsid w:val="002348B4"/>
    <w:rsid w:val="00235238"/>
    <w:rsid w:val="00237964"/>
    <w:rsid w:val="00250C62"/>
    <w:rsid w:val="00255347"/>
    <w:rsid w:val="002559B6"/>
    <w:rsid w:val="00262987"/>
    <w:rsid w:val="002662FB"/>
    <w:rsid w:val="00273339"/>
    <w:rsid w:val="0027508B"/>
    <w:rsid w:val="00275FDC"/>
    <w:rsid w:val="00276039"/>
    <w:rsid w:val="002771B2"/>
    <w:rsid w:val="00277D2B"/>
    <w:rsid w:val="002818FE"/>
    <w:rsid w:val="002819FD"/>
    <w:rsid w:val="00284F7B"/>
    <w:rsid w:val="00286FD2"/>
    <w:rsid w:val="00291482"/>
    <w:rsid w:val="002918C3"/>
    <w:rsid w:val="0029444F"/>
    <w:rsid w:val="002A3BAE"/>
    <w:rsid w:val="002A5085"/>
    <w:rsid w:val="002A5EFB"/>
    <w:rsid w:val="002A78CD"/>
    <w:rsid w:val="002C1569"/>
    <w:rsid w:val="002C2E97"/>
    <w:rsid w:val="002C70B2"/>
    <w:rsid w:val="002D1AD9"/>
    <w:rsid w:val="002E25EF"/>
    <w:rsid w:val="002E271E"/>
    <w:rsid w:val="002E4A32"/>
    <w:rsid w:val="002E559D"/>
    <w:rsid w:val="002F06B6"/>
    <w:rsid w:val="002F1120"/>
    <w:rsid w:val="00301088"/>
    <w:rsid w:val="00306A32"/>
    <w:rsid w:val="003072D6"/>
    <w:rsid w:val="003113C6"/>
    <w:rsid w:val="00323664"/>
    <w:rsid w:val="003275BC"/>
    <w:rsid w:val="00330341"/>
    <w:rsid w:val="00332C8F"/>
    <w:rsid w:val="003358F3"/>
    <w:rsid w:val="00342037"/>
    <w:rsid w:val="00345E96"/>
    <w:rsid w:val="00346BD6"/>
    <w:rsid w:val="003501F9"/>
    <w:rsid w:val="0035279F"/>
    <w:rsid w:val="00353823"/>
    <w:rsid w:val="00353C8D"/>
    <w:rsid w:val="00357E2F"/>
    <w:rsid w:val="003648B3"/>
    <w:rsid w:val="00366FF4"/>
    <w:rsid w:val="00370B49"/>
    <w:rsid w:val="00373544"/>
    <w:rsid w:val="0037526F"/>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3AEF"/>
    <w:rsid w:val="00404539"/>
    <w:rsid w:val="0040472E"/>
    <w:rsid w:val="00407664"/>
    <w:rsid w:val="00407B29"/>
    <w:rsid w:val="00411F6F"/>
    <w:rsid w:val="004138F6"/>
    <w:rsid w:val="00414531"/>
    <w:rsid w:val="00414537"/>
    <w:rsid w:val="00417FF8"/>
    <w:rsid w:val="0042087F"/>
    <w:rsid w:val="00420ACC"/>
    <w:rsid w:val="00425DAA"/>
    <w:rsid w:val="00426611"/>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06A6"/>
    <w:rsid w:val="004729C3"/>
    <w:rsid w:val="004769BD"/>
    <w:rsid w:val="0048275E"/>
    <w:rsid w:val="004A1558"/>
    <w:rsid w:val="004A67F5"/>
    <w:rsid w:val="004A682C"/>
    <w:rsid w:val="004B5405"/>
    <w:rsid w:val="004B6AB1"/>
    <w:rsid w:val="004B7A9E"/>
    <w:rsid w:val="004E2B80"/>
    <w:rsid w:val="004E311E"/>
    <w:rsid w:val="004E400B"/>
    <w:rsid w:val="004E5172"/>
    <w:rsid w:val="004E656D"/>
    <w:rsid w:val="004E696C"/>
    <w:rsid w:val="004F21DD"/>
    <w:rsid w:val="004F6969"/>
    <w:rsid w:val="004F757F"/>
    <w:rsid w:val="00500485"/>
    <w:rsid w:val="00503A4E"/>
    <w:rsid w:val="00506514"/>
    <w:rsid w:val="00506764"/>
    <w:rsid w:val="0051124F"/>
    <w:rsid w:val="0051527D"/>
    <w:rsid w:val="005154DA"/>
    <w:rsid w:val="00520299"/>
    <w:rsid w:val="005255EC"/>
    <w:rsid w:val="0052790C"/>
    <w:rsid w:val="00533318"/>
    <w:rsid w:val="00533CE2"/>
    <w:rsid w:val="00534A79"/>
    <w:rsid w:val="005355B0"/>
    <w:rsid w:val="00543866"/>
    <w:rsid w:val="00550908"/>
    <w:rsid w:val="00554F8D"/>
    <w:rsid w:val="00557DBD"/>
    <w:rsid w:val="005609B5"/>
    <w:rsid w:val="00562D37"/>
    <w:rsid w:val="0057361F"/>
    <w:rsid w:val="00577800"/>
    <w:rsid w:val="00582580"/>
    <w:rsid w:val="00583F73"/>
    <w:rsid w:val="00587D5F"/>
    <w:rsid w:val="005945E9"/>
    <w:rsid w:val="00595912"/>
    <w:rsid w:val="00597D8B"/>
    <w:rsid w:val="005A1AD8"/>
    <w:rsid w:val="005A3E1E"/>
    <w:rsid w:val="005A4490"/>
    <w:rsid w:val="005A4E57"/>
    <w:rsid w:val="005B1E88"/>
    <w:rsid w:val="005B2226"/>
    <w:rsid w:val="005C0811"/>
    <w:rsid w:val="005C25C1"/>
    <w:rsid w:val="005C4603"/>
    <w:rsid w:val="005D001C"/>
    <w:rsid w:val="005D3F3F"/>
    <w:rsid w:val="005E1A0E"/>
    <w:rsid w:val="005E3778"/>
    <w:rsid w:val="005E3D1C"/>
    <w:rsid w:val="005E7243"/>
    <w:rsid w:val="005F083B"/>
    <w:rsid w:val="005F44F4"/>
    <w:rsid w:val="005F4A8D"/>
    <w:rsid w:val="005F7724"/>
    <w:rsid w:val="00601A88"/>
    <w:rsid w:val="006035A1"/>
    <w:rsid w:val="0060588C"/>
    <w:rsid w:val="00606A11"/>
    <w:rsid w:val="006160D8"/>
    <w:rsid w:val="0061715C"/>
    <w:rsid w:val="006175F7"/>
    <w:rsid w:val="00622D81"/>
    <w:rsid w:val="00624CA8"/>
    <w:rsid w:val="0062635E"/>
    <w:rsid w:val="0063062B"/>
    <w:rsid w:val="00633936"/>
    <w:rsid w:val="00637E8C"/>
    <w:rsid w:val="00651489"/>
    <w:rsid w:val="006515B1"/>
    <w:rsid w:val="00653826"/>
    <w:rsid w:val="0065513D"/>
    <w:rsid w:val="0066000F"/>
    <w:rsid w:val="00662F93"/>
    <w:rsid w:val="006658EF"/>
    <w:rsid w:val="006660AB"/>
    <w:rsid w:val="00671288"/>
    <w:rsid w:val="0067179E"/>
    <w:rsid w:val="006809E7"/>
    <w:rsid w:val="00687ACC"/>
    <w:rsid w:val="006914D1"/>
    <w:rsid w:val="006916F3"/>
    <w:rsid w:val="006A1A81"/>
    <w:rsid w:val="006A2CB7"/>
    <w:rsid w:val="006A44C3"/>
    <w:rsid w:val="006B24AA"/>
    <w:rsid w:val="006B3F69"/>
    <w:rsid w:val="006C1C90"/>
    <w:rsid w:val="006D1882"/>
    <w:rsid w:val="006D70D2"/>
    <w:rsid w:val="006E53C5"/>
    <w:rsid w:val="006E7E30"/>
    <w:rsid w:val="006F09C2"/>
    <w:rsid w:val="006F2146"/>
    <w:rsid w:val="006F22D4"/>
    <w:rsid w:val="006F3BF4"/>
    <w:rsid w:val="006F7F3E"/>
    <w:rsid w:val="00701270"/>
    <w:rsid w:val="0070332A"/>
    <w:rsid w:val="00703B05"/>
    <w:rsid w:val="0071182A"/>
    <w:rsid w:val="00711B04"/>
    <w:rsid w:val="00713924"/>
    <w:rsid w:val="007227FC"/>
    <w:rsid w:val="0073054A"/>
    <w:rsid w:val="007413A7"/>
    <w:rsid w:val="00743D75"/>
    <w:rsid w:val="00744A52"/>
    <w:rsid w:val="007454BD"/>
    <w:rsid w:val="007527E6"/>
    <w:rsid w:val="00752BAE"/>
    <w:rsid w:val="007537C7"/>
    <w:rsid w:val="00765B21"/>
    <w:rsid w:val="007705EA"/>
    <w:rsid w:val="0077675C"/>
    <w:rsid w:val="00777F0E"/>
    <w:rsid w:val="00781112"/>
    <w:rsid w:val="00781965"/>
    <w:rsid w:val="00784823"/>
    <w:rsid w:val="00786051"/>
    <w:rsid w:val="00786A2C"/>
    <w:rsid w:val="0079030A"/>
    <w:rsid w:val="00790758"/>
    <w:rsid w:val="00791FAC"/>
    <w:rsid w:val="0079342C"/>
    <w:rsid w:val="00795E49"/>
    <w:rsid w:val="007A58C6"/>
    <w:rsid w:val="007A5F8D"/>
    <w:rsid w:val="007B2CC8"/>
    <w:rsid w:val="007B479F"/>
    <w:rsid w:val="007B492C"/>
    <w:rsid w:val="007C00AE"/>
    <w:rsid w:val="007C2DA8"/>
    <w:rsid w:val="007C72AD"/>
    <w:rsid w:val="007D153C"/>
    <w:rsid w:val="007E1B1C"/>
    <w:rsid w:val="007E239F"/>
    <w:rsid w:val="007F3D9C"/>
    <w:rsid w:val="007F4111"/>
    <w:rsid w:val="007F7F45"/>
    <w:rsid w:val="00800CEA"/>
    <w:rsid w:val="00803850"/>
    <w:rsid w:val="0080407A"/>
    <w:rsid w:val="00805D0D"/>
    <w:rsid w:val="0080620F"/>
    <w:rsid w:val="00807642"/>
    <w:rsid w:val="008128A9"/>
    <w:rsid w:val="008230E3"/>
    <w:rsid w:val="008244DF"/>
    <w:rsid w:val="00831002"/>
    <w:rsid w:val="00837AD9"/>
    <w:rsid w:val="0084396E"/>
    <w:rsid w:val="00843F02"/>
    <w:rsid w:val="008454B1"/>
    <w:rsid w:val="00853257"/>
    <w:rsid w:val="0085520C"/>
    <w:rsid w:val="00855DC2"/>
    <w:rsid w:val="00855FAD"/>
    <w:rsid w:val="00862AD6"/>
    <w:rsid w:val="00877AE1"/>
    <w:rsid w:val="008925EE"/>
    <w:rsid w:val="00893A7E"/>
    <w:rsid w:val="008A042B"/>
    <w:rsid w:val="008A4423"/>
    <w:rsid w:val="008A50AC"/>
    <w:rsid w:val="008A6A6D"/>
    <w:rsid w:val="008A7B9A"/>
    <w:rsid w:val="008B0353"/>
    <w:rsid w:val="008B13D2"/>
    <w:rsid w:val="008B3F10"/>
    <w:rsid w:val="008B5649"/>
    <w:rsid w:val="008B6795"/>
    <w:rsid w:val="008B7534"/>
    <w:rsid w:val="008C4257"/>
    <w:rsid w:val="008C706D"/>
    <w:rsid w:val="008D12DB"/>
    <w:rsid w:val="008D420C"/>
    <w:rsid w:val="008D4389"/>
    <w:rsid w:val="008D6C08"/>
    <w:rsid w:val="008D7243"/>
    <w:rsid w:val="008E0BD8"/>
    <w:rsid w:val="008F05E2"/>
    <w:rsid w:val="008F3005"/>
    <w:rsid w:val="008F708A"/>
    <w:rsid w:val="00902643"/>
    <w:rsid w:val="009035D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818"/>
    <w:rsid w:val="009C60C8"/>
    <w:rsid w:val="009C6781"/>
    <w:rsid w:val="009C71F7"/>
    <w:rsid w:val="009D16BC"/>
    <w:rsid w:val="009D61A8"/>
    <w:rsid w:val="009D6373"/>
    <w:rsid w:val="009D6BAA"/>
    <w:rsid w:val="009E29FF"/>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50C0D"/>
    <w:rsid w:val="00A55C2E"/>
    <w:rsid w:val="00A62699"/>
    <w:rsid w:val="00A64B4B"/>
    <w:rsid w:val="00A67D63"/>
    <w:rsid w:val="00A84263"/>
    <w:rsid w:val="00AA00A7"/>
    <w:rsid w:val="00AA35BC"/>
    <w:rsid w:val="00AC3342"/>
    <w:rsid w:val="00AC7A90"/>
    <w:rsid w:val="00AD3F54"/>
    <w:rsid w:val="00AD4C77"/>
    <w:rsid w:val="00AD7755"/>
    <w:rsid w:val="00AE2265"/>
    <w:rsid w:val="00AE2E34"/>
    <w:rsid w:val="00AE4367"/>
    <w:rsid w:val="00AF1D51"/>
    <w:rsid w:val="00B019CB"/>
    <w:rsid w:val="00B03146"/>
    <w:rsid w:val="00B05D7A"/>
    <w:rsid w:val="00B06E34"/>
    <w:rsid w:val="00B1238A"/>
    <w:rsid w:val="00B16CC7"/>
    <w:rsid w:val="00B21AE6"/>
    <w:rsid w:val="00B22252"/>
    <w:rsid w:val="00B31387"/>
    <w:rsid w:val="00B35E88"/>
    <w:rsid w:val="00B3713D"/>
    <w:rsid w:val="00B37D66"/>
    <w:rsid w:val="00B44444"/>
    <w:rsid w:val="00B45A3D"/>
    <w:rsid w:val="00B500EF"/>
    <w:rsid w:val="00B50917"/>
    <w:rsid w:val="00B520A8"/>
    <w:rsid w:val="00B52D9F"/>
    <w:rsid w:val="00B57A0F"/>
    <w:rsid w:val="00B604DA"/>
    <w:rsid w:val="00B63ECD"/>
    <w:rsid w:val="00B64970"/>
    <w:rsid w:val="00B66DF6"/>
    <w:rsid w:val="00B71CAB"/>
    <w:rsid w:val="00B76B55"/>
    <w:rsid w:val="00B77FFA"/>
    <w:rsid w:val="00B8283D"/>
    <w:rsid w:val="00B83C61"/>
    <w:rsid w:val="00B84053"/>
    <w:rsid w:val="00B90698"/>
    <w:rsid w:val="00B91FAB"/>
    <w:rsid w:val="00B92802"/>
    <w:rsid w:val="00B9611C"/>
    <w:rsid w:val="00BA347F"/>
    <w:rsid w:val="00BA39E6"/>
    <w:rsid w:val="00BA7590"/>
    <w:rsid w:val="00BB0F83"/>
    <w:rsid w:val="00BB27FC"/>
    <w:rsid w:val="00BB28B2"/>
    <w:rsid w:val="00BB5778"/>
    <w:rsid w:val="00BB68A5"/>
    <w:rsid w:val="00BC2F80"/>
    <w:rsid w:val="00BC64A3"/>
    <w:rsid w:val="00BD0BC9"/>
    <w:rsid w:val="00BD1E0D"/>
    <w:rsid w:val="00BD4DAD"/>
    <w:rsid w:val="00BD4F33"/>
    <w:rsid w:val="00BD7584"/>
    <w:rsid w:val="00BD7673"/>
    <w:rsid w:val="00BE012C"/>
    <w:rsid w:val="00BE1210"/>
    <w:rsid w:val="00BE1737"/>
    <w:rsid w:val="00BE4E5A"/>
    <w:rsid w:val="00BE67A5"/>
    <w:rsid w:val="00BF5B90"/>
    <w:rsid w:val="00C04F00"/>
    <w:rsid w:val="00C05D1D"/>
    <w:rsid w:val="00C06929"/>
    <w:rsid w:val="00C2539F"/>
    <w:rsid w:val="00C27C8E"/>
    <w:rsid w:val="00C367CA"/>
    <w:rsid w:val="00C36FD1"/>
    <w:rsid w:val="00C37D31"/>
    <w:rsid w:val="00C37D4B"/>
    <w:rsid w:val="00C44112"/>
    <w:rsid w:val="00C44A37"/>
    <w:rsid w:val="00C52806"/>
    <w:rsid w:val="00C645BE"/>
    <w:rsid w:val="00C6651E"/>
    <w:rsid w:val="00C66EE9"/>
    <w:rsid w:val="00C67EE0"/>
    <w:rsid w:val="00C71BF2"/>
    <w:rsid w:val="00C74AFA"/>
    <w:rsid w:val="00C769BC"/>
    <w:rsid w:val="00C775BB"/>
    <w:rsid w:val="00C80010"/>
    <w:rsid w:val="00C83DF6"/>
    <w:rsid w:val="00C84B16"/>
    <w:rsid w:val="00C850A6"/>
    <w:rsid w:val="00C8742B"/>
    <w:rsid w:val="00C917D1"/>
    <w:rsid w:val="00C92CA3"/>
    <w:rsid w:val="00CA01AB"/>
    <w:rsid w:val="00CA5735"/>
    <w:rsid w:val="00CA7CFC"/>
    <w:rsid w:val="00CB0181"/>
    <w:rsid w:val="00CB0513"/>
    <w:rsid w:val="00CB2E81"/>
    <w:rsid w:val="00CB609A"/>
    <w:rsid w:val="00CB641C"/>
    <w:rsid w:val="00CC1257"/>
    <w:rsid w:val="00CC188B"/>
    <w:rsid w:val="00CC4F74"/>
    <w:rsid w:val="00CC513C"/>
    <w:rsid w:val="00CC5BE2"/>
    <w:rsid w:val="00CD4973"/>
    <w:rsid w:val="00CD4CBA"/>
    <w:rsid w:val="00CD5FAD"/>
    <w:rsid w:val="00CD7E55"/>
    <w:rsid w:val="00CE013B"/>
    <w:rsid w:val="00CE0E27"/>
    <w:rsid w:val="00CE163E"/>
    <w:rsid w:val="00CE466A"/>
    <w:rsid w:val="00CE7A82"/>
    <w:rsid w:val="00CF05B1"/>
    <w:rsid w:val="00CF518D"/>
    <w:rsid w:val="00D04F47"/>
    <w:rsid w:val="00D10635"/>
    <w:rsid w:val="00D11427"/>
    <w:rsid w:val="00D12178"/>
    <w:rsid w:val="00D1401E"/>
    <w:rsid w:val="00D150E4"/>
    <w:rsid w:val="00D15952"/>
    <w:rsid w:val="00D15FB6"/>
    <w:rsid w:val="00D16A07"/>
    <w:rsid w:val="00D230DC"/>
    <w:rsid w:val="00D24497"/>
    <w:rsid w:val="00D24993"/>
    <w:rsid w:val="00D25440"/>
    <w:rsid w:val="00D427B3"/>
    <w:rsid w:val="00D446DA"/>
    <w:rsid w:val="00D4505C"/>
    <w:rsid w:val="00D453AC"/>
    <w:rsid w:val="00D45BF0"/>
    <w:rsid w:val="00D47E59"/>
    <w:rsid w:val="00D53798"/>
    <w:rsid w:val="00D56BF2"/>
    <w:rsid w:val="00D5796D"/>
    <w:rsid w:val="00D57970"/>
    <w:rsid w:val="00D57F68"/>
    <w:rsid w:val="00D66B7B"/>
    <w:rsid w:val="00D66CA1"/>
    <w:rsid w:val="00D721EC"/>
    <w:rsid w:val="00D73187"/>
    <w:rsid w:val="00D76248"/>
    <w:rsid w:val="00D816D2"/>
    <w:rsid w:val="00D84EE2"/>
    <w:rsid w:val="00D8721F"/>
    <w:rsid w:val="00DA36D9"/>
    <w:rsid w:val="00DB30AD"/>
    <w:rsid w:val="00DC0982"/>
    <w:rsid w:val="00DC4680"/>
    <w:rsid w:val="00DC4CE5"/>
    <w:rsid w:val="00DD04E9"/>
    <w:rsid w:val="00DD3547"/>
    <w:rsid w:val="00DD4107"/>
    <w:rsid w:val="00DD4C31"/>
    <w:rsid w:val="00DD4EA6"/>
    <w:rsid w:val="00DD5620"/>
    <w:rsid w:val="00DE170C"/>
    <w:rsid w:val="00DE3066"/>
    <w:rsid w:val="00DE7268"/>
    <w:rsid w:val="00DF11D7"/>
    <w:rsid w:val="00DF1B8A"/>
    <w:rsid w:val="00E0184E"/>
    <w:rsid w:val="00E028A2"/>
    <w:rsid w:val="00E04E9D"/>
    <w:rsid w:val="00E0645B"/>
    <w:rsid w:val="00E11793"/>
    <w:rsid w:val="00E11D25"/>
    <w:rsid w:val="00E142B3"/>
    <w:rsid w:val="00E20A3D"/>
    <w:rsid w:val="00E21942"/>
    <w:rsid w:val="00E24B9F"/>
    <w:rsid w:val="00E25232"/>
    <w:rsid w:val="00E25570"/>
    <w:rsid w:val="00E25B12"/>
    <w:rsid w:val="00E306AF"/>
    <w:rsid w:val="00E40019"/>
    <w:rsid w:val="00E50596"/>
    <w:rsid w:val="00E50B95"/>
    <w:rsid w:val="00E53FC5"/>
    <w:rsid w:val="00E55865"/>
    <w:rsid w:val="00E635E8"/>
    <w:rsid w:val="00E67957"/>
    <w:rsid w:val="00E76F22"/>
    <w:rsid w:val="00E80130"/>
    <w:rsid w:val="00E81635"/>
    <w:rsid w:val="00E85EA4"/>
    <w:rsid w:val="00E86305"/>
    <w:rsid w:val="00E94CD9"/>
    <w:rsid w:val="00EA3E30"/>
    <w:rsid w:val="00EB0402"/>
    <w:rsid w:val="00EB2C3F"/>
    <w:rsid w:val="00EB5346"/>
    <w:rsid w:val="00EB6A78"/>
    <w:rsid w:val="00EC0604"/>
    <w:rsid w:val="00EC2A7E"/>
    <w:rsid w:val="00ED1774"/>
    <w:rsid w:val="00ED2C20"/>
    <w:rsid w:val="00ED3DAD"/>
    <w:rsid w:val="00ED7E5A"/>
    <w:rsid w:val="00EE3414"/>
    <w:rsid w:val="00EE5053"/>
    <w:rsid w:val="00EE5AB3"/>
    <w:rsid w:val="00EE6C1D"/>
    <w:rsid w:val="00EF03E0"/>
    <w:rsid w:val="00EF0A02"/>
    <w:rsid w:val="00EF2267"/>
    <w:rsid w:val="00EF75BA"/>
    <w:rsid w:val="00F206FE"/>
    <w:rsid w:val="00F258E0"/>
    <w:rsid w:val="00F26DC8"/>
    <w:rsid w:val="00F26E85"/>
    <w:rsid w:val="00F3047F"/>
    <w:rsid w:val="00F306D2"/>
    <w:rsid w:val="00F308F1"/>
    <w:rsid w:val="00F3166E"/>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678D4"/>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C88"/>
    <w:rsid w:val="00FD3EA1"/>
    <w:rsid w:val="00FD6542"/>
    <w:rsid w:val="00FE29FA"/>
    <w:rsid w:val="00FE699B"/>
    <w:rsid w:val="00FF1102"/>
    <w:rsid w:val="00FF2E18"/>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DA3CA0-6A5F-470C-818C-43DC2EE4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1586</Words>
  <Characters>8726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428</cp:revision>
  <cp:lastPrinted>2016-08-25T08:33:00Z</cp:lastPrinted>
  <dcterms:created xsi:type="dcterms:W3CDTF">2016-08-08T14:38:00Z</dcterms:created>
  <dcterms:modified xsi:type="dcterms:W3CDTF">2017-03-23T14:37:00Z</dcterms:modified>
</cp:coreProperties>
</file>