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D7" w:rsidRPr="00CD3D7D" w:rsidRDefault="003D2218" w:rsidP="001D28D7">
      <w:pPr>
        <w:pStyle w:val="Corps"/>
        <w:rPr>
          <w:rFonts w:ascii="Arial" w:hAnsi="Arial" w:cs="Arial"/>
          <w:b/>
          <w:bCs/>
          <w:sz w:val="48"/>
          <w:szCs w:val="48"/>
          <w:lang w:val="it-IT"/>
        </w:rPr>
      </w:pPr>
      <w:r>
        <w:rPr>
          <w:rFonts w:ascii="Arial" w:hAnsi="Arial" w:cs="Arial"/>
          <w:b/>
          <w:bCs/>
          <w:sz w:val="48"/>
          <w:szCs w:val="48"/>
          <w:lang w:val="it"/>
        </w:rPr>
        <w:t>Gesti e posture (in ufficio)</w:t>
      </w:r>
    </w:p>
    <w:p w:rsidR="00B21AE6" w:rsidRPr="00CD3D7D" w:rsidRDefault="00B21AE6">
      <w:pPr>
        <w:pStyle w:val="Corps"/>
        <w:rPr>
          <w:rFonts w:ascii="Arial" w:hAnsi="Arial" w:cs="Arial"/>
          <w:lang w:val="it-IT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CD3D7D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CD3D7D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it-IT"/>
              </w:rPr>
            </w:pPr>
            <w:r>
              <w:rPr>
                <w:rFonts w:ascii="Arial" w:hAnsi="Arial" w:cs="Arial"/>
                <w:u w:val="single"/>
                <w:lang w:val="it"/>
              </w:rPr>
              <w:t>Obiettivi:</w:t>
            </w:r>
          </w:p>
          <w:p w:rsidR="001D28D7" w:rsidRPr="00CD3D7D" w:rsidRDefault="001D28D7" w:rsidP="001D28D7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 xml:space="preserve">Alla fine della sequenza, i partecipanti:  </w:t>
            </w:r>
          </w:p>
          <w:p w:rsidR="003D2218" w:rsidRPr="00CD3D7D" w:rsidRDefault="003D2218" w:rsidP="003D2218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Conoscono i principali rischi legati alla movimentazione sporadica di carichi (uffici, scaffali nella stazione di servizio)</w:t>
            </w:r>
          </w:p>
          <w:p w:rsidR="003D2218" w:rsidRPr="00CD3D7D" w:rsidRDefault="003D2218" w:rsidP="003D2218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Conoscono le regole di base della movimentazione dei carichi.</w:t>
            </w:r>
          </w:p>
          <w:p w:rsidR="00D230DC" w:rsidRPr="00CD3D7D" w:rsidRDefault="003D2218" w:rsidP="003D2218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Sono in grado di identificare una situazione di movimentazione di carichi che richiede l'uso di materiale specifico e di utilizzarlo se necessario.</w:t>
            </w:r>
          </w:p>
        </w:tc>
      </w:tr>
    </w:tbl>
    <w:p w:rsidR="001951AF" w:rsidRPr="00CD3D7D" w:rsidRDefault="001951AF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6D332F" w:rsidRPr="00CD3D7D" w:rsidRDefault="006D332F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8230E3" w:rsidRPr="00CD3D7D" w:rsidRDefault="002A78CD">
      <w:pPr>
        <w:pStyle w:val="Corps"/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 xml:space="preserve">Questa parte va costruita a livello locale. A tal scopo, esistono 3 possibilità: </w:t>
      </w:r>
    </w:p>
    <w:p w:rsidR="008230E3" w:rsidRPr="00CD3D7D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è prevista una formazione locale (o Ramo) che risponde a questi obiettivi. In questo caso, può essere utilizzata al posto di questo modulo.</w:t>
      </w:r>
    </w:p>
    <w:p w:rsidR="00574C3A" w:rsidRPr="00CD3D7D" w:rsidRDefault="00574C3A" w:rsidP="00574C3A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è disponibile un filmato “gesti e posture" che risponde a questi obiettivi. In questo caso, può essere utilizzato al posto di questo modulo se è completato da un debriefing.</w:t>
      </w:r>
    </w:p>
    <w:p w:rsidR="00A068EE" w:rsidRPr="00CD3D7D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se non è disponibile nessuna formazione o filmato, è necessario costruire la vostra formazione seguendo la proposta che segue.</w:t>
      </w:r>
    </w:p>
    <w:p w:rsidR="00A10B3D" w:rsidRPr="00CD3D7D" w:rsidRDefault="00A10B3D">
      <w:pPr>
        <w:pStyle w:val="Corps"/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Questo documento contiene suggerimenti su contenuti e attività didattiche che permettono di raggiungere gli obiettivi di questo modulo. Tutto il contenuto incluso in questa proposta è disponibile nel documento ressources.ppt legato a questa guida.</w:t>
      </w:r>
    </w:p>
    <w:p w:rsidR="006D332F" w:rsidRPr="00CD3D7D" w:rsidRDefault="006D332F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6D332F" w:rsidRPr="00CD3D7D" w:rsidRDefault="006D332F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7371"/>
        <w:gridCol w:w="2268"/>
      </w:tblGrid>
      <w:tr w:rsidR="00204354" w:rsidRPr="00574C3A" w:rsidTr="00204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A068EE" w:rsidRPr="00574C3A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Elementi principali</w:t>
            </w:r>
          </w:p>
        </w:tc>
        <w:tc>
          <w:tcPr>
            <w:tcW w:w="2268" w:type="dxa"/>
            <w:vAlign w:val="center"/>
          </w:tcPr>
          <w:p w:rsidR="00A068EE" w:rsidRPr="00574C3A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Supporto/attività</w:t>
            </w:r>
          </w:p>
        </w:tc>
      </w:tr>
      <w:tr w:rsidR="006C00F4" w:rsidRPr="00CD3D7D" w:rsidTr="0020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6C00F4" w:rsidRPr="00CD3D7D" w:rsidRDefault="006C00F4" w:rsidP="001D2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I rischi “gesti e posture" sono soprattutto rischi muscoloscheletrici (danni alla schiena, a lungo termine).</w:t>
            </w:r>
          </w:p>
        </w:tc>
        <w:tc>
          <w:tcPr>
            <w:tcW w:w="2268" w:type="dxa"/>
            <w:vAlign w:val="center"/>
          </w:tcPr>
          <w:p w:rsidR="006C00F4" w:rsidRPr="00CD3D7D" w:rsidRDefault="006C00F4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Powerpoint di introduzione (se necessario)</w:t>
            </w:r>
          </w:p>
        </w:tc>
      </w:tr>
      <w:tr w:rsidR="006C00F4" w:rsidRPr="00CD3D7D" w:rsidTr="00204354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6C00F4" w:rsidRPr="00CD3D7D" w:rsidRDefault="006C00F4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Per proteggersi da questi rischi, occorre adottare una postura adeguata all'attività che si sta svolgendo.</w:t>
            </w:r>
          </w:p>
        </w:tc>
        <w:tc>
          <w:tcPr>
            <w:tcW w:w="2268" w:type="dxa"/>
            <w:vAlign w:val="center"/>
          </w:tcPr>
          <w:p w:rsidR="006C00F4" w:rsidRPr="00CD3D7D" w:rsidRDefault="006C00F4" w:rsidP="0079342C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Powerpoint di introduzione (se necessario)</w:t>
            </w:r>
          </w:p>
        </w:tc>
      </w:tr>
      <w:tr w:rsidR="006C00F4" w:rsidRPr="00574C3A" w:rsidTr="0020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6C00F4" w:rsidRPr="00CD3D7D" w:rsidRDefault="00286E54" w:rsidP="003D2218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Obiettivo della formazione locale:</w:t>
            </w:r>
          </w:p>
          <w:p w:rsidR="006C00F4" w:rsidRPr="00CD3D7D" w:rsidRDefault="006C00F4" w:rsidP="003D2218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  <w:lang w:val="it-IT"/>
              </w:rPr>
            </w:pPr>
            <w:r>
              <w:rPr>
                <w:rFonts w:ascii="Arial" w:hAnsi="Arial"/>
                <w:b w:val="0"/>
                <w:bCs w:val="0"/>
                <w:lang w:val="it"/>
              </w:rPr>
              <w:t xml:space="preserve">Al termine della formazione, gli stagisti: </w:t>
            </w:r>
            <w:r>
              <w:rPr>
                <w:rFonts w:ascii="MS Mincho" w:hAnsi="MS Mincho"/>
                <w:b w:val="0"/>
                <w:bCs w:val="0"/>
                <w:lang w:val="it"/>
              </w:rPr>
              <w:t> </w:t>
            </w:r>
          </w:p>
          <w:p w:rsidR="006C00F4" w:rsidRPr="00CD3D7D" w:rsidRDefault="006C00F4" w:rsidP="000A186F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81" w:hanging="113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 xml:space="preserve">Conoscono i rischi a carico della schiena e come prevenirli, </w:t>
            </w:r>
          </w:p>
          <w:p w:rsidR="006C00F4" w:rsidRPr="00CD3D7D" w:rsidRDefault="006C00F4" w:rsidP="000A186F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81" w:hanging="113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Sanno applicare le tecniche e le posture di lavoro adeguati per diminuire la frequenza degli incidenti, attenuare la stanchezza e migliorare la competenza professionale.</w:t>
            </w:r>
          </w:p>
          <w:p w:rsidR="006C00F4" w:rsidRPr="00CD3D7D" w:rsidRDefault="006C00F4" w:rsidP="000A186F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81" w:hanging="113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Sanno identificare una situazione di movimentazione di carichi che richiede l'uso di materiale specifico e di utilizzarlo se necessario.</w:t>
            </w:r>
          </w:p>
        </w:tc>
        <w:tc>
          <w:tcPr>
            <w:tcW w:w="2268" w:type="dxa"/>
            <w:vAlign w:val="center"/>
          </w:tcPr>
          <w:p w:rsidR="006C00F4" w:rsidRPr="00574C3A" w:rsidRDefault="006C00F4" w:rsidP="00CD2FB0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Formazione locale</w:t>
            </w:r>
          </w:p>
        </w:tc>
      </w:tr>
    </w:tbl>
    <w:p w:rsidR="00B21AE6" w:rsidRPr="00574C3A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74C3A" w:rsidRDefault="00574C3A" w:rsidP="0051527D">
      <w:pPr>
        <w:rPr>
          <w:rFonts w:ascii="Arial" w:hAnsi="Arial" w:cs="Arial"/>
          <w:b/>
          <w:u w:val="single"/>
        </w:rPr>
      </w:pPr>
    </w:p>
    <w:p w:rsidR="00790204" w:rsidRPr="00574C3A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it"/>
        </w:rPr>
        <w:t>Stima della durata:</w:t>
      </w:r>
      <w:r w:rsidR="00CD3D7D">
        <w:rPr>
          <w:rFonts w:ascii="Arial" w:hAnsi="Arial" w:cs="Arial"/>
          <w:lang w:val="it"/>
        </w:rPr>
        <w:t xml:space="preserve"> 1:</w:t>
      </w:r>
      <w:r>
        <w:rPr>
          <w:rFonts w:ascii="Arial" w:hAnsi="Arial" w:cs="Arial"/>
          <w:lang w:val="it"/>
        </w:rPr>
        <w:t>40</w:t>
      </w:r>
    </w:p>
    <w:p w:rsidR="006D332F" w:rsidRPr="00574C3A" w:rsidRDefault="006D332F" w:rsidP="0051527D">
      <w:pPr>
        <w:rPr>
          <w:rFonts w:ascii="Arial" w:hAnsi="Arial" w:cs="Arial"/>
        </w:rPr>
      </w:pPr>
    </w:p>
    <w:p w:rsidR="00F93342" w:rsidRDefault="00F93342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F93342" w:rsidRDefault="00F93342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F93342" w:rsidRDefault="00F93342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CD3D7D" w:rsidRDefault="00E64368" w:rsidP="00E64368">
      <w:pPr>
        <w:outlineLvl w:val="0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u w:val="single"/>
          <w:lang w:val="it"/>
        </w:rPr>
        <w:t>Raccomandazioni per le Modalità didattiche:</w:t>
      </w:r>
    </w:p>
    <w:p w:rsidR="00FA1385" w:rsidRPr="00CD3D7D" w:rsidRDefault="00AB2EE6" w:rsidP="00F919E3">
      <w:pPr>
        <w:outlineLvl w:val="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Dopo un'introduzione sui rischi “Gesti e posture" e le loro conseguenze sul corpo umano (in particolare sulla schiena), i partecipanti sono invitati a </w:t>
      </w:r>
      <w:r>
        <w:rPr>
          <w:rFonts w:ascii="Arial" w:hAnsi="Arial" w:cs="Arial"/>
          <w:b/>
          <w:bCs/>
          <w:u w:val="single"/>
          <w:lang w:val="it"/>
        </w:rPr>
        <w:t>praticare</w:t>
      </w:r>
      <w:r>
        <w:rPr>
          <w:rFonts w:ascii="Arial" w:hAnsi="Arial" w:cs="Arial"/>
          <w:u w:val="single"/>
          <w:lang w:val="it"/>
        </w:rPr>
        <w:t xml:space="preserve"> </w:t>
      </w:r>
      <w:r>
        <w:rPr>
          <w:rFonts w:ascii="Arial" w:hAnsi="Arial" w:cs="Arial"/>
          <w:lang w:val="it"/>
        </w:rPr>
        <w:t>alcuni gesti elementari che permettono di proteggersi dai pericoli.</w:t>
      </w:r>
    </w:p>
    <w:p w:rsidR="000A186F" w:rsidRPr="00CD3D7D" w:rsidRDefault="000A186F" w:rsidP="00F919E3">
      <w:pPr>
        <w:outlineLvl w:val="0"/>
        <w:rPr>
          <w:rFonts w:ascii="Arial" w:hAnsi="Arial" w:cs="Arial"/>
          <w:bCs/>
          <w:color w:val="000000"/>
          <w:lang w:val="it-IT"/>
        </w:rPr>
      </w:pPr>
    </w:p>
    <w:p w:rsidR="009C60C8" w:rsidRPr="00574C3A" w:rsidRDefault="00FB5BEF" w:rsidP="009B0A85">
      <w:pPr>
        <w:pStyle w:val="Sous-titre"/>
      </w:pPr>
      <w:r>
        <w:rPr>
          <w:bCs/>
          <w:lang w:val="it"/>
        </w:rPr>
        <w:t>Moduli preliminari della sequenza</w:t>
      </w:r>
    </w:p>
    <w:p w:rsidR="00786051" w:rsidRPr="00CD3D7D" w:rsidRDefault="003D2218" w:rsidP="00AB52FB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E-learning sulla regola d'oro n°3</w:t>
      </w:r>
    </w:p>
    <w:p w:rsidR="006D332F" w:rsidRPr="00CD3D7D" w:rsidRDefault="006D332F" w:rsidP="006D332F">
      <w:pPr>
        <w:spacing w:before="120"/>
        <w:rPr>
          <w:rFonts w:ascii="Arial" w:hAnsi="Arial" w:cs="Arial"/>
          <w:lang w:val="it-IT"/>
        </w:rPr>
      </w:pPr>
    </w:p>
    <w:p w:rsidR="006D332F" w:rsidRPr="00574C3A" w:rsidRDefault="006D332F" w:rsidP="006D332F">
      <w:pPr>
        <w:pStyle w:val="Sous-titre"/>
      </w:pPr>
      <w:r>
        <w:rPr>
          <w:bCs/>
          <w:lang w:val="it"/>
        </w:rPr>
        <w:t>Preparazione della sequenza</w:t>
      </w:r>
    </w:p>
    <w:p w:rsidR="006D332F" w:rsidRPr="00CD3D7D" w:rsidRDefault="006D332F" w:rsidP="006D332F">
      <w:p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Prima dell'inizio del modulo, vi raccomandiamo:</w:t>
      </w:r>
    </w:p>
    <w:p w:rsidR="006D332F" w:rsidRPr="00574C3A" w:rsidRDefault="006D332F" w:rsidP="006D332F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6D332F" w:rsidRPr="00574C3A" w:rsidSect="0094332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val="it"/>
        </w:rPr>
        <w:t>di assicurarvi che sia pronta la formazione pratica alla fine di questo modulo. (esercizi definiti, carichi fittizi disponibili).</w:t>
      </w:r>
    </w:p>
    <w:p w:rsidR="00AA35BC" w:rsidRPr="00574C3A" w:rsidRDefault="002D1AD9" w:rsidP="009B0A85">
      <w:pPr>
        <w:pStyle w:val="Sous-titre"/>
      </w:pPr>
      <w:r>
        <w:rPr>
          <w:bCs/>
          <w:lang w:val="it"/>
        </w:rPr>
        <w:lastRenderedPageBreak/>
        <w:t>Proposta di svolgimento della sequenza</w:t>
      </w:r>
    </w:p>
    <w:p w:rsidR="002D1AD9" w:rsidRPr="00CD3D7D" w:rsidRDefault="002D1AD9" w:rsidP="002D1AD9">
      <w:pPr>
        <w:spacing w:before="120"/>
        <w:rPr>
          <w:rFonts w:ascii="Arial" w:hAnsi="Arial" w:cs="Arial"/>
          <w:u w:val="single"/>
          <w:lang w:val="it-IT"/>
        </w:rPr>
      </w:pPr>
      <w:r>
        <w:rPr>
          <w:rFonts w:ascii="Arial" w:hAnsi="Arial" w:cs="Arial"/>
          <w:u w:val="single"/>
          <w:lang w:val="it"/>
        </w:rPr>
        <w:t>Legenda delle istruzioni per il coordinatore:</w:t>
      </w:r>
    </w:p>
    <w:p w:rsidR="002D1AD9" w:rsidRPr="00574C3A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it"/>
        </w:rPr>
        <w:t>Commenti per il coordinatore</w:t>
      </w:r>
    </w:p>
    <w:p w:rsidR="00B52D9F" w:rsidRPr="00574C3A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it"/>
        </w:rPr>
        <w:t>Elementi di contenuto principali</w:t>
      </w:r>
    </w:p>
    <w:p w:rsidR="00B52D9F" w:rsidRPr="00574C3A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Tipo d'attività</w:t>
      </w:r>
    </w:p>
    <w:p w:rsidR="00803AAA" w:rsidRPr="00574C3A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it"/>
        </w:rPr>
        <w:t>"Domanda da porre” / enunciato dell’istruzione</w:t>
      </w:r>
    </w:p>
    <w:p w:rsidR="00803AAA" w:rsidRPr="00574C3A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CD3D7D" w:rsidTr="00EC1CC7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574C3A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Fase/Timing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574C3A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Coordinatore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D3D7D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Proposta di contenuto del modulo</w:t>
            </w:r>
          </w:p>
        </w:tc>
      </w:tr>
      <w:tr w:rsidR="00EC1CC7" w:rsidRPr="00574C3A" w:rsidTr="00456382">
        <w:tblPrEx>
          <w:shd w:val="clear" w:color="auto" w:fill="auto"/>
        </w:tblPrEx>
        <w:trPr>
          <w:trHeight w:val="57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574C3A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1.</w:t>
            </w:r>
          </w:p>
          <w:p w:rsidR="00EC1CC7" w:rsidRPr="00574C3A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Accoglienza</w:t>
            </w:r>
          </w:p>
          <w:p w:rsidR="00EC1CC7" w:rsidRPr="00574C3A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D3D7D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Accoglienza e obiettivi</w:t>
            </w:r>
          </w:p>
          <w:p w:rsidR="00EC1CC7" w:rsidRPr="00CD3D7D" w:rsidRDefault="00926C2D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Accogliere i partecipanti e presentare gli obiettivi di questo modulo.</w:t>
            </w:r>
          </w:p>
          <w:p w:rsidR="00070B2A" w:rsidRPr="00CD3D7D" w:rsidRDefault="00B30B9C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Precisare che dopo questa prima parte teorica seguiranno dei laboratori pratici.</w:t>
            </w:r>
          </w:p>
          <w:p w:rsidR="00070B2A" w:rsidRPr="00CD3D7D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070B2A" w:rsidRPr="00CD3D7D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070B2A" w:rsidRPr="00CD3D7D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070B2A" w:rsidRPr="00CD3D7D" w:rsidRDefault="00926C2D" w:rsidP="00070B2A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 xml:space="preserve">“Cominciamo con un riepilogo. Conoscete tutti la regola d'oro n°3 “Gesti/posture/strumenti", poiché avete seguito l’e-learning. </w:t>
            </w:r>
          </w:p>
          <w:p w:rsidR="00070B2A" w:rsidRPr="00CD3D7D" w:rsidRDefault="00070B2A" w:rsidP="00070B2A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</w:p>
          <w:p w:rsidR="00070B2A" w:rsidRPr="00CD3D7D" w:rsidRDefault="00070B2A" w:rsidP="00070B2A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In questo modulo approfondiremo il discorso sui gesti e le posture.”</w:t>
            </w:r>
          </w:p>
          <w:p w:rsidR="00070B2A" w:rsidRPr="00CD3D7D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D3D7D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Alla fine di questo modulo:</w:t>
            </w:r>
          </w:p>
          <w:p w:rsidR="00070B2A" w:rsidRPr="00CD3D7D" w:rsidRDefault="0080162F" w:rsidP="00070B2A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conoscerete i principali rischi legati alla movimentazione sporadica di carichi (in ufficio, scaffale in stazione di servizio),</w:t>
            </w:r>
          </w:p>
          <w:p w:rsidR="00070B2A" w:rsidRPr="00CD3D7D" w:rsidRDefault="0080162F" w:rsidP="00070B2A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conoscerete le regole di base della movimentazione carichi,</w:t>
            </w:r>
          </w:p>
          <w:p w:rsidR="00EC1CC7" w:rsidRPr="00CD3D7D" w:rsidRDefault="00070B2A" w:rsidP="00F06B6D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sarete in grado di identificare una situazione di movimentazione di carichi che richiede l'uso di macchinario specifico e di utilizzarlo se necessario.</w:t>
            </w:r>
          </w:p>
          <w:p w:rsidR="00070B2A" w:rsidRPr="00CD3D7D" w:rsidRDefault="00070B2A" w:rsidP="00070B2A">
            <w:p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070B2A" w:rsidRPr="00574C3A" w:rsidRDefault="00070B2A" w:rsidP="00286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229995" cy="868231"/>
                  <wp:effectExtent l="0" t="0" r="0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30" cy="87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E46" w:rsidRPr="00574C3A" w:rsidTr="00EC1CC7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CD3D7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2.</w:t>
            </w:r>
          </w:p>
          <w:p w:rsidR="00FF1E46" w:rsidRPr="00CD3D7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Gesti e posture: Proteggete la vostra schiena.</w:t>
            </w:r>
          </w:p>
          <w:p w:rsidR="00FF1E46" w:rsidRPr="00574C3A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10’</w:t>
            </w:r>
          </w:p>
          <w:p w:rsidR="00FF1E46" w:rsidRPr="00574C3A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C2D" w:rsidRPr="00CD3D7D" w:rsidRDefault="00926C2D" w:rsidP="00926C2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I rischi Gesti e posture</w:t>
            </w:r>
          </w:p>
          <w:p w:rsidR="00926C2D" w:rsidRPr="00CD3D7D" w:rsidRDefault="00926C2D" w:rsidP="00FD541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F1E46" w:rsidRPr="00CD3D7D" w:rsidRDefault="00FF1E46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Attraverso gli elementi di contenuto qui allegati, creare uno o due slide per spiegare i rischi a carico della schiena.</w:t>
            </w:r>
          </w:p>
          <w:p w:rsidR="00B30B9C" w:rsidRPr="00CD3D7D" w:rsidRDefault="00B30B9C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B30B9C" w:rsidRPr="00CD3D7D" w:rsidRDefault="00926C2D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Fare leggere il contenuto delle slide ed assicurarsi che sia chiaro per tutti.</w:t>
            </w:r>
          </w:p>
          <w:p w:rsidR="00B30B9C" w:rsidRPr="00CD3D7D" w:rsidRDefault="00B30B9C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574C3A" w:rsidRDefault="00286E54" w:rsidP="00404378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Slide risorsa 3 e 4.</w:t>
            </w:r>
          </w:p>
          <w:p w:rsidR="00FF1E46" w:rsidRPr="00574C3A" w:rsidRDefault="00FF1E46" w:rsidP="00404378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364615" cy="886070"/>
                  <wp:effectExtent l="0" t="0" r="6985" b="317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85" cy="89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364615" cy="916351"/>
                  <wp:effectExtent l="0" t="0" r="6985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03" cy="92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E46" w:rsidRPr="00574C3A" w:rsidRDefault="00FF1E46" w:rsidP="00404378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F1E46" w:rsidRPr="00574C3A" w:rsidRDefault="00FF1E46" w:rsidP="004D0C82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4D0C82" w:rsidRPr="00574C3A" w:rsidRDefault="00FF1E46" w:rsidP="004D0C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210682" cy="1110657"/>
                  <wp:effectExtent l="0" t="0" r="8890" b="6985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1216704" cy="111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CD3D7D" w:rsidTr="00456382">
        <w:tblPrEx>
          <w:shd w:val="clear" w:color="auto" w:fill="auto"/>
        </w:tblPrEx>
        <w:trPr>
          <w:trHeight w:val="46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CD3D7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3. Esercizio gesti e posture</w:t>
            </w:r>
          </w:p>
          <w:p w:rsidR="007D5B3B" w:rsidRPr="00CD3D7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D5B3B" w:rsidRPr="00CD3D7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10’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C2D" w:rsidRPr="00CD3D7D" w:rsidRDefault="00926C2D" w:rsidP="00B30B9C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Esercizio</w:t>
            </w:r>
          </w:p>
          <w:p w:rsidR="00926C2D" w:rsidRPr="00CD3D7D" w:rsidRDefault="00926C2D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7D5B3B" w:rsidRPr="00CD3D7D" w:rsidRDefault="007D5B3B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Utilizzare i disegni per creare un esercizio durante il quale i partecipanti devono identificare le posture giuste/sbagliate.</w:t>
            </w:r>
          </w:p>
          <w:p w:rsidR="007D5B3B" w:rsidRPr="00CD3D7D" w:rsidRDefault="007D5B3B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B1D25" w:rsidRPr="00CD3D7D" w:rsidRDefault="00BB1D2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 xml:space="preserve">Diffondere la slide e chiedere </w:t>
            </w:r>
          </w:p>
          <w:p w:rsidR="00BB1D25" w:rsidRPr="00CD3D7D" w:rsidRDefault="00BB1D25" w:rsidP="00BB1D2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“Per ogni situazione, dite se la postura è corretta o sbagliata e perché"</w:t>
            </w:r>
          </w:p>
          <w:p w:rsidR="00BB1D25" w:rsidRPr="00CD3D7D" w:rsidRDefault="00BB1D2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7D5B3B" w:rsidRPr="00CD3D7D" w:rsidRDefault="00BB1D2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Infine illustrare con altri esempi o situazioni concrete che si possono trovare nel contesto dei partecipanti.</w:t>
            </w:r>
          </w:p>
          <w:p w:rsidR="00926C2D" w:rsidRPr="00CD3D7D" w:rsidRDefault="00926C2D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BA75E7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6" type="#_x0000_t202" style="position:absolute;margin-left:249.35pt;margin-top:9.8pt;width:164.4pt;height:39.7pt;z-index:251686912;visibility:visible;v-text-anchor:top" o:regroupid="3" filled="f" stroked="f">
                  <v:textbox style="mso-next-textbox:#Text Box 9">
                    <w:txbxContent>
                      <w:p w:rsidR="004D0C82" w:rsidRPr="00CD3D7D" w:rsidRDefault="004D0C82" w:rsidP="004D0C82">
                        <w:pPr>
                          <w:pStyle w:val="NormalWeb"/>
                          <w:spacing w:before="240" w:beforeAutospacing="0" w:after="0" w:afterAutospacing="0"/>
                          <w:textAlignment w:val="baseline"/>
                          <w:rPr>
                            <w:rFonts w:ascii="Arial" w:hAnsi="Arial" w:cs="Arial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it"/>
                          </w:rPr>
                          <w:t>SÌ</w:t>
                        </w:r>
                        <w:r>
                          <w:rPr>
                            <w:rFonts w:ascii="Arial" w:hAnsi="Arial" w:cs="Arial"/>
                            <w:color w:val="00FFFF"/>
                            <w:kern w:val="24"/>
                            <w:sz w:val="20"/>
                            <w:szCs w:val="20"/>
                            <w:lang w:val="it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it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it"/>
                          </w:rPr>
                          <w:t>gamba flessa schiena piatta, il più vicino possibile al carico</w:t>
                        </w:r>
                      </w:p>
                    </w:txbxContent>
                  </v:textbox>
                </v:shape>
              </w:pict>
            </w: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4D0C82" w:rsidRPr="00CD3D7D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777" w:rsidRPr="00CD3D7D" w:rsidRDefault="007D5B3B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Raccogliere un oggetto pesante da per terra o ammortizzare una caduta</w:t>
            </w:r>
          </w:p>
          <w:p w:rsidR="004D0C82" w:rsidRPr="00CD3D7D" w:rsidRDefault="00BA75E7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0;text-align:left;margin-left:190.3pt;margin-top:5.45pt;width:67.7pt;height:97.65pt;z-index:251683840;visibility:visible;mso-wrap-style:square" o:regroupid="2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p&#10;57bFAAAA2wAAAA8AAABkcnMvZG93bnJldi54bWxEj0FrAjEQhe8F/0OYQi/SzSpFy7pRpCB4aA+u&#10;gtdhM+6uTSbbJOq2v74pCD0+3rzvzStXgzXiSj50jhVMshwEce10x42Cw37z/AoiRGSNxjEp+KYA&#10;q+XoocRCuxvv6FrFRiQIhwIVtDH2hZShbsliyFxPnLyT8xZjkr6R2uMtwa2R0zyfSYsdp4YWe3pr&#10;qf6sLja94d+13/yMd9X89HX+eGnM8TAxSj09DusFiEhD/D++p7dawXQGf1sSA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6ee2xQAAANsAAAAPAAAAAAAAAAAAAAAAAJwC&#10;AABkcnMvZG93bnJldi54bWxQSwUGAAAAAAQABAD3AAAAjgMAAAAA&#10;">
                  <v:imagedata r:id="rId17" o:title="souleverlourd0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4" o:spid="_x0000_s1028" type="#_x0000_t75" style="position:absolute;left:0;text-align:left;margin-left:96.45pt;margin-top:1.3pt;width:55.65pt;height:100.75pt;z-index:251682816;visibility:visible;mso-wrap-style:square" o:regroupid="2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Q&#10;GgHFAAAA2wAAAA8AAABkcnMvZG93bnJldi54bWxEj0FrwkAUhO8F/8PyCt6aTUNbQnQNIgrB4qG2&#10;Hrw9ss8kmH0bsluT9Nd3CwWPw8x8wyzz0bTiRr1rLCt4jmIQxKXVDVcKvj53TykI55E1tpZJwUQO&#10;8tXsYYmZtgN/0O3oKxEg7DJUUHvfZVK6siaDLrIdcfAutjfog+wrqXscAty0MonjN2mw4bBQY0eb&#10;msrr8dso6M5Y7JMffJ+mg01ftlIPp/Sg1PxxXC9AeBr9PfzfLrSC5BX+voQf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kBoBxQAAANsAAAAPAAAAAAAAAAAAAAAAAJwC&#10;AABkcnMvZG93bnJldi54bWxQSwUGAAAAAAQABAD3AAAAjgMAAAAA&#10;">
                  <v:imagedata r:id="rId18" o:title="soulevercaisse0"/>
                </v:shape>
              </w:pict>
            </w: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BA75E7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7" o:spid="_x0000_s1032" type="#_x0000_t75" style="position:absolute;left:0;text-align:left;margin-left:312.4pt;margin-top:1.65pt;width:48.85pt;height:88.95pt;z-index:251687936;visibility:visible;mso-wrap-style:square" o:regroupid="4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1&#10;KPW/AAAA2wAAAA8AAABkcnMvZG93bnJldi54bWxET81qAjEQvhd8hzCF3mrWgotujVILghcPqz7A&#10;uJluFjeTkKTu9u0bQfA2H9/vrDaj7cWNQuwcK5hNCxDEjdMdtwrOp937AkRMyBp7x6TgjyJs1pOX&#10;FVbaDVzT7ZhakUM4VqjApOQrKWNjyGKcOk+cuR8XLKYMQyt1wCGH215+FEUpLXacGwx6+jbUXI+/&#10;VsF2V2pfL+dDWV/PF2/0ITQmKfX2On59gkg0pqf44d7rPH8G91/yAXL9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ZtSj1vwAAANsAAAAPAAAAAAAAAAAAAAAAAJwCAABkcnMv&#10;ZG93bnJldi54bWxQSwUGAAAAAAQABAD3AAAAiAMAAAAA&#10;">
                  <v:imagedata r:id="rId19" o:title="souleverlourd3"/>
                </v:shape>
              </w:pict>
            </w: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CD3D7D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6" o:spid="_x0000_s1035" type="#_x0000_t75" style="position:absolute;left:0;text-align:left;margin-left:12.85pt;margin-top:2.45pt;width:64.35pt;height:84.8pt;z-index:251685888;visibility:visible;mso-wrap-style:square" o:regroupid="3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G&#10;NrjBAAAA2gAAAA8AAABkcnMvZG93bnJldi54bWxEj0GLwjAUhO8L/ofwBG9rqohK1yiLIIh4sdqD&#10;t0fztunavJQm1vrvjbCwx2FmvmFWm97WoqPWV44VTMYJCOLC6YpLBZfz7nMJwgdkjbVjUvAkD5v1&#10;4GOFqXYPPlGXhVJECPsUFZgQmlRKXxiy6MeuIY7ej2sthijbUuoWHxFuazlNkrm0WHFcMNjQ1lBx&#10;y+5WQZdfZvfjIddXkyelz212q38rpUbD/vsLRKA+/If/2nutYAHvK/EGyP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CGNrjBAAAA2gAAAA8AAAAAAAAAAAAAAAAAnAIAAGRy&#10;cy9kb3ducmV2LnhtbFBLBQYAAAAABAAEAPcAAACKAwAAAAA=&#10;">
                  <v:imagedata r:id="rId20" o:title="souleverlourd2"/>
                </v:shape>
              </w:pict>
            </w:r>
          </w:p>
          <w:p w:rsidR="004D0C82" w:rsidRPr="00CD3D7D" w:rsidRDefault="00BA75E7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Text Box 8" o:spid="_x0000_s1030" type="#_x0000_t202" style="position:absolute;left:0;text-align:left;margin-left:86.45pt;margin-top:9.45pt;width:212.6pt;height:28.3pt;z-index:251684864;visibility:visible;mso-wrap-style:square;v-text-anchor:top" o:regroupid="2" filled="f" stroked="f">
                  <v:textbox style="mso-next-textbox:#Text Box 8">
                    <w:txbxContent>
                      <w:p w:rsidR="00E84777" w:rsidRPr="00CD3D7D" w:rsidRDefault="00E84777" w:rsidP="00E84777">
                        <w:pPr>
                          <w:pStyle w:val="NormalWeb"/>
                          <w:spacing w:before="240" w:beforeAutospacing="0" w:after="0" w:afterAutospacing="0"/>
                          <w:textAlignment w:val="baseline"/>
                          <w:rPr>
                            <w:rFonts w:ascii="Arial" w:hAnsi="Arial" w:cs="Arial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2D21" w:themeColor="accent5"/>
                            <w:kern w:val="24"/>
                            <w:sz w:val="20"/>
                            <w:szCs w:val="20"/>
                            <w:lang w:val="it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color w:val="FF2D21" w:themeColor="accent5"/>
                            <w:kern w:val="24"/>
                            <w:sz w:val="20"/>
                            <w:szCs w:val="20"/>
                            <w:lang w:val="it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it"/>
                          </w:rPr>
                          <w:t>: incurvare la schiena, tendere le gambe</w:t>
                        </w:r>
                      </w:p>
                    </w:txbxContent>
                  </v:textbox>
                </v:shape>
              </w:pict>
            </w: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BA75E7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Text Box 10" o:spid="_x0000_s1033" type="#_x0000_t202" style="position:absolute;left:0;text-align:left;margin-left:230.4pt;margin-top:9.6pt;width:153.05pt;height:51pt;z-index:251688960;visibility:visible;v-text-anchor:top" o:regroupid="4" filled="f" stroked="f">
                  <v:textbox style="mso-next-textbox:#Text Box 10">
                    <w:txbxContent>
                      <w:p w:rsidR="00E84777" w:rsidRPr="00CD3D7D" w:rsidRDefault="00E84777" w:rsidP="00E84777">
                        <w:pPr>
                          <w:pStyle w:val="NormalWeb"/>
                          <w:spacing w:before="240" w:beforeAutospacing="0" w:after="0" w:afterAutospacing="0"/>
                          <w:textAlignment w:val="baseline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it"/>
                          </w:rPr>
                          <w:t>SÌ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it"/>
                          </w:rPr>
                          <w:t xml:space="preserve">: 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it"/>
                          </w:rPr>
                          <w:t>Caricare l’oggetto su una coscia permette di diminuire lo sforzo sulla colonna vertebrale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_x0000_s1043" type="#_x0000_t75" style="position:absolute;left:0;text-align:left;margin-left:154.4pt;margin-top:9.75pt;width:76.15pt;height:79.1pt;z-index:251696128;visibility:visible;mso-wrap-style:square" o:regroupid="7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C&#10;4Y7CAAAA2wAAAA8AAABkcnMvZG93bnJldi54bWxET91qwjAUvh/sHcIZ7M6mVje6zihuMBGGiG4P&#10;cGjO2mJzUpNY69sbQdjd+fh+z2wxmFb05HxjWcE4SUEQl1Y3XCn4/fka5SB8QNbYWiYFF/KwmD8+&#10;zLDQ9sw76vehEjGEfYEK6hC6Qkpf1mTQJ7YjjtyfdQZDhK6S2uE5hptWZmn6Kg02HBtq7OizpvKw&#10;PxkFk35qsu1b7txxddqUu5fsO/8wSj0/Dct3EIGG8C++u9c6zp/A7Zd4gJx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AuGOwgAAANsAAAAPAAAAAAAAAAAAAAAAAJwCAABk&#10;cnMvZG93bnJldi54bWxQSwUGAAAAAAQABAD3AAAAiwMAAAAA&#10;">
                  <v:imagedata r:id="rId21" o:title="sol0"/>
                  <v:path arrowok="t"/>
                </v:shape>
              </w:pict>
            </w: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4D0C82" w:rsidRPr="00CD3D7D" w:rsidRDefault="00BA75E7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3" o:spid="_x0000_s1039" type="#_x0000_t75" style="position:absolute;left:0;text-align:left;margin-left:250.45pt;margin-top:.05pt;width:84.95pt;height:95.6pt;z-index:251693056;visibility:visible;mso-wrap-style:square" o:regroupid="6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N&#10;LbfDAAAA2wAAAA8AAABkcnMvZG93bnJldi54bWxET01rwkAQvRf8D8sIXkQ3ySGV6CrFUih4aGNb&#10;z0N2TEKzszG7Ndt/3xWE3ubxPmezC6YTVxpca1lBukxAEFdWt1wr+Px4WaxAOI+ssbNMCn7JwW47&#10;edhgoe3IJV2PvhYxhF2BChrv+0JKVzVk0C1tTxy5sx0M+giHWuoBxxhuOpklSS4NthwbGuxp31D1&#10;ffwxCk7PdXh/zMryUq1Sd5Dz8DV/C0rNpuFpDcJT8P/iu/tVx/k53H6JB8jt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c0tt8MAAADbAAAADwAAAAAAAAAAAAAAAACcAgAA&#10;ZHJzL2Rvd25yZXYueG1sUEsFBgAAAAAEAAQA9wAAAIwDAAAAAA==&#10;">
                  <v:imagedata r:id="rId22" o:title="balancier"/>
                  <v:path arrowok="t"/>
                </v:shape>
              </w:pict>
            </w:r>
          </w:p>
          <w:p w:rsidR="004D0C82" w:rsidRPr="00CD3D7D" w:rsidRDefault="00CD3D7D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group id="Grouper 32" o:spid="_x0000_s1044" style="position:absolute;left:0;text-align:left;margin-left:35.25pt;margin-top:1.15pt;width:65.7pt;height:122.05pt;z-index:251692032" coordsize="10115,17983" o:regroupid="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Zone de texte 19" o:spid="_x0000_s1045" type="#_x0000_t202" style="position:absolute;left:3153;top:14714;width:5127;height:3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wBpwgAA&#10;ANsAAAAPAAAAZHJzL2Rvd25yZXYueG1sRE9La8JAEL4X+h+WKXirmyhIG90EWxB68dD0Id6G3TEJ&#10;ZmfD7lbjv3cLgrf5+J6zqkbbixP50DlWkE8zEMTamY4bBd9fm+cXECEiG+wdk4ILBajKx4cVFsad&#10;+ZNOdWxECuFQoII2xqGQMuiWLIapG4gTd3DeYkzQN9J4PKdw28tZli2kxY5TQ4sDvbekj/WfVbBv&#10;fvQi3+n84Hc0r4ffC79ta6UmT+N6CSLSGO/im/vDpPmv8P9LOk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HAGnCAAAA2wAAAA8AAAAAAAAAAAAAAAAAlwIAAGRycy9kb3du&#10;cmV2LnhtbFBLBQYAAAAABAAEAPUAAACGAwAAAAA=&#10;" filled="f" stroked="f" strokeweight=".5pt">
                    <v:textbox style="mso-next-textbox:#Zone de texte 19" inset="4pt,4pt,4pt,4pt">
                      <w:txbxContent>
                        <w:p w:rsidR="00A01A86" w:rsidRPr="00D05CA7" w:rsidRDefault="00A01A86" w:rsidP="00A01A86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  <w:sz w:val="20"/>
                              <w:szCs w:val="20"/>
                              <w:lang w:val="it"/>
                            </w:rPr>
                            <w:t xml:space="preserve">SÌ </w:t>
                          </w:r>
                        </w:p>
                      </w:txbxContent>
                    </v:textbox>
                  </v:shape>
                  <v:shape id="_x0000_s1046" type="#_x0000_t75" style="position:absolute;width:10115;height:149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h&#10;3bnBAAAA2wAAAA8AAABkcnMvZG93bnJldi54bWxET0trwkAQvhf6H5Yp9FY3BiIldRUfCL0UMRHs&#10;cciOSTQ7G7Jrkv57VxB6m4/vOfPlaBrRU+dqywqmkwgEcWF1zaWCY777+AThPLLGxjIp+CMHy8Xr&#10;yxxTbQc+UJ/5UoQQdikqqLxvUyldUZFBN7EtceDOtjPoA+xKqTscQrhpZBxFM2mw5tBQYUubiopr&#10;djMKfi60izd+n/yuZeS2p2uO5zhX6v1tXH2B8DT6f/HT/a3D/AQev4QD5OI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Oh3bnBAAAA2wAAAA8AAAAAAAAAAAAAAAAAnAIAAGRy&#10;cy9kb3ducmV2LnhtbFBLBQYAAAAABAAEAPcAAACKAwAAAAA=&#10;">
                    <v:imagedata r:id="rId23" o:title="deboutsol2"/>
                    <v:path arrowok="t"/>
                  </v:shape>
                </v:group>
              </w:pict>
            </w:r>
          </w:p>
          <w:p w:rsidR="00E10D0D" w:rsidRPr="00CD3D7D" w:rsidRDefault="00E10D0D" w:rsidP="00A01A8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10D0D" w:rsidRPr="00CD3D7D" w:rsidRDefault="00BA75E7" w:rsidP="00404378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Zone de texte 20" o:spid="_x0000_s1042" type="#_x0000_t202" style="position:absolute;left:0;text-align:left;margin-left:148.5pt;margin-top:2.1pt;width:90.7pt;height:42.5pt;z-index:251695104;visibility:visible;v-text-anchor:top" o:regroupid="7" filled="f" stroked="f" strokeweight=".5pt">
                  <v:textbox style="mso-next-textbox:#Zone de texte 20" inset="4pt,4pt,4pt,4pt">
                    <w:txbxContent>
                      <w:p w:rsidR="00A01A86" w:rsidRPr="00CD3D7D" w:rsidRDefault="00A01A86" w:rsidP="00A01A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  <w:lang w:val="it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  <w:lang w:val="it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it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it"/>
                          </w:rPr>
                          <w:t>incurvare la schiena, tendere le gambe</w:t>
                        </w:r>
                      </w:p>
                    </w:txbxContent>
                  </v:textbox>
                </v:shape>
              </w:pict>
            </w:r>
          </w:p>
          <w:p w:rsidR="00E10D0D" w:rsidRPr="00CD3D7D" w:rsidRDefault="00E10D0D" w:rsidP="00404378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D5B3B" w:rsidRPr="00CD3D7D" w:rsidRDefault="00CD3D7D" w:rsidP="007D5B3B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Zone de texte 17" o:spid="_x0000_s1040" type="#_x0000_t202" style="position:absolute;margin-left:190.3pt;margin-top:41.95pt;width:184.25pt;height:34pt;z-index:251694080;visibility:visible;v-text-anchor:top" o:regroupid="6" filled="f" stroked="f" strokeweight=".5pt">
                  <v:textbox style="mso-next-textbox:#Zone de texte 17" inset="4pt,4pt,4pt,4pt">
                    <w:txbxContent>
                      <w:p w:rsidR="00A01A86" w:rsidRPr="00CD3D7D" w:rsidRDefault="00BA75E7" w:rsidP="00A01A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szCs w:val="20"/>
                            <w:lang w:val="it"/>
                          </w:rPr>
                          <w:t>SÌ</w:t>
                        </w:r>
                        <w:r w:rsidR="00A01A86">
                          <w:rPr>
                            <w:rFonts w:ascii="Arial" w:hAnsi="Arial" w:cs="Arial"/>
                            <w:sz w:val="20"/>
                            <w:szCs w:val="20"/>
                            <w:lang w:val="it"/>
                          </w:rPr>
                          <w:t xml:space="preserve">: per oggetti molto leggeri mantenendo la gamba tesa a bilanciere </w:t>
                        </w:r>
                      </w:p>
                    </w:txbxContent>
                  </v:textbox>
                </v:shape>
              </w:pict>
            </w:r>
          </w:p>
        </w:tc>
        <w:bookmarkStart w:id="0" w:name="_GoBack"/>
        <w:bookmarkEnd w:id="0"/>
      </w:tr>
      <w:tr w:rsidR="007D5B3B" w:rsidRPr="00574C3A" w:rsidTr="00E10D0D">
        <w:tblPrEx>
          <w:shd w:val="clear" w:color="auto" w:fill="auto"/>
        </w:tblPrEx>
        <w:trPr>
          <w:trHeight w:val="56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CD3D7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4. La posizione nella postazione di lavoro.</w:t>
            </w:r>
          </w:p>
          <w:p w:rsidR="007D5B3B" w:rsidRPr="00CD3D7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10D0D" w:rsidRPr="00CD3D7D" w:rsidRDefault="00E10D0D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D5B3B" w:rsidRPr="00574C3A" w:rsidRDefault="00E10D0D" w:rsidP="00E10D0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 -&gt; 25’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C2D" w:rsidRPr="00CD3D7D" w:rsidRDefault="00926C2D" w:rsidP="00926C2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La posizione nella postazione di lavoro informatica</w:t>
            </w:r>
          </w:p>
          <w:p w:rsidR="00926C2D" w:rsidRPr="00CD3D7D" w:rsidRDefault="00926C2D" w:rsidP="00E10D0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</w:p>
          <w:p w:rsidR="00E10D0D" w:rsidRPr="00CD3D7D" w:rsidRDefault="00E10D0D" w:rsidP="00E10D0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“Parliamo ora della vostra posizione nella postazione di lavoro.</w:t>
            </w:r>
          </w:p>
          <w:p w:rsidR="00E10D0D" w:rsidRPr="00CD3D7D" w:rsidRDefault="00E10D0D" w:rsidP="00E10D0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</w:p>
          <w:p w:rsidR="00E10D0D" w:rsidRPr="00CD3D7D" w:rsidRDefault="004244EC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Presentare la slide sulla posizione ottimale in ufficio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.</w:t>
            </w:r>
          </w:p>
          <w:p w:rsidR="004244EC" w:rsidRPr="00CD3D7D" w:rsidRDefault="004244EC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D5B3B" w:rsidRPr="00CD3D7D" w:rsidRDefault="00926C2D" w:rsidP="004244EC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“Una posizione errata e prolungata davanti ad uno schermo può portare danni alla schiena, ma non solo alla schiena (occhi, polsi, spalle, ecc.)”</w:t>
            </w:r>
          </w:p>
          <w:p w:rsidR="00E66AD6" w:rsidRPr="00CD3D7D" w:rsidRDefault="00E66AD6" w:rsidP="004244EC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</w:p>
          <w:p w:rsidR="00E66AD6" w:rsidRPr="00CD3D7D" w:rsidRDefault="00E66AD6" w:rsidP="004244EC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Fra queste raccomandazioni, quali sono quelle:</w:t>
            </w:r>
          </w:p>
          <w:p w:rsidR="00E66AD6" w:rsidRDefault="00E66AD6" w:rsidP="00E66AD6">
            <w:pPr>
              <w:pStyle w:val="Formatlibre"/>
              <w:numPr>
                <w:ilvl w:val="0"/>
                <w:numId w:val="34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che applicate già</w:t>
            </w:r>
          </w:p>
          <w:p w:rsidR="00E66AD6" w:rsidRPr="00CD3D7D" w:rsidRDefault="00E66AD6" w:rsidP="00E66AD6">
            <w:pPr>
              <w:pStyle w:val="Formatlibre"/>
              <w:numPr>
                <w:ilvl w:val="0"/>
                <w:numId w:val="34"/>
              </w:num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cosa trovate difficile da applicare?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CD3D7D" w:rsidRDefault="007D5B3B" w:rsidP="00404378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Per una posizione ottimale in ufficio</w:t>
            </w:r>
          </w:p>
          <w:p w:rsidR="007D5B3B" w:rsidRPr="00574C3A" w:rsidRDefault="007D5B3B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655959" cy="2327742"/>
                  <wp:effectExtent l="0" t="0" r="0" b="9525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786" cy="234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CD3D7D" w:rsidTr="00E10D0D">
        <w:tblPrEx>
          <w:shd w:val="clear" w:color="auto" w:fill="auto"/>
        </w:tblPrEx>
        <w:trPr>
          <w:trHeight w:val="69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CD3D7D" w:rsidRDefault="007D5B3B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5. Messa in pratica</w:t>
            </w:r>
          </w:p>
          <w:p w:rsidR="007D5B3B" w:rsidRPr="00CD3D7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10D0D" w:rsidRPr="00CD3D7D" w:rsidRDefault="00CD3D7D" w:rsidP="00E10D0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1:15 -&gt; 1:</w:t>
            </w:r>
            <w:r w:rsidR="00E10D0D">
              <w:rPr>
                <w:rFonts w:ascii="Arial" w:hAnsi="Arial" w:cs="Arial"/>
                <w:sz w:val="20"/>
                <w:szCs w:val="20"/>
                <w:lang w:val="it"/>
              </w:rPr>
              <w:t>40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CD3D7D" w:rsidRDefault="00926C2D" w:rsidP="00E10D0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Esercizi pratici (organizzati con il sito).</w:t>
            </w:r>
          </w:p>
          <w:p w:rsidR="00926C2D" w:rsidRPr="00CD3D7D" w:rsidRDefault="00926C2D" w:rsidP="00E10D0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E10D0D" w:rsidRPr="00CD3D7D" w:rsidRDefault="00E10D0D" w:rsidP="00E10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Per mettere in pratica gli elementi visti precedentemente, organizzare un momento per far sollevare carichi fittizi ad ogni partecipante.</w:t>
            </w:r>
          </w:p>
          <w:p w:rsidR="00341423" w:rsidRPr="00CD3D7D" w:rsidRDefault="00341423" w:rsidP="00E10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D3663B" w:rsidRPr="00CD3D7D" w:rsidRDefault="00D3663B" w:rsidP="00E10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Far fare una simulazione ai partecipanti. Quelli che osservano esprimono il loro parere su ciò che è giusto e ciò che bisognerebbe migliorare.</w:t>
            </w:r>
          </w:p>
          <w:p w:rsidR="007D5B3B" w:rsidRPr="00CD3D7D" w:rsidRDefault="00E10D0D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Verificare se le istruzioni proposte nel corso del modulo sono seguite.</w:t>
            </w:r>
          </w:p>
          <w:p w:rsidR="00A155B3" w:rsidRPr="00CD3D7D" w:rsidRDefault="00A155B3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155B3" w:rsidRPr="00CD3D7D" w:rsidRDefault="00A155B3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val="it"/>
              </w:rPr>
              <w:t>In conclusione: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i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Ricordate che i rischi muscolo-scheletrici non sono di poco conto, possono portare a lesioni importanti e penalizzanti sul lungo termine.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CD3D7D" w:rsidRDefault="007D5B3B" w:rsidP="00070B2A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</w:tbl>
    <w:p w:rsidR="00B21AE6" w:rsidRPr="00CD3D7D" w:rsidRDefault="00B21AE6" w:rsidP="00E10D0D">
      <w:pPr>
        <w:outlineLvl w:val="0"/>
        <w:rPr>
          <w:rFonts w:ascii="Arial" w:hAnsi="Arial" w:cs="Arial"/>
          <w:lang w:val="it-IT"/>
        </w:rPr>
      </w:pPr>
    </w:p>
    <w:sectPr w:rsidR="00B21AE6" w:rsidRPr="00CD3D7D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AA4" w:rsidRDefault="00812AA4">
      <w:r>
        <w:separator/>
      </w:r>
    </w:p>
  </w:endnote>
  <w:endnote w:type="continuationSeparator" w:id="0">
    <w:p w:rsidR="00812AA4" w:rsidRDefault="0081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002"/>
      <w:docPartObj>
        <w:docPartGallery w:val="Page Numbers (Bottom of Page)"/>
        <w:docPartUnique/>
      </w:docPartObj>
    </w:sdtPr>
    <w:sdtEndPr/>
    <w:sdtContent>
      <w:p w:rsidR="00943321" w:rsidRDefault="00BA75E7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BA75E7">
          <w:rPr>
            <w:noProof/>
            <w:lang w:val="it"/>
          </w:rPr>
          <w:t>5</w:t>
        </w:r>
        <w:r>
          <w:rPr>
            <w:noProof/>
            <w:lang w:val="it"/>
          </w:rPr>
          <w:fldChar w:fldCharType="end"/>
        </w:r>
      </w:p>
    </w:sdtContent>
  </w:sdt>
  <w:p w:rsidR="00943321" w:rsidRDefault="009433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001"/>
      <w:docPartObj>
        <w:docPartGallery w:val="Page Numbers (Bottom of Page)"/>
        <w:docPartUnique/>
      </w:docPartObj>
    </w:sdtPr>
    <w:sdtEndPr/>
    <w:sdtContent>
      <w:p w:rsidR="004D1FD1" w:rsidRDefault="00BA75E7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BA75E7">
          <w:rPr>
            <w:noProof/>
            <w:lang w:val="it"/>
          </w:rPr>
          <w:t>3</w:t>
        </w:r>
        <w:r>
          <w:rPr>
            <w:noProof/>
            <w:lang w:val="it"/>
          </w:rPr>
          <w:fldChar w:fldCharType="end"/>
        </w:r>
      </w:p>
    </w:sdtContent>
  </w:sdt>
  <w:p w:rsidR="004D1FD1" w:rsidRDefault="004D1FD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AA4" w:rsidRDefault="00812AA4">
      <w:r>
        <w:separator/>
      </w:r>
    </w:p>
  </w:footnote>
  <w:footnote w:type="continuationSeparator" w:id="0">
    <w:p w:rsidR="00812AA4" w:rsidRDefault="00812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4D1FD1" w:rsidRPr="008166DB" w:rsidTr="00556C9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4D1FD1" w:rsidRPr="003F396F" w:rsidRDefault="004D1FD1" w:rsidP="00556C9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4D1FD1" w:rsidRPr="00A10B3D" w:rsidRDefault="004D1FD1" w:rsidP="00556C9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4D1FD1" w:rsidRPr="008166DB" w:rsidTr="00556C9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4D1FD1" w:rsidRDefault="004D1FD1" w:rsidP="00556C9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4D1FD1" w:rsidRPr="003F2295" w:rsidRDefault="004D1FD1" w:rsidP="00556C9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TCNT 1.3</w:t>
          </w:r>
        </w:p>
      </w:tc>
    </w:tr>
    <w:tr w:rsidR="004D1FD1" w:rsidRPr="003F396F" w:rsidTr="00556C9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4D1FD1" w:rsidRPr="003F396F" w:rsidRDefault="004D1FD1" w:rsidP="00556C9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4D1FD1" w:rsidRPr="00A10B3D" w:rsidRDefault="004D1FD1" w:rsidP="00556C92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TCNT 1.3 – V2</w:t>
          </w:r>
        </w:p>
      </w:tc>
    </w:tr>
  </w:tbl>
  <w:p w:rsidR="004D1FD1" w:rsidRDefault="004D1FD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3D2218">
          <w:pPr>
            <w:pStyle w:val="Titre1"/>
            <w:spacing w:before="0"/>
            <w:ind w:right="11"/>
            <w:jc w:val="center"/>
            <w:outlineLvl w:val="0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TCNT 1.3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4D1FD1" w:rsidP="004765E6">
          <w:pPr>
            <w:pStyle w:val="Titre2"/>
            <w:spacing w:before="0"/>
            <w:jc w:val="center"/>
            <w:outlineLvl w:val="1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TCNT 1.3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4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5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7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0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3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588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44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6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0"/>
  </w:num>
  <w:num w:numId="3">
    <w:abstractNumId w:val="1"/>
  </w:num>
  <w:num w:numId="4">
    <w:abstractNumId w:val="42"/>
  </w:num>
  <w:num w:numId="5">
    <w:abstractNumId w:val="41"/>
  </w:num>
  <w:num w:numId="6">
    <w:abstractNumId w:val="33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5"/>
  </w:num>
  <w:num w:numId="15">
    <w:abstractNumId w:val="36"/>
  </w:num>
  <w:num w:numId="16">
    <w:abstractNumId w:val="12"/>
  </w:num>
  <w:num w:numId="17">
    <w:abstractNumId w:val="21"/>
  </w:num>
  <w:num w:numId="18">
    <w:abstractNumId w:val="24"/>
  </w:num>
  <w:num w:numId="19">
    <w:abstractNumId w:val="45"/>
  </w:num>
  <w:num w:numId="20">
    <w:abstractNumId w:val="22"/>
  </w:num>
  <w:num w:numId="21">
    <w:abstractNumId w:val="23"/>
  </w:num>
  <w:num w:numId="22">
    <w:abstractNumId w:val="34"/>
  </w:num>
  <w:num w:numId="23">
    <w:abstractNumId w:val="11"/>
  </w:num>
  <w:num w:numId="24">
    <w:abstractNumId w:val="44"/>
  </w:num>
  <w:num w:numId="25">
    <w:abstractNumId w:val="37"/>
  </w:num>
  <w:num w:numId="26">
    <w:abstractNumId w:val="3"/>
  </w:num>
  <w:num w:numId="27">
    <w:abstractNumId w:val="18"/>
  </w:num>
  <w:num w:numId="28">
    <w:abstractNumId w:val="28"/>
  </w:num>
  <w:num w:numId="29">
    <w:abstractNumId w:val="30"/>
  </w:num>
  <w:num w:numId="30">
    <w:abstractNumId w:val="43"/>
  </w:num>
  <w:num w:numId="31">
    <w:abstractNumId w:val="5"/>
  </w:num>
  <w:num w:numId="32">
    <w:abstractNumId w:val="31"/>
  </w:num>
  <w:num w:numId="33">
    <w:abstractNumId w:val="26"/>
  </w:num>
  <w:num w:numId="34">
    <w:abstractNumId w:val="14"/>
  </w:num>
  <w:num w:numId="35">
    <w:abstractNumId w:val="38"/>
  </w:num>
  <w:num w:numId="36">
    <w:abstractNumId w:val="16"/>
  </w:num>
  <w:num w:numId="37">
    <w:abstractNumId w:val="32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40"/>
  </w:num>
  <w:num w:numId="44">
    <w:abstractNumId w:val="32"/>
  </w:num>
  <w:num w:numId="45">
    <w:abstractNumId w:val="10"/>
  </w:num>
  <w:num w:numId="46">
    <w:abstractNumId w:val="46"/>
  </w:num>
  <w:num w:numId="47">
    <w:abstractNumId w:val="9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1165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B2A"/>
    <w:rsid w:val="0007206A"/>
    <w:rsid w:val="0007545C"/>
    <w:rsid w:val="0008529B"/>
    <w:rsid w:val="00094340"/>
    <w:rsid w:val="00094B6B"/>
    <w:rsid w:val="00095AFA"/>
    <w:rsid w:val="0009662F"/>
    <w:rsid w:val="000A186F"/>
    <w:rsid w:val="000A7B0E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C337A"/>
    <w:rsid w:val="001D28D7"/>
    <w:rsid w:val="00204354"/>
    <w:rsid w:val="00212745"/>
    <w:rsid w:val="002169AA"/>
    <w:rsid w:val="0021710D"/>
    <w:rsid w:val="002241F0"/>
    <w:rsid w:val="00225D7A"/>
    <w:rsid w:val="002348B4"/>
    <w:rsid w:val="00235482"/>
    <w:rsid w:val="002415AB"/>
    <w:rsid w:val="00255347"/>
    <w:rsid w:val="002662FB"/>
    <w:rsid w:val="00273339"/>
    <w:rsid w:val="00275FDC"/>
    <w:rsid w:val="002771B2"/>
    <w:rsid w:val="002818FE"/>
    <w:rsid w:val="00284F7B"/>
    <w:rsid w:val="00286E54"/>
    <w:rsid w:val="002A3BAE"/>
    <w:rsid w:val="002A6C7C"/>
    <w:rsid w:val="002A78CD"/>
    <w:rsid w:val="002C1569"/>
    <w:rsid w:val="002C70B2"/>
    <w:rsid w:val="002D1AD9"/>
    <w:rsid w:val="002D717D"/>
    <w:rsid w:val="002E25EF"/>
    <w:rsid w:val="002F06B6"/>
    <w:rsid w:val="00306A32"/>
    <w:rsid w:val="00331F14"/>
    <w:rsid w:val="003358F3"/>
    <w:rsid w:val="00341423"/>
    <w:rsid w:val="00346BD6"/>
    <w:rsid w:val="00355598"/>
    <w:rsid w:val="00356AFC"/>
    <w:rsid w:val="003648B3"/>
    <w:rsid w:val="00370B49"/>
    <w:rsid w:val="00371395"/>
    <w:rsid w:val="00380D33"/>
    <w:rsid w:val="0038545A"/>
    <w:rsid w:val="00395679"/>
    <w:rsid w:val="003A6E40"/>
    <w:rsid w:val="003B391C"/>
    <w:rsid w:val="003C0CD6"/>
    <w:rsid w:val="003D2218"/>
    <w:rsid w:val="003E2AFE"/>
    <w:rsid w:val="00404539"/>
    <w:rsid w:val="0040472E"/>
    <w:rsid w:val="00414531"/>
    <w:rsid w:val="00414537"/>
    <w:rsid w:val="00420ACC"/>
    <w:rsid w:val="004244E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0C82"/>
    <w:rsid w:val="004D1FD1"/>
    <w:rsid w:val="004D5BAF"/>
    <w:rsid w:val="004D64D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74C3A"/>
    <w:rsid w:val="00587D5F"/>
    <w:rsid w:val="0059100C"/>
    <w:rsid w:val="005945E9"/>
    <w:rsid w:val="00597D8B"/>
    <w:rsid w:val="005A1AD8"/>
    <w:rsid w:val="005A3E1E"/>
    <w:rsid w:val="005A64A7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00F4"/>
    <w:rsid w:val="006C1E69"/>
    <w:rsid w:val="006D332F"/>
    <w:rsid w:val="006F3BF4"/>
    <w:rsid w:val="00743D75"/>
    <w:rsid w:val="007454BD"/>
    <w:rsid w:val="007705EA"/>
    <w:rsid w:val="00784823"/>
    <w:rsid w:val="00786051"/>
    <w:rsid w:val="00786A2C"/>
    <w:rsid w:val="00790204"/>
    <w:rsid w:val="0079030A"/>
    <w:rsid w:val="00790758"/>
    <w:rsid w:val="0079342C"/>
    <w:rsid w:val="0079689F"/>
    <w:rsid w:val="007A58C6"/>
    <w:rsid w:val="007A5F8D"/>
    <w:rsid w:val="007C00AE"/>
    <w:rsid w:val="007D0BCC"/>
    <w:rsid w:val="007D4EC6"/>
    <w:rsid w:val="007D5B3B"/>
    <w:rsid w:val="007E239F"/>
    <w:rsid w:val="007F3D9C"/>
    <w:rsid w:val="0080162F"/>
    <w:rsid w:val="00803AAA"/>
    <w:rsid w:val="00810106"/>
    <w:rsid w:val="00812AA4"/>
    <w:rsid w:val="008221ED"/>
    <w:rsid w:val="008230E3"/>
    <w:rsid w:val="0083750B"/>
    <w:rsid w:val="0084396E"/>
    <w:rsid w:val="00854D76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E3C30"/>
    <w:rsid w:val="008F708A"/>
    <w:rsid w:val="0090470C"/>
    <w:rsid w:val="00906888"/>
    <w:rsid w:val="0091075C"/>
    <w:rsid w:val="00915652"/>
    <w:rsid w:val="00921D94"/>
    <w:rsid w:val="009259F1"/>
    <w:rsid w:val="00925CA2"/>
    <w:rsid w:val="00926C2D"/>
    <w:rsid w:val="0093549F"/>
    <w:rsid w:val="009418FE"/>
    <w:rsid w:val="00943321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A01A86"/>
    <w:rsid w:val="00A038E1"/>
    <w:rsid w:val="00A047FC"/>
    <w:rsid w:val="00A05835"/>
    <w:rsid w:val="00A068EE"/>
    <w:rsid w:val="00A10B3D"/>
    <w:rsid w:val="00A11012"/>
    <w:rsid w:val="00A155B3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B2EE6"/>
    <w:rsid w:val="00AB52FB"/>
    <w:rsid w:val="00AE0096"/>
    <w:rsid w:val="00AE2E34"/>
    <w:rsid w:val="00B03146"/>
    <w:rsid w:val="00B06E34"/>
    <w:rsid w:val="00B1501C"/>
    <w:rsid w:val="00B21AE6"/>
    <w:rsid w:val="00B30B9C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5D1E"/>
    <w:rsid w:val="00B9611C"/>
    <w:rsid w:val="00BA347F"/>
    <w:rsid w:val="00BA7590"/>
    <w:rsid w:val="00BA75E7"/>
    <w:rsid w:val="00BB0F83"/>
    <w:rsid w:val="00BB115A"/>
    <w:rsid w:val="00BB1D25"/>
    <w:rsid w:val="00BB68A5"/>
    <w:rsid w:val="00BC7A50"/>
    <w:rsid w:val="00BD0BC9"/>
    <w:rsid w:val="00BD1E0D"/>
    <w:rsid w:val="00BD4DAD"/>
    <w:rsid w:val="00BD7584"/>
    <w:rsid w:val="00C15C2C"/>
    <w:rsid w:val="00C2539F"/>
    <w:rsid w:val="00C27C8E"/>
    <w:rsid w:val="00C3062D"/>
    <w:rsid w:val="00C36FD1"/>
    <w:rsid w:val="00C44112"/>
    <w:rsid w:val="00C44A37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3D7D"/>
    <w:rsid w:val="00CD4973"/>
    <w:rsid w:val="00CD5FAD"/>
    <w:rsid w:val="00CD7F11"/>
    <w:rsid w:val="00CE30DE"/>
    <w:rsid w:val="00CE466A"/>
    <w:rsid w:val="00D11427"/>
    <w:rsid w:val="00D131F8"/>
    <w:rsid w:val="00D1401E"/>
    <w:rsid w:val="00D15FB6"/>
    <w:rsid w:val="00D230DC"/>
    <w:rsid w:val="00D24993"/>
    <w:rsid w:val="00D25934"/>
    <w:rsid w:val="00D329BF"/>
    <w:rsid w:val="00D3663B"/>
    <w:rsid w:val="00D446DA"/>
    <w:rsid w:val="00D4505C"/>
    <w:rsid w:val="00D45BF0"/>
    <w:rsid w:val="00D57970"/>
    <w:rsid w:val="00D721EC"/>
    <w:rsid w:val="00D76248"/>
    <w:rsid w:val="00D835B6"/>
    <w:rsid w:val="00D84EE2"/>
    <w:rsid w:val="00DA36D9"/>
    <w:rsid w:val="00DA4CB4"/>
    <w:rsid w:val="00DC4680"/>
    <w:rsid w:val="00DC4CE5"/>
    <w:rsid w:val="00DC77D2"/>
    <w:rsid w:val="00DD04E9"/>
    <w:rsid w:val="00DD4C31"/>
    <w:rsid w:val="00DD4EA6"/>
    <w:rsid w:val="00DE2947"/>
    <w:rsid w:val="00DE3066"/>
    <w:rsid w:val="00E028A2"/>
    <w:rsid w:val="00E0645B"/>
    <w:rsid w:val="00E10D0D"/>
    <w:rsid w:val="00E11D25"/>
    <w:rsid w:val="00E24B9F"/>
    <w:rsid w:val="00E254BA"/>
    <w:rsid w:val="00E35E73"/>
    <w:rsid w:val="00E50B95"/>
    <w:rsid w:val="00E62D43"/>
    <w:rsid w:val="00E64368"/>
    <w:rsid w:val="00E66AD6"/>
    <w:rsid w:val="00E76F22"/>
    <w:rsid w:val="00E80130"/>
    <w:rsid w:val="00E84777"/>
    <w:rsid w:val="00E85EA4"/>
    <w:rsid w:val="00EB5346"/>
    <w:rsid w:val="00EB6A78"/>
    <w:rsid w:val="00EC1CC7"/>
    <w:rsid w:val="00EC36E0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93342"/>
    <w:rsid w:val="00FA1385"/>
    <w:rsid w:val="00FB5BEF"/>
    <w:rsid w:val="00FB5DF4"/>
    <w:rsid w:val="00FC5051"/>
    <w:rsid w:val="00FD3EA1"/>
    <w:rsid w:val="00FD5415"/>
    <w:rsid w:val="00FF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/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0"/>
        <o:entry new="6" old="5"/>
        <o:entry new="7" old="5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gif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6DBB73-42A1-433C-AB5A-B7DC51C5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860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34</cp:revision>
  <cp:lastPrinted>2016-08-08T12:58:00Z</cp:lastPrinted>
  <dcterms:created xsi:type="dcterms:W3CDTF">2016-08-23T13:00:00Z</dcterms:created>
  <dcterms:modified xsi:type="dcterms:W3CDTF">2017-06-15T20:58:00Z</dcterms:modified>
</cp:coreProperties>
</file>