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E6" w:rsidRDefault="00FA1385">
      <w:pPr>
        <w:pStyle w:val="Corps"/>
        <w:rPr>
          <w:rFonts w:ascii="Arial" w:hAnsi="Arial" w:cs="Arial"/>
          <w:b/>
          <w:bCs/>
          <w:sz w:val="40"/>
          <w:szCs w:val="40"/>
        </w:rPr>
        <w:bidi w:val="1"/>
      </w:pPr>
      <w:r>
        <w:rPr>
          <w:rFonts w:ascii="Arial" w:cs="Arial" w:hAnsi="Arial"/>
          <w:sz w:val="40"/>
          <w:szCs w:val="40"/>
          <w:lang w:bidi="ar"/>
          <w:b w:val="1"/>
          <w:bCs w:val="1"/>
          <w:i w:val="0"/>
          <w:iCs w:val="0"/>
          <w:u w:val="none"/>
          <w:vertAlign w:val="baseline"/>
          <w:rtl w:val="1"/>
        </w:rPr>
        <w:t xml:space="preserve">اللفتات والحركات المُطبقة في موقع العمل</w:t>
      </w:r>
    </w:p>
    <w:p w:rsidR="00086A33" w:rsidRPr="00086A33" w:rsidRDefault="00086A33">
      <w:pPr>
        <w:pStyle w:val="Corps"/>
        <w:rPr>
          <w:rFonts w:ascii="Arial" w:hAnsi="Arial" w:cs="Arial"/>
          <w:sz w:val="40"/>
          <w:szCs w:val="40"/>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bidiVisual/>
      </w:tblPr>
      <w:tblGrid>
        <w:gridCol w:w="9923"/>
      </w:tblGrid>
      <w:tr w:rsidR="00A068EE" w:rsidRPr="009F4B34"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E533B7" w:rsidRDefault="00A068EE" w:rsidP="00A10B3D">
            <w:pPr>
              <w:pStyle w:val="Sous-section2"/>
              <w:tabs>
                <w:tab w:val="right" w:pos="14379"/>
              </w:tabs>
              <w:rPr>
                <w:rFonts w:ascii="Arial" w:hAnsi="Arial" w:cs="Arial"/>
                <w:u w:val="single"/>
              </w:rPr>
              <w:bidi w:val="1"/>
            </w:pPr>
            <w:r>
              <w:rPr>
                <w:rFonts w:ascii="Arial" w:cs="Arial" w:hAnsi="Arial"/>
                <w:lang w:bidi="ar"/>
                <w:b w:val="1"/>
                <w:bCs w:val="1"/>
                <w:i w:val="0"/>
                <w:iCs w:val="0"/>
                <w:u w:val="single"/>
                <w:vertAlign w:val="baseline"/>
                <w:rtl w:val="1"/>
              </w:rPr>
              <w:t xml:space="preserve">الأهداف:</w:t>
            </w:r>
          </w:p>
          <w:p w:rsidR="00FA1385" w:rsidRPr="00E533B7" w:rsidRDefault="00FA1385" w:rsidP="00FA1385">
            <w:pPr>
              <w:pStyle w:val="Paragraphedeliste"/>
              <w:ind w:left="0"/>
              <w:rPr>
                <w:rFonts w:ascii="Arial" w:hAnsi="Arial" w:cs="Arial"/>
              </w:rPr>
              <w:bidi w:val="1"/>
            </w:pPr>
            <w:r>
              <w:rPr>
                <w:rFonts w:ascii="Arial" w:cs="Arial" w:hAnsi="Arial"/>
                <w:lang w:bidi="ar"/>
                <w:b w:val="0"/>
                <w:bCs w:val="0"/>
                <w:i w:val="0"/>
                <w:iCs w:val="0"/>
                <w:u w:val="none"/>
                <w:vertAlign w:val="baseline"/>
                <w:rtl w:val="1"/>
              </w:rPr>
              <w:t xml:space="preserve">في نهاية هذه الدورة، سوف يكون المشاركون قد تمكنوا مما يلي:</w:t>
            </w:r>
          </w:p>
          <w:p w:rsidR="00FA1385" w:rsidRPr="00E533B7" w:rsidRDefault="00FA1385" w:rsidP="00FA1385">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معرفة المخاطر ذات الصلة باللفتات والحركات الكامنة في أنشطتنا.</w:t>
            </w:r>
          </w:p>
          <w:p w:rsidR="00FA1385" w:rsidRPr="00E533B7" w:rsidRDefault="00FA1385" w:rsidP="00FA1385">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معرفة الوقاية منها.</w:t>
            </w:r>
          </w:p>
          <w:p w:rsidR="00D230DC" w:rsidRPr="00E533B7" w:rsidRDefault="00FA1385" w:rsidP="00FA1385">
            <w:pPr>
              <w:pStyle w:val="Paragraphedeliste"/>
              <w:numPr>
                <w:ilvl w:val="0"/>
                <w:numId w:val="34"/>
              </w:numPr>
              <w:rPr>
                <w:rFonts w:ascii="Arial" w:hAnsi="Arial" w:cs="Arial"/>
              </w:rPr>
              <w:bidi w:val="1"/>
            </w:pPr>
            <w:r>
              <w:rPr>
                <w:rFonts w:ascii="Arial" w:cs="Arial" w:hAnsi="Arial"/>
                <w:lang w:bidi="ar"/>
                <w:b w:val="0"/>
                <w:bCs w:val="0"/>
                <w:i w:val="0"/>
                <w:iCs w:val="0"/>
                <w:u w:val="none"/>
                <w:vertAlign w:val="baseline"/>
                <w:rtl w:val="1"/>
              </w:rPr>
              <w:t xml:space="preserve">القدرة على التعرف على موقف التعامل مع الحمولة والذي يستلزم توفر مُعِدة خاصة واستخدامها إذا لزم الأمر.</w:t>
            </w:r>
          </w:p>
        </w:tc>
      </w:tr>
    </w:tbl>
    <w:p w:rsidR="002A78CD" w:rsidRPr="00E533B7" w:rsidRDefault="002A78CD">
      <w:pPr>
        <w:pStyle w:val="Corps"/>
        <w:rPr>
          <w:rFonts w:ascii="Arial" w:hAnsi="Arial" w:cs="Arial"/>
          <w:b/>
          <w:bCs/>
          <w:color w:val="353535"/>
        </w:rPr>
      </w:pPr>
    </w:p>
    <w:p w:rsidR="001951AF" w:rsidRPr="00E533B7" w:rsidRDefault="001951AF">
      <w:pPr>
        <w:pStyle w:val="Corps"/>
        <w:rPr>
          <w:rFonts w:ascii="Arial" w:hAnsi="Arial" w:cs="Arial"/>
          <w:b/>
          <w:bCs/>
          <w:color w:val="353535"/>
        </w:rPr>
      </w:pPr>
    </w:p>
    <w:p w:rsidR="008230E3" w:rsidRPr="00E533B7" w:rsidRDefault="002A78CD">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يتم الإعداد لهذه الدورة محليًا. </w:t>
      </w:r>
      <w:r>
        <w:rPr>
          <w:rFonts w:ascii="Arial" w:cs="Arial" w:hAnsi="Arial"/>
          <w:color w:val="353535"/>
          <w:lang w:bidi="ar"/>
          <w:b w:val="1"/>
          <w:bCs w:val="1"/>
          <w:i w:val="0"/>
          <w:iCs w:val="0"/>
          <w:u w:val="none"/>
          <w:vertAlign w:val="baseline"/>
          <w:rtl w:val="1"/>
        </w:rPr>
        <w:t xml:space="preserve">ومن أجل القيام بذلك، سيكون لديك خياران: </w:t>
      </w:r>
    </w:p>
    <w:p w:rsidR="008230E3" w:rsidRPr="00E533B7" w:rsidRDefault="00E0645B" w:rsidP="00013008">
      <w:pPr>
        <w:pStyle w:val="Corps"/>
        <w:numPr>
          <w:ilvl w:val="0"/>
          <w:numId w:val="34"/>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إما الحصول على تدريب محلي (أو في الفرع) قائم ويلبي هذه الأهداف. </w:t>
      </w:r>
      <w:r>
        <w:rPr>
          <w:rFonts w:ascii="Arial" w:cs="Arial" w:hAnsi="Arial"/>
          <w:color w:val="353535"/>
          <w:lang w:bidi="ar"/>
          <w:b w:val="1"/>
          <w:bCs w:val="1"/>
          <w:i w:val="0"/>
          <w:iCs w:val="0"/>
          <w:u w:val="none"/>
          <w:vertAlign w:val="baseline"/>
          <w:rtl w:val="1"/>
        </w:rPr>
        <w:t xml:space="preserve">وفي هذه الحالة، يمكن استخدامه بدلاً من هذه الوحدة.</w:t>
      </w:r>
    </w:p>
    <w:p w:rsidR="00A068EE" w:rsidRPr="00E533B7" w:rsidRDefault="00E0645B" w:rsidP="00013008">
      <w:pPr>
        <w:pStyle w:val="Corps"/>
        <w:numPr>
          <w:ilvl w:val="0"/>
          <w:numId w:val="34"/>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وخلافًا لذلك، من الضروري تدبير التدريب الخاص بك على النحو المقترح أدناه.</w:t>
      </w:r>
    </w:p>
    <w:p w:rsidR="001951AF" w:rsidRPr="00E533B7" w:rsidRDefault="00A10B3D">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تتضمن هذه الوثيقة اقتراحات خاصة بالمحتوى والأنشطة التعليمية التي تحقق أهداف هذه الوحدة.</w:t>
      </w:r>
    </w:p>
    <w:p w:rsidR="00A10B3D" w:rsidRPr="00E533B7" w:rsidRDefault="00A10B3D">
      <w:pPr>
        <w:pStyle w:val="Corps"/>
        <w:rPr>
          <w:rFonts w:ascii="Arial" w:hAnsi="Arial" w:cs="Arial"/>
          <w:b/>
        </w:rPr>
      </w:pPr>
    </w:p>
    <w:tbl>
      <w:tblPr>
        <w:tblStyle w:val="TableauGrille2-Accentuation11"/>
        <w:tblW w:w="9639" w:type="dxa"/>
        <w:jc w:val="center"/>
        <w:tblLayout w:type="fixed"/>
        <w:tblLook w:val="04A0"/>
        <w:bidiVisual/>
      </w:tblPr>
      <w:tblGrid>
        <w:gridCol w:w="6717"/>
        <w:gridCol w:w="2922"/>
      </w:tblGrid>
      <w:tr w:rsidR="00A068EE" w:rsidRPr="00E533B7" w:rsidTr="00790758">
        <w:trPr>
          <w:cnfStyle w:val="100000000000"/>
          <w:trHeight w:val="599"/>
          <w:jc w:val="center"/>
        </w:trPr>
        <w:tc>
          <w:tcPr>
            <w:cnfStyle w:val="001000000000"/>
            <w:tcW w:w="6717" w:type="dxa"/>
            <w:vAlign w:val="center"/>
          </w:tcPr>
          <w:p w:rsidR="00A068EE" w:rsidRPr="00E533B7"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1"/>
            </w:pPr>
            <w:r>
              <w:rPr>
                <w:rFonts w:ascii="Arial" w:cs="Arial" w:hAnsi="Arial"/>
                <w:lang w:bidi="ar"/>
                <w:b w:val="1"/>
                <w:bCs w:val="1"/>
                <w:i w:val="0"/>
                <w:iCs w:val="0"/>
                <w:u w:val="none"/>
                <w:vertAlign w:val="baseline"/>
                <w:rtl w:val="1"/>
              </w:rPr>
              <w:t xml:space="preserve">العناصر الرئيسية</w:t>
            </w:r>
          </w:p>
        </w:tc>
        <w:tc>
          <w:tcPr>
            <w:tcW w:w="2922" w:type="dxa"/>
            <w:vAlign w:val="center"/>
          </w:tcPr>
          <w:p w:rsidR="00A068EE" w:rsidRPr="00E533B7" w:rsidRDefault="0051527D" w:rsidP="0051527D">
            <w:pPr>
              <w:pStyle w:val="Corps"/>
              <w:jc w:val="center"/>
              <w:cnfStyle w:val="100000000000"/>
              <w:rPr>
                <w:rFonts w:ascii="Arial" w:hAnsi="Arial" w:cs="Arial"/>
              </w:rPr>
              <w:bidi w:val="1"/>
            </w:pPr>
            <w:r>
              <w:rPr>
                <w:rFonts w:ascii="Arial" w:cs="Arial" w:hAnsi="Arial"/>
                <w:lang w:bidi="ar"/>
                <w:b w:val="1"/>
                <w:bCs w:val="1"/>
                <w:i w:val="0"/>
                <w:iCs w:val="0"/>
                <w:u w:val="none"/>
                <w:vertAlign w:val="baseline"/>
                <w:rtl w:val="1"/>
              </w:rPr>
              <w:t xml:space="preserve">الدعم / الأنشطة</w:t>
            </w:r>
          </w:p>
        </w:tc>
      </w:tr>
      <w:tr w:rsidR="00FA1385" w:rsidRPr="00E533B7" w:rsidTr="00790758">
        <w:trPr>
          <w:cnfStyle w:val="000000100000"/>
          <w:trHeight w:val="486"/>
          <w:jc w:val="center"/>
        </w:trPr>
        <w:tc>
          <w:tcPr>
            <w:cnfStyle w:val="00100000000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المخاطر ذات الصلة باللفتات والحركات هي بشكل أساسي مخاطر مرتبطة بعضلات الجسم (تعب الظهر وأسفل الظهر، على المدى البعيد).</w:t>
            </w:r>
          </w:p>
        </w:tc>
        <w:tc>
          <w:tcPr>
            <w:tcW w:w="2922" w:type="dxa"/>
            <w:vAlign w:val="center"/>
          </w:tcPr>
          <w:p w:rsidR="00FA1385" w:rsidRPr="00E533B7" w:rsidRDefault="00FA1385" w:rsidP="0079342C">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ملف البوربوينت </w:t>
            </w:r>
            <w:r>
              <w:rPr>
                <w:rFonts w:ascii="Arial" w:cs="Arial" w:hAnsi="Arial"/>
                <w:b w:val="0"/>
                <w:bCs w:val="0"/>
                <w:i w:val="0"/>
                <w:iCs w:val="0"/>
                <w:u w:val="none"/>
                <w:vertAlign w:val="baseline"/>
                <w:rtl w:val="0"/>
              </w:rPr>
              <w:t xml:space="preserve">Powerpoint</w:t>
            </w:r>
            <w:r>
              <w:rPr>
                <w:rFonts w:ascii="Arial" w:cs="Arial" w:hAnsi="Arial"/>
                <w:lang w:bidi="ar"/>
                <w:b w:val="0"/>
                <w:bCs w:val="0"/>
                <w:i w:val="0"/>
                <w:iCs w:val="0"/>
                <w:u w:val="none"/>
                <w:vertAlign w:val="baseline"/>
                <w:rtl w:val="1"/>
              </w:rPr>
              <w:t xml:space="preserve"> الخاص بالتقديم (إذا لزم الأمر)</w:t>
            </w:r>
          </w:p>
        </w:tc>
      </w:tr>
      <w:tr w:rsidR="00FA1385" w:rsidRPr="00E533B7" w:rsidTr="00790758">
        <w:trPr>
          <w:trHeight w:val="441"/>
          <w:jc w:val="center"/>
        </w:trPr>
        <w:tc>
          <w:tcPr>
            <w:cnfStyle w:val="00100000000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للوقاية من المخاطر، ينبغي اتخاذ وضعية مناسبة للنشاط الجاري القيام به أو استخدام أداة مناسبة.</w:t>
            </w:r>
          </w:p>
        </w:tc>
        <w:tc>
          <w:tcPr>
            <w:tcW w:w="2922" w:type="dxa"/>
            <w:vAlign w:val="center"/>
          </w:tcPr>
          <w:p w:rsidR="00FA1385" w:rsidRPr="00E533B7" w:rsidRDefault="00FA1385" w:rsidP="00CD2FB0">
            <w:pPr>
              <w:pStyle w:val="Corps"/>
              <w:cnfStyle w:val="000000000000"/>
              <w:rPr>
                <w:rFonts w:ascii="Arial" w:hAnsi="Arial" w:cs="Arial"/>
              </w:rPr>
              <w:bidi w:val="1"/>
            </w:pPr>
            <w:r>
              <w:rPr>
                <w:rFonts w:ascii="Arial" w:cs="Arial" w:hAnsi="Arial"/>
                <w:lang w:bidi="ar"/>
                <w:b w:val="0"/>
                <w:bCs w:val="0"/>
                <w:i w:val="0"/>
                <w:iCs w:val="0"/>
                <w:u w:val="none"/>
                <w:vertAlign w:val="baseline"/>
                <w:rtl w:val="1"/>
              </w:rPr>
              <w:t xml:space="preserve">ملف البوربوينت </w:t>
            </w:r>
            <w:r>
              <w:rPr>
                <w:rFonts w:ascii="Arial" w:cs="Arial" w:hAnsi="Arial"/>
                <w:b w:val="0"/>
                <w:bCs w:val="0"/>
                <w:i w:val="0"/>
                <w:iCs w:val="0"/>
                <w:u w:val="none"/>
                <w:vertAlign w:val="baseline"/>
                <w:rtl w:val="0"/>
              </w:rPr>
              <w:t xml:space="preserve">Powerpoint</w:t>
            </w:r>
            <w:r>
              <w:rPr>
                <w:rFonts w:ascii="Arial" w:cs="Arial" w:hAnsi="Arial"/>
                <w:lang w:bidi="ar"/>
                <w:b w:val="0"/>
                <w:bCs w:val="0"/>
                <w:i w:val="0"/>
                <w:iCs w:val="0"/>
                <w:u w:val="none"/>
                <w:vertAlign w:val="baseline"/>
                <w:rtl w:val="1"/>
              </w:rPr>
              <w:t xml:space="preserve"> الخاص بالتقديم (إذا لزم الأمر)</w:t>
            </w:r>
          </w:p>
        </w:tc>
      </w:tr>
      <w:tr w:rsidR="00FA1385" w:rsidRPr="00E533B7" w:rsidTr="00730663">
        <w:trPr>
          <w:cnfStyle w:val="000000100000"/>
          <w:trHeight w:val="3025"/>
          <w:jc w:val="center"/>
        </w:trPr>
        <w:tc>
          <w:tcPr>
            <w:cnfStyle w:val="001000000000"/>
            <w:tcW w:w="6717" w:type="dxa"/>
            <w:vAlign w:val="center"/>
          </w:tcPr>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bidi w:val="1"/>
            </w:pPr>
            <w:r>
              <w:rPr>
                <w:rFonts w:ascii="Arial" w:cs="Arial" w:hAnsi="Arial"/>
                <w:lang w:bidi="ar"/>
                <w:b w:val="0"/>
                <w:bCs w:val="0"/>
                <w:i w:val="0"/>
                <w:iCs w:val="0"/>
                <w:u w:val="none"/>
                <w:vertAlign w:val="baseline"/>
                <w:rtl w:val="1"/>
              </w:rPr>
              <w:t xml:space="preserve">أهداف التدريب المحلي.</w:t>
            </w:r>
          </w:p>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bidi w:val="1"/>
            </w:pPr>
            <w:r>
              <w:rPr>
                <w:rFonts w:ascii="Arial" w:hAnsi="Arial"/>
                <w:lang w:bidi="ar"/>
                <w:b w:val="0"/>
                <w:bCs w:val="0"/>
                <w:i w:val="0"/>
                <w:iCs w:val="0"/>
                <w:u w:val="none"/>
                <w:vertAlign w:val="baseline"/>
                <w:rtl w:val="1"/>
              </w:rPr>
              <w:t xml:space="preserve">في نهاية التدريب، سوف يكون المتدربون قادرون على القيام بما يلي:</w:t>
            </w:r>
            <w:r>
              <w:rPr>
                <w:rFonts w:ascii="MS Mincho" w:hAnsi="MS Mincho"/>
                <w:lang w:bidi="ar"/>
                <w:b w:val="0"/>
                <w:bCs w:val="0"/>
                <w:i w:val="0"/>
                <w:iCs w:val="0"/>
                <w:u w:val="none"/>
                <w:vertAlign w:val="baseline"/>
                <w:rtl w:val="1"/>
              </w:rPr>
              <w:t xml:space="preserve"> </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1"/>
            </w:pPr>
            <w:r>
              <w:rPr>
                <w:rFonts w:ascii="Arial" w:cs="Arial" w:hAnsi="Arial"/>
                <w:lang w:bidi="ar"/>
                <w:b w:val="0"/>
                <w:bCs w:val="0"/>
                <w:i w:val="0"/>
                <w:iCs w:val="0"/>
                <w:u w:val="none"/>
                <w:vertAlign w:val="baseline"/>
                <w:rtl w:val="1"/>
              </w:rPr>
              <w:t xml:space="preserve">فهم المخاطر على الظهر وأسفل الظهر والوقاية منها. </w:t>
            </w:r>
          </w:p>
          <w:p w:rsidR="00FA1385" w:rsidRPr="00E533B7" w:rsidRDefault="00070802"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1"/>
            </w:pPr>
            <w:r>
              <w:rPr>
                <w:rFonts w:ascii="Arial" w:cs="Arial" w:hAnsi="Arial"/>
                <w:lang w:bidi="ar"/>
                <w:b w:val="0"/>
                <w:bCs w:val="0"/>
                <w:i w:val="0"/>
                <w:iCs w:val="0"/>
                <w:u w:val="none"/>
                <w:vertAlign w:val="baseline"/>
                <w:rtl w:val="1"/>
              </w:rPr>
              <w:t xml:space="preserve">تطبيق أساليب اللفتات والحركات الخاصة بالعمل والمناسبة لتقليل معدل الحوادث، وتخفيف التعب وتحسين الكفاءة المهنية.</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1"/>
            </w:pPr>
            <w:r>
              <w:rPr>
                <w:rFonts w:ascii="Arial" w:cs="Arial" w:hAnsi="Arial"/>
                <w:lang w:bidi="ar"/>
                <w:b w:val="0"/>
                <w:bCs w:val="0"/>
                <w:i w:val="0"/>
                <w:iCs w:val="0"/>
                <w:u w:val="none"/>
                <w:vertAlign w:val="baseline"/>
                <w:rtl w:val="1"/>
              </w:rPr>
              <w:t xml:space="preserve">التعرف على موقف التعامل مع الحِمل الذي يستلزم توفر مُعِدة خاصة واستخدامها إذا لزم الأمر.</w:t>
            </w:r>
          </w:p>
        </w:tc>
        <w:tc>
          <w:tcPr>
            <w:tcW w:w="2922" w:type="dxa"/>
            <w:vAlign w:val="center"/>
          </w:tcPr>
          <w:p w:rsidR="00FA1385" w:rsidRPr="00E533B7" w:rsidRDefault="00FA1385" w:rsidP="00FA1385">
            <w:pPr>
              <w:cnfStyle w:val="000000100000"/>
              <w:rPr/>
              <w:bidi w:val="1"/>
            </w:pPr>
            <w:r>
              <w:rPr>
                <w:rFonts w:ascii="Arial" w:cs="Arial" w:hAnsi="Arial"/>
                <w:lang w:bidi="ar"/>
                <w:b w:val="0"/>
                <w:bCs w:val="0"/>
                <w:i w:val="0"/>
                <w:iCs w:val="0"/>
                <w:u w:val="none"/>
                <w:vertAlign w:val="baseline"/>
                <w:rtl w:val="1"/>
              </w:rPr>
              <w:t xml:space="preserve"> التدريب المحلي</w:t>
            </w:r>
          </w:p>
        </w:tc>
      </w:tr>
    </w:tbl>
    <w:p w:rsidR="00B21AE6" w:rsidRPr="00E533B7" w:rsidRDefault="00B21AE6" w:rsidP="0051527D">
      <w:pPr>
        <w:pStyle w:val="Corps"/>
        <w:tabs>
          <w:tab w:val="right" w:pos="14570"/>
        </w:tabs>
        <w:rPr>
          <w:rFonts w:ascii="Arial" w:hAnsi="Arial" w:cs="Arial"/>
          <w:sz w:val="20"/>
          <w:szCs w:val="20"/>
          <w:u w:val="single"/>
        </w:rPr>
      </w:pPr>
    </w:p>
    <w:p w:rsidR="005A3E1E" w:rsidRPr="00E533B7" w:rsidRDefault="00346BD6" w:rsidP="0051527D">
      <w:pPr>
        <w:rPr>
          <w:rFonts w:ascii="Arial" w:hAnsi="Arial" w:cs="Arial"/>
        </w:rPr>
        <w:bidi w:val="1"/>
      </w:pPr>
      <w:r>
        <w:rPr>
          <w:rFonts w:ascii="Arial" w:cs="Arial" w:hAnsi="Arial"/>
          <w:lang w:bidi="ar"/>
          <w:b w:val="1"/>
          <w:bCs w:val="1"/>
          <w:i w:val="0"/>
          <w:iCs w:val="0"/>
          <w:u w:val="single"/>
          <w:vertAlign w:val="baseline"/>
          <w:rtl w:val="1"/>
        </w:rPr>
        <w:t xml:space="preserve">تقدير المدة الزمنية:</w:t>
      </w:r>
    </w:p>
    <w:p w:rsidR="00284F7B" w:rsidRPr="00E533B7" w:rsidRDefault="00FA1385" w:rsidP="0051527D">
      <w:pPr>
        <w:rPr>
          <w:rFonts w:ascii="Arial" w:hAnsi="Arial" w:cs="Arial"/>
          <w:b/>
          <w:bCs/>
          <w:color w:val="000000"/>
          <w:u w:val="single"/>
        </w:rPr>
        <w:bidi w:val="1"/>
      </w:pPr>
      <w:r>
        <w:rPr>
          <w:rFonts w:ascii="Arial" w:cs="Arial" w:hAnsi="Arial"/>
          <w:lang w:bidi="ar"/>
          <w:b w:val="0"/>
          <w:bCs w:val="0"/>
          <w:i w:val="0"/>
          <w:iCs w:val="0"/>
          <w:u w:val="none"/>
          <w:vertAlign w:val="baseline"/>
          <w:rtl w:val="1"/>
        </w:rPr>
        <w:t xml:space="preserve">ساعة ونصف إلى ساعتين</w:t>
      </w:r>
    </w:p>
    <w:p w:rsidR="00730663" w:rsidRPr="00E533B7" w:rsidRDefault="00730663" w:rsidP="00E64368">
      <w:pPr>
        <w:outlineLvl w:val="0"/>
        <w:rPr>
          <w:rFonts w:ascii="Arial" w:hAnsi="Arial" w:cs="Arial"/>
          <w:b/>
          <w:bCs/>
          <w:color w:val="000000"/>
          <w:u w:val="single"/>
        </w:rPr>
      </w:pPr>
    </w:p>
    <w:p w:rsidR="00E64368" w:rsidRPr="00E533B7" w:rsidRDefault="00E64368" w:rsidP="00E64368">
      <w:pPr>
        <w:outlineLvl w:val="0"/>
        <w:rPr>
          <w:rFonts w:ascii="Arial" w:hAnsi="Arial" w:cs="Arial"/>
          <w:b/>
          <w:bCs/>
          <w:color w:val="000000"/>
        </w:rPr>
        <w:bidi w:val="1"/>
      </w:pPr>
      <w:r>
        <w:rPr>
          <w:rFonts w:ascii="Arial" w:cs="Arial" w:hAnsi="Arial"/>
          <w:color w:val="000000"/>
          <w:lang w:bidi="ar"/>
          <w:b w:val="1"/>
          <w:bCs w:val="1"/>
          <w:i w:val="0"/>
          <w:iCs w:val="0"/>
          <w:u w:val="single"/>
          <w:vertAlign w:val="baseline"/>
          <w:rtl w:val="1"/>
        </w:rPr>
        <w:t xml:space="preserve">توصيات المنهجيات التربوية</w:t>
      </w:r>
      <w:r>
        <w:rPr>
          <w:rFonts w:ascii="Arial" w:cs="Arial" w:hAnsi="Arial"/>
          <w:color w:val="000000"/>
          <w:lang w:bidi="ar"/>
          <w:b w:val="1"/>
          <w:bCs w:val="1"/>
          <w:i w:val="0"/>
          <w:iCs w:val="0"/>
          <w:u w:val="none"/>
          <w:vertAlign w:val="baseline"/>
          <w:rtl w:val="1"/>
        </w:rPr>
        <w:t xml:space="preserve">:</w:t>
      </w:r>
    </w:p>
    <w:p w:rsidR="00FA1385" w:rsidRPr="00E533B7" w:rsidRDefault="00FA1385" w:rsidP="00FA1385">
      <w:pPr>
        <w:pStyle w:val="Puceducorpsdetexte"/>
        <w:rPr>
          <w:rFonts w:ascii="Arial" w:hAnsi="Arial" w:cs="Arial"/>
        </w:rPr>
        <w:bidi w:val="1"/>
      </w:pPr>
      <w:r>
        <w:rPr>
          <w:rFonts w:ascii="Arial" w:cs="Arial" w:hAnsi="Arial"/>
          <w:lang w:bidi="ar"/>
          <w:b w:val="0"/>
          <w:bCs w:val="0"/>
          <w:i w:val="0"/>
          <w:iCs w:val="0"/>
          <w:u w:val="none"/>
          <w:vertAlign w:val="baseline"/>
          <w:rtl w:val="1"/>
        </w:rPr>
        <w:t xml:space="preserve">بعد مقدمة تخص المخاطر ذات الصلة باللفتات والحركات وعواقبها على جسم الإنسان (خصوصًا على الظهر وأسفل الظهر)، يتم دعوة المشاركين </w:t>
      </w:r>
      <w:r>
        <w:rPr>
          <w:rFonts w:ascii="Arial" w:cs="Arial" w:hAnsi="Arial"/>
          <w:lang w:bidi="ar"/>
          <w:b w:val="1"/>
          <w:bCs w:val="1"/>
          <w:i w:val="0"/>
          <w:iCs w:val="0"/>
          <w:u w:val="single"/>
          <w:vertAlign w:val="baseline"/>
          <w:rtl w:val="1"/>
        </w:rPr>
        <w:t xml:space="preserve">لممارسة</w:t>
      </w:r>
      <w:r>
        <w:rPr>
          <w:rFonts w:ascii="Arial" w:cs="Arial" w:hAnsi="Arial"/>
          <w:lang w:bidi="ar"/>
          <w:b w:val="1"/>
          <w:bCs w:val="1"/>
          <w:i w:val="0"/>
          <w:iCs w:val="0"/>
          <w:u w:val="none"/>
          <w:vertAlign w:val="baseline"/>
          <w:rtl w:val="1"/>
        </w:rPr>
        <w:t xml:space="preserve"> </w:t>
      </w:r>
      <w:r>
        <w:rPr>
          <w:rFonts w:ascii="Arial" w:cs="Arial" w:hAnsi="Arial"/>
          <w:lang w:bidi="ar"/>
          <w:b w:val="0"/>
          <w:bCs w:val="0"/>
          <w:i w:val="0"/>
          <w:iCs w:val="0"/>
          <w:u w:val="none"/>
          <w:vertAlign w:val="baseline"/>
          <w:rtl w:val="1"/>
        </w:rPr>
        <w:t xml:space="preserve">بعض الحركات الأساسية التي تتيح الوقاية من الأخطار والتعرف على معدات معينة متاحة للأحمال الثقيلة. </w:t>
      </w:r>
    </w:p>
    <w:p w:rsidR="00CA2ADE" w:rsidRPr="00E533B7" w:rsidRDefault="00CA2ADE" w:rsidP="00E64368">
      <w:pPr>
        <w:pStyle w:val="Corps"/>
        <w:rPr>
          <w:rFonts w:ascii="Arial" w:hAnsi="Arial" w:cs="Arial"/>
          <w:bCs/>
          <w:color w:val="353535"/>
        </w:rPr>
      </w:pPr>
    </w:p>
    <w:p w:rsidR="009C60C8" w:rsidRPr="00E533B7" w:rsidRDefault="00FB5BEF" w:rsidP="009B0A85">
      <w:pPr>
        <w:pStyle w:val="Sous-titre"/>
        <w:bidi w:val="1"/>
      </w:pPr>
      <w:r>
        <w:rPr>
          <w:lang w:bidi="ar"/>
          <w:b w:val="1"/>
          <w:bCs w:val="1"/>
          <w:i w:val="0"/>
          <w:iCs w:val="0"/>
          <w:u w:val="none"/>
          <w:vertAlign w:val="baseline"/>
          <w:rtl w:val="1"/>
        </w:rPr>
        <w:t xml:space="preserve">الوحدات الخاصة بالمتطلبات الأساسية للدورة</w:t>
      </w:r>
    </w:p>
    <w:p w:rsidR="008F708A" w:rsidRPr="001A7319" w:rsidRDefault="00FA1385" w:rsidP="001A7319">
      <w:pPr>
        <w:pStyle w:val="Paragraphedeliste"/>
        <w:numPr>
          <w:ilvl w:val="0"/>
          <w:numId w:val="45"/>
        </w:numPr>
        <w:spacing w:before="120"/>
        <w:rPr>
          <w:rFonts w:ascii="Arial" w:hAnsi="Arial" w:cs="Arial"/>
        </w:rPr>
        <w:bidi w:val="1"/>
      </w:pPr>
      <w:r>
        <w:rPr>
          <w:rFonts w:ascii="Arial" w:cs="Arial" w:hAnsi="Arial"/>
          <w:lang w:bidi="ar"/>
          <w:b w:val="0"/>
          <w:bCs w:val="0"/>
          <w:i w:val="0"/>
          <w:iCs w:val="0"/>
          <w:u w:val="none"/>
          <w:vertAlign w:val="baseline"/>
          <w:rtl w:val="1"/>
        </w:rPr>
        <w:t xml:space="preserve">برنامج التعلم الإلكتروني الخاص بالقاعدة الذهبية رقم 3 (اللفتات والحركات والأدوات)</w:t>
      </w:r>
    </w:p>
    <w:p w:rsidR="002424C0" w:rsidRPr="00E533B7" w:rsidRDefault="002424C0" w:rsidP="002424C0">
      <w:pPr>
        <w:pStyle w:val="Sous-titre"/>
        <w:bidi w:val="1"/>
      </w:pPr>
      <w:r>
        <w:rPr>
          <w:lang w:bidi="ar"/>
          <w:b w:val="1"/>
          <w:bCs w:val="1"/>
          <w:i w:val="0"/>
          <w:iCs w:val="0"/>
          <w:u w:val="none"/>
          <w:vertAlign w:val="baseline"/>
          <w:rtl w:val="1"/>
        </w:rPr>
        <w:t xml:space="preserve">الإعداد للدورة</w:t>
      </w:r>
    </w:p>
    <w:p w:rsidR="002424C0" w:rsidRPr="00E533B7" w:rsidRDefault="002424C0" w:rsidP="002424C0">
      <w:pPr>
        <w:spacing w:before="120"/>
        <w:rPr>
          <w:rFonts w:ascii="Arial" w:hAnsi="Arial" w:cs="Arial"/>
        </w:rPr>
        <w:bidi w:val="1"/>
      </w:pPr>
      <w:r>
        <w:rPr>
          <w:rFonts w:ascii="Arial" w:cs="Arial" w:hAnsi="Arial"/>
          <w:lang w:bidi="ar"/>
          <w:b w:val="0"/>
          <w:bCs w:val="0"/>
          <w:i w:val="0"/>
          <w:iCs w:val="0"/>
          <w:u w:val="none"/>
          <w:vertAlign w:val="baseline"/>
          <w:rtl w:val="1"/>
        </w:rPr>
        <w:t xml:space="preserve">قبل بداية الوحدة، نوصيكم بما يلي:</w:t>
      </w:r>
    </w:p>
    <w:p w:rsidR="002424C0" w:rsidRPr="00E533B7" w:rsidRDefault="002424C0" w:rsidP="002424C0">
      <w:pPr>
        <w:pStyle w:val="Paragraphedeliste"/>
        <w:numPr>
          <w:ilvl w:val="0"/>
          <w:numId w:val="45"/>
        </w:numPr>
        <w:spacing w:before="120"/>
        <w:rPr>
          <w:rFonts w:ascii="Arial" w:hAnsi="Arial" w:cs="Arial"/>
        </w:rPr>
        <w:sectPr w:rsidR="002424C0" w:rsidRPr="00E533B7" w:rsidSect="00086A33">
          <w:headerReference w:type="default" r:id="rId8"/>
          <w:footerReference w:type="default" r:id="rId9"/>
          <w:headerReference w:type="first" r:id="rId10"/>
          <w:pgSz w:w="11900" w:h="16840"/>
          <w:pgMar w:top="1134" w:right="1470" w:bottom="1134" w:left="1066" w:header="567" w:footer="397" w:gutter="0"/>
          <w:cols w:space="720"/>
          <w:docGrid w:linePitch="326"/>
        </w:sectPr>
        <w:bidi w:val="1"/>
      </w:pPr>
      <w:r>
        <w:rPr>
          <w:rFonts w:ascii="Arial" w:cs="Arial" w:hAnsi="Arial"/>
          <w:lang w:bidi="ar"/>
          <w:b w:val="0"/>
          <w:bCs w:val="0"/>
          <w:i w:val="0"/>
          <w:iCs w:val="0"/>
          <w:u w:val="none"/>
          <w:vertAlign w:val="baseline"/>
          <w:rtl w:val="1"/>
        </w:rPr>
        <w:t xml:space="preserve">التأكد من جاهزية التدريب العملي في نهاية هذه الوحدة. (تمارين محددة، أحمال صورية متوفرة).</w:t>
      </w:r>
    </w:p>
    <w:p w:rsidR="00786051" w:rsidRPr="00E533B7" w:rsidRDefault="00786051">
      <w:pPr>
        <w:rPr>
          <w:rFonts w:ascii="Arial" w:hAnsi="Arial" w:cs="Arial"/>
        </w:rPr>
      </w:pPr>
    </w:p>
    <w:p w:rsidR="00AA35BC" w:rsidRPr="00E533B7" w:rsidRDefault="002D1AD9" w:rsidP="009B0A85">
      <w:pPr>
        <w:pStyle w:val="Sous-titre"/>
        <w:bidi w:val="1"/>
      </w:pPr>
      <w:r>
        <w:rPr>
          <w:lang w:bidi="ar"/>
          <w:b w:val="1"/>
          <w:bCs w:val="1"/>
          <w:i w:val="0"/>
          <w:iCs w:val="0"/>
          <w:u w:val="none"/>
          <w:vertAlign w:val="baseline"/>
          <w:rtl w:val="1"/>
        </w:rPr>
        <w:t xml:space="preserve">مقترح سير الدورة</w:t>
      </w:r>
    </w:p>
    <w:p w:rsidR="002D1AD9" w:rsidRPr="00E533B7" w:rsidRDefault="002D1AD9" w:rsidP="002D1AD9">
      <w:pPr>
        <w:spacing w:before="120"/>
        <w:rPr>
          <w:rFonts w:ascii="Arial" w:hAnsi="Arial" w:cs="Arial"/>
          <w:u w:val="single"/>
        </w:rPr>
        <w:bidi w:val="1"/>
      </w:pPr>
      <w:r>
        <w:rPr>
          <w:rFonts w:ascii="Arial" w:cs="Arial" w:hAnsi="Arial"/>
          <w:lang w:bidi="ar"/>
          <w:b w:val="0"/>
          <w:bCs w:val="0"/>
          <w:i w:val="0"/>
          <w:iCs w:val="0"/>
          <w:u w:val="single"/>
          <w:vertAlign w:val="baseline"/>
          <w:rtl w:val="1"/>
        </w:rPr>
        <w:t xml:space="preserve">شرح الرسومات الخاصة بتعليمات مدير الجلسة:</w:t>
      </w:r>
    </w:p>
    <w:p w:rsidR="002D1AD9" w:rsidRPr="00E533B7" w:rsidRDefault="00B52D9F" w:rsidP="00B52D9F">
      <w:pPr>
        <w:pStyle w:val="Paragraphedeliste"/>
        <w:numPr>
          <w:ilvl w:val="0"/>
          <w:numId w:val="40"/>
        </w:numPr>
        <w:spacing w:before="120"/>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تعليقات خاصة بمدير الجلسة</w:t>
      </w:r>
    </w:p>
    <w:p w:rsidR="00B52D9F" w:rsidRPr="00E533B7" w:rsidRDefault="00B52D9F" w:rsidP="00B52D9F">
      <w:pPr>
        <w:pStyle w:val="Paragraphedeliste"/>
        <w:numPr>
          <w:ilvl w:val="0"/>
          <w:numId w:val="40"/>
        </w:numPr>
        <w:spacing w:before="120"/>
        <w:rPr>
          <w:rFonts w:ascii="Arial" w:hAnsi="Arial" w:cs="Arial"/>
          <w:sz w:val="20"/>
          <w:szCs w:val="20"/>
          <w:u w:val="single"/>
        </w:rPr>
        <w:bidi w:val="1"/>
      </w:pPr>
      <w:r>
        <w:rPr>
          <w:rFonts w:ascii="Arial" w:cs="Arial" w:hAnsi="Arial"/>
          <w:sz w:val="20"/>
          <w:szCs w:val="20"/>
          <w:lang w:bidi="ar"/>
          <w:b w:val="0"/>
          <w:bCs w:val="0"/>
          <w:i w:val="0"/>
          <w:iCs w:val="0"/>
          <w:u w:val="none"/>
          <w:vertAlign w:val="baseline"/>
          <w:rtl w:val="1"/>
        </w:rPr>
        <w:t xml:space="preserve">العناصر الرئيسية للمحتوى</w:t>
      </w:r>
    </w:p>
    <w:p w:rsidR="00B52D9F" w:rsidRPr="00E533B7" w:rsidRDefault="00B52D9F" w:rsidP="00B52D9F">
      <w:pPr>
        <w:pStyle w:val="Paragraphedeliste"/>
        <w:numPr>
          <w:ilvl w:val="0"/>
          <w:numId w:val="40"/>
        </w:numPr>
        <w:spacing w:before="120"/>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نوع النشاط</w:t>
      </w:r>
    </w:p>
    <w:p w:rsidR="00803AAA" w:rsidRPr="00E533B7" w:rsidRDefault="00DA36D9" w:rsidP="00AA35BC">
      <w:pPr>
        <w:pStyle w:val="Paragraphedeliste"/>
        <w:numPr>
          <w:ilvl w:val="0"/>
          <w:numId w:val="40"/>
        </w:numPr>
        <w:spacing w:before="120"/>
        <w:rPr>
          <w:rFonts w:ascii="Arial" w:hAnsi="Arial" w:cs="Arial"/>
          <w:b/>
          <w:sz w:val="20"/>
          <w:szCs w:val="20"/>
        </w:rPr>
        <w:bidi w:val="1"/>
      </w:pPr>
      <w:r>
        <w:rPr>
          <w:rFonts w:ascii="Arial" w:cs="Arial" w:hAnsi="Arial"/>
          <w:sz w:val="20"/>
          <w:szCs w:val="20"/>
          <w:lang w:bidi="ar"/>
          <w:b w:val="0"/>
          <w:bCs w:val="0"/>
          <w:i w:val="1"/>
          <w:iCs w:val="1"/>
          <w:u w:val="none"/>
          <w:vertAlign w:val="baseline"/>
          <w:rtl w:val="1"/>
        </w:rPr>
        <w:t xml:space="preserve">"سؤال ينبغي طرحه" / عنوان المبادئ التوجيهية</w:t>
      </w:r>
    </w:p>
    <w:p w:rsidR="00803AAA" w:rsidRPr="00E533B7"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bidiVisual/>
      </w:tblPr>
      <w:tblGrid>
        <w:gridCol w:w="1701"/>
        <w:gridCol w:w="5103"/>
        <w:gridCol w:w="7655"/>
      </w:tblGrid>
      <w:tr w:rsidR="00FA1385" w:rsidRPr="009F4B34" w:rsidTr="008B0668">
        <w:trPr>
          <w:trHeight w:val="157"/>
          <w:tblHeader/>
        </w:trPr>
        <w:tc>
          <w:tcPr>
            <w:tcW w:w="1701"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المرحلة / التوقيت</w:t>
            </w:r>
          </w:p>
        </w:tc>
        <w:tc>
          <w:tcPr>
            <w:tcW w:w="5103"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مدير الجلسة</w:t>
            </w:r>
          </w:p>
        </w:tc>
        <w:tc>
          <w:tcPr>
            <w:tcW w:w="7655" w:type="dxa"/>
            <w:shd w:val="clear" w:color="auto" w:fill="499BC9" w:themeFill="accent1"/>
            <w:tcMar>
              <w:top w:w="100" w:type="dxa"/>
              <w:left w:w="100" w:type="dxa"/>
              <w:bottom w:w="100" w:type="dxa"/>
              <w:right w:w="100" w:type="dxa"/>
            </w:tcMar>
          </w:tcPr>
          <w:p w:rsidR="00533318" w:rsidRPr="00E533B7" w:rsidRDefault="005A1AD8" w:rsidP="0007545C">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مقترح لمحتوى الوحدة</w:t>
            </w:r>
          </w:p>
        </w:tc>
      </w:tr>
      <w:tr w:rsidR="00FA1385" w:rsidRPr="00E533B7" w:rsidTr="008B0668">
        <w:tblPrEx>
          <w:shd w:val="clear" w:color="auto" w:fill="auto"/>
        </w:tblPrEx>
        <w:trPr>
          <w:trHeight w:val="108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 مقدمة</w:t>
            </w:r>
          </w:p>
          <w:p w:rsidR="00FA1385" w:rsidRPr="00E533B7" w:rsidRDefault="00FA1385" w:rsidP="00F06B6D">
            <w:pPr>
              <w:pStyle w:val="Formatlibre"/>
              <w:jc w:val="right"/>
              <w:rPr>
                <w:rFonts w:ascii="Arial" w:hAnsi="Arial" w:cs="Arial"/>
                <w:sz w:val="20"/>
                <w:szCs w:val="20"/>
              </w:rPr>
            </w:pPr>
          </w:p>
          <w:p w:rsidR="00FA1385" w:rsidRPr="00E533B7" w:rsidRDefault="00FA1385" w:rsidP="00F06B6D">
            <w:pPr>
              <w:pStyle w:val="Formatlibre"/>
              <w:jc w:val="right"/>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5 دقائق </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highlight w:val="yellow"/>
              </w:rPr>
              <w:bidi w:val="1"/>
            </w:pPr>
            <w:r>
              <w:rPr>
                <w:rFonts w:ascii="Arial" w:cs="Arial" w:hAnsi="Arial"/>
                <w:sz w:val="20"/>
                <w:szCs w:val="20"/>
                <w:lang w:bidi="ar"/>
                <w:b w:val="1"/>
                <w:bCs w:val="1"/>
                <w:i w:val="0"/>
                <w:iCs w:val="0"/>
                <w:u w:val="none"/>
                <w:vertAlign w:val="baseline"/>
                <w:rtl w:val="1"/>
              </w:rPr>
              <w:t xml:space="preserve">استقبال المشاركين في الدورة وتقديم أهداف الوحدة.</w:t>
            </w:r>
            <w:r>
              <w:rPr>
                <w:rFonts w:ascii="Arial" w:cs="Arial" w:hAnsi="Arial"/>
                <w:sz w:val="20"/>
                <w:szCs w:val="20"/>
                <w:highlight w:val="yellow"/>
                <w:b w:val="1"/>
                <w:bCs w:val="1"/>
                <w:i w:val="0"/>
                <w:iCs w:val="0"/>
                <w:u w:val="none"/>
                <w:vertAlign w:val="baseline"/>
                <w:rtl w:val="0"/>
              </w:rPr>
              <w:t xml:space="preserve"> </w:t>
            </w:r>
          </w:p>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لنبدأ من خلال التذكير، فأنتم جميعًا تعرفون القاعدة الذهبية رقم 3 الخاصة باللفتات والحركات والأدوات، حيث إنكم تابعتم برنامج التعلم الإلكتروني. </w:t>
            </w:r>
          </w:p>
          <w:p w:rsidR="00FA1385" w:rsidRPr="00E533B7" w:rsidRDefault="00FA1385" w:rsidP="00F06B6D">
            <w:pPr>
              <w:pStyle w:val="Formatlibre"/>
              <w:rPr>
                <w:rFonts w:ascii="Arial" w:hAnsi="Arial" w:cs="Arial"/>
                <w:sz w:val="20"/>
                <w:szCs w:val="20"/>
                <w:highlight w:val="yellow"/>
              </w:rPr>
            </w:pPr>
          </w:p>
          <w:p w:rsidR="002424C0" w:rsidRPr="00673DAE" w:rsidRDefault="002424C0" w:rsidP="002424C0">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دعونا نبدأ بتذكير. </w:t>
            </w:r>
            <w:r>
              <w:rPr>
                <w:rFonts w:ascii="Arial" w:cs="Arial" w:hAnsi="Arial"/>
                <w:sz w:val="20"/>
                <w:szCs w:val="20"/>
                <w:lang w:bidi="ar"/>
                <w:b w:val="0"/>
                <w:bCs w:val="0"/>
                <w:i w:val="0"/>
                <w:iCs w:val="0"/>
                <w:u w:val="none"/>
                <w:vertAlign w:val="baseline"/>
                <w:rtl w:val="1"/>
              </w:rPr>
              <w:t xml:space="preserve">أنتم جميعًا تعرفون القاعدة الذهبية رقم 3 الخاصة باللفتات والحركات والأدوات، حيث إنكم تابعتم برنامج التعلم الإلكتروني. </w:t>
            </w:r>
          </w:p>
          <w:p w:rsidR="002424C0" w:rsidRPr="00673DAE" w:rsidRDefault="002424C0" w:rsidP="002424C0">
            <w:pPr>
              <w:pStyle w:val="Formatlibre"/>
              <w:rPr>
                <w:rFonts w:ascii="Arial" w:hAnsi="Arial" w:cs="Arial"/>
                <w:sz w:val="20"/>
                <w:szCs w:val="20"/>
              </w:rPr>
            </w:pPr>
          </w:p>
          <w:p w:rsidR="002424C0" w:rsidRPr="00673DAE" w:rsidRDefault="002424C0" w:rsidP="002424C0">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وفي هذه الوحدة، سوف نتوسع قليلًا بشأن اللفتات والحركات.</w:t>
            </w:r>
          </w:p>
          <w:p w:rsidR="00673DAE" w:rsidRDefault="00673DAE" w:rsidP="002424C0">
            <w:pPr>
              <w:pStyle w:val="Formatlibre"/>
              <w:rPr>
                <w:rFonts w:ascii="Arial" w:hAnsi="Arial" w:cs="Arial"/>
                <w:b/>
                <w:sz w:val="20"/>
                <w:szCs w:val="20"/>
              </w:rPr>
            </w:pPr>
          </w:p>
          <w:p w:rsidR="002424C0" w:rsidRPr="00673DAE" w:rsidRDefault="00673DAE" w:rsidP="002424C0">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اسأل: </w:t>
            </w:r>
          </w:p>
          <w:p w:rsidR="008B0668" w:rsidRPr="00E533B7" w:rsidRDefault="008B0668" w:rsidP="00F06B6D">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من يستطيع أن يقول لنا ما المخاطر الرئيسية ذات الصلة باللفتات والحركات؟</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rPr>
            </w:pPr>
          </w:p>
          <w:p w:rsidR="00FA1385" w:rsidRPr="00E533B7" w:rsidRDefault="006C2C45" w:rsidP="00F06B6D">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الصور متاحة في ملف "</w:t>
            </w:r>
            <w:r>
              <w:rPr>
                <w:rFonts w:ascii="Arial" w:cs="Arial" w:hAnsi="Arial"/>
                <w:sz w:val="20"/>
                <w:szCs w:val="20"/>
                <w:highlight w:val="yellow"/>
                <w:b w:val="0"/>
                <w:bCs w:val="0"/>
                <w:i w:val="0"/>
                <w:iCs w:val="0"/>
                <w:u w:val="none"/>
                <w:vertAlign w:val="baseline"/>
                <w:rtl w:val="0"/>
              </w:rPr>
              <w:t xml:space="preserve">Ressources.pptx</w:t>
            </w:r>
            <w:r>
              <w:rPr>
                <w:rFonts w:ascii="Arial" w:cs="Arial" w:hAnsi="Arial"/>
                <w:sz w:val="20"/>
                <w:szCs w:val="20"/>
                <w:highlight w:val="yellow"/>
                <w:lang w:bidi="ar"/>
                <w:b w:val="0"/>
                <w:bCs w:val="0"/>
                <w:i w:val="0"/>
                <w:iCs w:val="0"/>
                <w:u w:val="none"/>
                <w:vertAlign w:val="baseline"/>
                <w:rtl w:val="1"/>
              </w:rPr>
              <w:t xml:space="preserve">".</w:t>
            </w:r>
          </w:p>
        </w:tc>
        <w:tc>
          <w:tcPr>
            <w:tcW w:w="7655" w:type="dxa"/>
            <w:shd w:val="clear" w:color="auto" w:fill="auto"/>
            <w:tcMar>
              <w:top w:w="100" w:type="dxa"/>
              <w:left w:w="100" w:type="dxa"/>
              <w:bottom w:w="100" w:type="dxa"/>
              <w:right w:w="100" w:type="dxa"/>
            </w:tcMar>
          </w:tcPr>
          <w:p w:rsidR="002424C0" w:rsidRPr="00E533B7" w:rsidRDefault="002424C0" w:rsidP="002424C0">
            <w:p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بعد الانتهاء من هذه الوحدة، سوف تكونون قد تمكنتم مما يلي:</w:t>
            </w:r>
          </w:p>
          <w:p w:rsidR="002424C0" w:rsidRPr="00E533B7" w:rsidRDefault="00C1504B" w:rsidP="002424C0">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معرفة المخاطر الرئيسية المرتبطة بالتعامل العرضي مع الحِمل (مكاتب، رفوف في محطة خدمة).</w:t>
            </w:r>
          </w:p>
          <w:p w:rsidR="002424C0" w:rsidRPr="00E533B7" w:rsidRDefault="00C1504B" w:rsidP="002424C0">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معرفة القواعد الأساسية للتعامل مع الأحمال.</w:t>
            </w:r>
          </w:p>
          <w:p w:rsidR="002424C0" w:rsidRPr="00E533B7" w:rsidRDefault="00C1504B" w:rsidP="002424C0">
            <w:pPr>
              <w:numPr>
                <w:ilvl w:val="0"/>
                <w:numId w:val="34"/>
              </w:numPr>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القدرة على التعرف على موقف التعامل مع الحِمل الذي يستلزم توفر مُعِدة خاصة واستخدامها إذا لزم الأمر.</w:t>
            </w:r>
          </w:p>
          <w:p w:rsidR="00FA1385" w:rsidRPr="00E533B7" w:rsidRDefault="00FA1385" w:rsidP="00F06B6D">
            <w:pPr>
              <w:pStyle w:val="Paragraphedeliste"/>
              <w:ind w:left="120"/>
              <w:jc w:val="center"/>
              <w:rPr>
                <w:rFonts w:ascii="Arial" w:hAnsi="Arial" w:cs="Arial"/>
                <w:b/>
                <w:color w:val="000000" w:themeColor="text1"/>
                <w:sz w:val="20"/>
                <w:szCs w:val="20"/>
              </w:rPr>
            </w:pPr>
          </w:p>
          <w:p w:rsidR="002424C0" w:rsidRPr="00E533B7" w:rsidRDefault="002424C0"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bidi w:val="1"/>
            </w:pPr>
            <w:r>
              <w:rPr>
                <w:rFonts w:ascii="Arial" w:cs="Arial" w:hAnsi="Arial"/>
                <w:noProof/>
                <w:color w:val="000000" w:themeColor="text1"/>
                <w:sz w:val="20"/>
                <w:szCs w:val="20"/>
                <w:b w:val="1"/>
                <w:bCs w:val="1"/>
                <w:i w:val="0"/>
                <w:iCs w:val="0"/>
                <w:u w:val="none"/>
                <w:vertAlign w:val="baseline"/>
                <w:rtl w:val="0"/>
              </w:rPr>
              <w:drawing>
                <wp:inline distT="0" distB="0" distL="0" distR="0">
                  <wp:extent cx="2714625" cy="1916206"/>
                  <wp:effectExtent l="0" t="0" r="3175"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953" cy="1919967"/>
                          </a:xfrm>
                          <a:prstGeom prst="rect">
                            <a:avLst/>
                          </a:prstGeom>
                          <a:noFill/>
                          <a:ln>
                            <a:noFill/>
                          </a:ln>
                        </pic:spPr>
                      </pic:pic>
                    </a:graphicData>
                  </a:graphic>
                </wp:inline>
              </w:drawing>
            </w:r>
          </w:p>
          <w:p w:rsidR="00FA1385" w:rsidRPr="00E533B7" w:rsidRDefault="00FA1385" w:rsidP="00F06B6D">
            <w:pPr>
              <w:rPr>
                <w:rFonts w:ascii="Arial" w:hAnsi="Arial" w:cs="Arial"/>
                <w:sz w:val="20"/>
                <w:szCs w:val="20"/>
              </w:rPr>
            </w:pPr>
          </w:p>
        </w:tc>
      </w:tr>
      <w:tr w:rsidR="00FA1385" w:rsidRPr="009F4B34" w:rsidTr="008B0668">
        <w:tblPrEx>
          <w:shd w:val="clear" w:color="auto" w:fill="auto"/>
        </w:tblPrEx>
        <w:trPr>
          <w:trHeight w:val="4155"/>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 </w:t>
            </w:r>
            <w:r>
              <w:rPr>
                <w:rFonts w:ascii="Arial" w:cs="Arial" w:hAnsi="Arial"/>
                <w:sz w:val="20"/>
                <w:szCs w:val="20"/>
                <w:lang w:bidi="ar"/>
                <w:b w:val="0"/>
                <w:bCs w:val="0"/>
                <w:i w:val="0"/>
                <w:iCs w:val="0"/>
                <w:u w:val="none"/>
                <w:vertAlign w:val="baseline"/>
                <w:rtl w:val="1"/>
              </w:rPr>
              <w:t xml:space="preserve">اللفتات والحركات: </w:t>
            </w:r>
            <w:r>
              <w:rPr>
                <w:rFonts w:ascii="Arial" w:cs="Arial" w:hAnsi="Arial"/>
                <w:sz w:val="20"/>
                <w:szCs w:val="20"/>
                <w:lang w:bidi="ar"/>
                <w:b w:val="0"/>
                <w:bCs w:val="0"/>
                <w:i w:val="0"/>
                <w:iCs w:val="0"/>
                <w:u w:val="none"/>
                <w:vertAlign w:val="baseline"/>
                <w:rtl w:val="1"/>
              </w:rPr>
              <w:t xml:space="preserve">قُم بحماية ظهرك.</w:t>
            </w:r>
          </w:p>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10 دقائق</w:t>
            </w:r>
          </w:p>
        </w:tc>
        <w:tc>
          <w:tcPr>
            <w:tcW w:w="5103" w:type="dxa"/>
            <w:shd w:val="clear" w:color="auto" w:fill="auto"/>
            <w:tcMar>
              <w:top w:w="100" w:type="dxa"/>
              <w:left w:w="100" w:type="dxa"/>
              <w:bottom w:w="100" w:type="dxa"/>
              <w:right w:w="100" w:type="dxa"/>
            </w:tcMar>
          </w:tcPr>
          <w:p w:rsidR="004765E6" w:rsidRPr="00E533B7" w:rsidRDefault="004765E6" w:rsidP="00F06B6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مخاطر اللفتات والحركات</w:t>
            </w:r>
          </w:p>
          <w:p w:rsidR="004765E6" w:rsidRPr="00E533B7" w:rsidRDefault="004765E6"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باستخدام عناصر المحتوى المرفق، قم بعمل شريحة أو شريحتين لشرح المخاطر على الظهر وأسفل الظهر.</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color w:val="000000" w:themeColor="text1"/>
                <w:sz w:val="20"/>
                <w:szCs w:val="20"/>
              </w:rPr>
              <w:bidi w:val="1"/>
            </w:pPr>
            <w:r>
              <w:rPr>
                <w:rFonts w:ascii="Arial" w:cs="Arial" w:hAnsi="Arial"/>
                <w:color w:val="000000" w:themeColor="text1"/>
                <w:sz w:val="20"/>
                <w:szCs w:val="20"/>
                <w:lang w:bidi="ar"/>
                <w:b w:val="1"/>
                <w:bCs w:val="1"/>
                <w:i w:val="0"/>
                <w:iCs w:val="0"/>
                <w:u w:val="none"/>
                <w:vertAlign w:val="baseline"/>
                <w:rtl w:val="1"/>
              </w:rPr>
              <w:t xml:space="preserve">اللفتات والحركات: </w:t>
            </w:r>
            <w:r>
              <w:rPr>
                <w:rFonts w:ascii="Arial" w:cs="Arial" w:hAnsi="Arial"/>
                <w:color w:val="000000" w:themeColor="text1"/>
                <w:sz w:val="20"/>
                <w:szCs w:val="20"/>
                <w:lang w:bidi="ar"/>
                <w:b w:val="1"/>
                <w:bCs w:val="1"/>
                <w:i w:val="0"/>
                <w:iCs w:val="0"/>
                <w:u w:val="none"/>
                <w:vertAlign w:val="baseline"/>
                <w:rtl w:val="1"/>
              </w:rPr>
              <w:t xml:space="preserve">قُم بحماية ظهرك</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من بين الآلام ذات الصلة بأعمالنا، يظل ألم الظهر ذلك الألم الذي يعاود الظهور في معظم الأحيان.</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فإذا كانت آلام الظهر تختلف اختلافًا كبيرًا من شخص إلى آخر، فبدون شك تأتي آلام أسفل الظهر على رأس كل فئات الآلام، وهو الأمر الذي يؤثر على الفقرات الموجودة في أسفل الظهر، وإجمالاً، هناك ما نسبته 58% من الآفات التي تؤثر على الفقرات القطنية.</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كما أن هذه المخاطر، ومن خلال تأثيرها على الأنظمة المعروفة على المستوى العام تحت اسم "الجهاز العضلي الهيكلي"، يمكنها أن تسبب حدوث آلام مفاجئة، ولكنها أيضا يمكن أن تسبب حدوث إصابات على المدى البعيد.</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وللوقاية من هذه المخاطر، ينبغي لكم القيام بحركات تتناسب مع الأعمال التي تقومون بها.</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لا تزال هناك طريقة أفضل </w:t>
            </w:r>
            <w:r>
              <w:rPr>
                <w:rFonts w:ascii="Arial" w:cs="Arial" w:hAnsi="Arial"/>
                <w:sz w:val="20"/>
                <w:szCs w:val="20"/>
                <w:lang w:bidi="ar"/>
                <w:b w:val="1"/>
                <w:bCs w:val="1"/>
                <w:i w:val="0"/>
                <w:iCs w:val="0"/>
                <w:u w:val="none"/>
                <w:vertAlign w:val="baseline"/>
                <w:rtl w:val="1"/>
              </w:rPr>
              <w:t xml:space="preserve">للقضاء على المخاطر</w:t>
            </w:r>
            <w:r>
              <w:rPr>
                <w:rFonts w:ascii="Arial" w:cs="Arial" w:hAnsi="Arial"/>
                <w:sz w:val="20"/>
                <w:szCs w:val="20"/>
                <w:lang w:bidi="ar"/>
                <w:b w:val="0"/>
                <w:bCs w:val="0"/>
                <w:i w:val="0"/>
                <w:iCs w:val="0"/>
                <w:u w:val="none"/>
                <w:vertAlign w:val="baseline"/>
                <w:rtl w:val="1"/>
              </w:rPr>
              <w:t xml:space="preserve">: </w:t>
            </w:r>
            <w:r>
              <w:rPr>
                <w:rFonts w:ascii="Arial" w:cs="Arial" w:hAnsi="Arial"/>
                <w:sz w:val="20"/>
                <w:szCs w:val="20"/>
                <w:lang w:bidi="ar"/>
                <w:b w:val="1"/>
                <w:bCs w:val="1"/>
                <w:i w:val="0"/>
                <w:iCs w:val="0"/>
                <w:u w:val="none"/>
                <w:vertAlign w:val="baseline"/>
                <w:rtl w:val="1"/>
              </w:rPr>
              <w:t xml:space="preserve">استخدام الأدوات الميكانيكية، حيثما كان ذلك ممكنًا!</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إن كل لفتة أو حركة يمكن أن تكون لها مخاطر بأشكال واضحة أو غير واضحة. </w:t>
            </w:r>
            <w:r>
              <w:rPr>
                <w:rFonts w:ascii="Arial" w:cs="Arial" w:hAnsi="Arial"/>
                <w:sz w:val="20"/>
                <w:szCs w:val="20"/>
                <w:lang w:bidi="ar"/>
                <w:b w:val="0"/>
                <w:bCs w:val="0"/>
                <w:i w:val="0"/>
                <w:iCs w:val="0"/>
                <w:u w:val="none"/>
                <w:vertAlign w:val="baseline"/>
                <w:rtl w:val="1"/>
              </w:rPr>
              <w:t xml:space="preserve">تُعد </w:t>
            </w:r>
            <w:r>
              <w:rPr>
                <w:rFonts w:ascii="Arial" w:cs="Arial" w:hAnsi="Arial"/>
                <w:sz w:val="20"/>
                <w:szCs w:val="20"/>
                <w:lang w:bidi="ar"/>
                <w:b w:val="1"/>
                <w:bCs w:val="1"/>
                <w:i w:val="0"/>
                <w:iCs w:val="0"/>
                <w:u w:val="none"/>
                <w:vertAlign w:val="baseline"/>
                <w:rtl w:val="1"/>
              </w:rPr>
              <w:t xml:space="preserve">الحركات المرهقة </w:t>
            </w:r>
            <w:r>
              <w:rPr>
                <w:rFonts w:ascii="Arial" w:cs="Arial" w:hAnsi="Arial"/>
                <w:sz w:val="20"/>
                <w:szCs w:val="20"/>
                <w:lang w:bidi="ar"/>
                <w:b w:val="0"/>
                <w:bCs w:val="0"/>
                <w:i w:val="0"/>
                <w:iCs w:val="0"/>
                <w:u w:val="none"/>
                <w:vertAlign w:val="baseline"/>
                <w:rtl w:val="1"/>
              </w:rPr>
              <w:t xml:space="preserve">الأسهل من حيث المراقبة والتحليل. </w:t>
            </w:r>
          </w:p>
          <w:p w:rsidR="00FA1385" w:rsidRPr="00E533B7" w:rsidRDefault="00FA1385" w:rsidP="00F06B6D">
            <w:pPr>
              <w:pStyle w:val="Paragraphedeliste"/>
              <w:ind w:left="120"/>
              <w:jc w:val="both"/>
              <w:rPr>
                <w:rFonts w:ascii="Arial" w:hAnsi="Arial" w:cs="Arial"/>
                <w:sz w:val="20"/>
                <w:szCs w:val="20"/>
              </w:rPr>
              <w:bidi w:val="1"/>
            </w:pPr>
            <w:r>
              <w:rPr>
                <w:rFonts w:ascii="Arial" w:hAnsi="Arial"/>
                <w:sz w:val="20"/>
                <w:szCs w:val="20"/>
                <w:lang w:bidi="ar"/>
                <w:b w:val="0"/>
                <w:bCs w:val="0"/>
                <w:i w:val="0"/>
                <w:iCs w:val="0"/>
                <w:u w:val="none"/>
                <w:vertAlign w:val="baseline"/>
                <w:rtl w:val="1"/>
              </w:rPr>
              <w:t xml:space="preserve">فهذا النوع من الحركات يشكل الكثير من المخاطر للظهر!</w:t>
            </w:r>
            <w:r>
              <w:rPr>
                <w:rFonts w:ascii="MS Mincho" w:hAnsi="MS Mincho"/>
                <w:sz w:val="20"/>
                <w:szCs w:val="20"/>
                <w:lang w:bidi="ar"/>
                <w:b w:val="0"/>
                <w:bCs w:val="0"/>
                <w:i w:val="0"/>
                <w:iCs w:val="0"/>
                <w:u w:val="none"/>
                <w:vertAlign w:val="baseline"/>
                <w:rtl w:val="1"/>
              </w:rPr>
              <w:t xml:space="preserve"> </w:t>
            </w:r>
            <w:r>
              <w:rPr>
                <w:rFonts w:ascii="Arial" w:hAnsi="Arial"/>
                <w:sz w:val="20"/>
                <w:szCs w:val="20"/>
                <w:lang w:bidi="ar"/>
                <w:b w:val="0"/>
                <w:bCs w:val="0"/>
                <w:i w:val="0"/>
                <w:iCs w:val="0"/>
                <w:u w:val="none"/>
                <w:vertAlign w:val="baseline"/>
                <w:rtl w:val="1"/>
              </w:rPr>
              <w:t xml:space="preserve">فعلى سبيل المثال، فالإمساك بحمولة بعيدة عن الجسم يؤدي إلى حدوث حركة مؤلمة، حتى إذا كانت الحمولة خفيفة نسبيًا. </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2096386" cy="1361223"/>
                  <wp:effectExtent l="0" t="0" r="12065" b="1079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796" cy="1366684"/>
                          </a:xfrm>
                          <a:prstGeom prst="rect">
                            <a:avLst/>
                          </a:prstGeom>
                          <a:noFill/>
                          <a:ln>
                            <a:noFill/>
                          </a:ln>
                        </pic:spPr>
                      </pic:pic>
                    </a:graphicData>
                  </a:graphic>
                </wp:inline>
              </w:drawing>
            </w:r>
            <w:r>
              <w:rPr>
                <w:rFonts w:ascii="Arial" w:cs="Arial" w:hAnsi="Arial"/>
                <w:sz w:val="20"/>
                <w:szCs w:val="20"/>
                <w:b w:val="0"/>
                <w:bCs w:val="0"/>
                <w:i w:val="0"/>
                <w:iCs w:val="0"/>
                <w:u w:val="none"/>
                <w:vertAlign w:val="baseline"/>
                <w:rtl w:val="0"/>
              </w:rPr>
              <w:t xml:space="preserve">                    </w:t>
            </w:r>
            <w:r>
              <w:rPr>
                <w:rFonts w:ascii="Arial" w:cs="Arial" w:hAnsi="Arial"/>
                <w:noProof/>
                <w:sz w:val="20"/>
                <w:szCs w:val="20"/>
                <w:b w:val="0"/>
                <w:bCs w:val="0"/>
                <w:i w:val="0"/>
                <w:iCs w:val="0"/>
                <w:u w:val="none"/>
                <w:vertAlign w:val="baseline"/>
                <w:rtl w:val="0"/>
              </w:rPr>
              <w:drawing>
                <wp:inline distT="0" distB="0" distL="0" distR="0">
                  <wp:extent cx="2044329" cy="1372785"/>
                  <wp:effectExtent l="0" t="0" r="0"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486" cy="1378262"/>
                          </a:xfrm>
                          <a:prstGeom prst="rect">
                            <a:avLst/>
                          </a:prstGeom>
                          <a:noFill/>
                          <a:ln>
                            <a:noFill/>
                          </a:ln>
                        </pic:spPr>
                      </pic:pic>
                    </a:graphicData>
                  </a:graphic>
                </wp:inline>
              </w:drawing>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bidi w:val="1"/>
            </w:pPr>
            <w:r>
              <w:rPr>
                <w:rFonts w:ascii="Arial" w:hAnsi="Arial"/>
                <w:sz w:val="20"/>
                <w:szCs w:val="20"/>
                <w:lang w:bidi="ar"/>
                <w:b w:val="0"/>
                <w:bCs w:val="0"/>
                <w:i w:val="0"/>
                <w:iCs w:val="0"/>
                <w:u w:val="none"/>
                <w:vertAlign w:val="baseline"/>
                <w:rtl w:val="1"/>
              </w:rPr>
              <w:t xml:space="preserve">فقبل أن تقوم بعمل لفتة،</w:t>
            </w:r>
            <w:r>
              <w:rPr>
                <w:rFonts w:ascii="MS Mincho" w:hAnsi="MS Mincho"/>
                <w:sz w:val="20"/>
                <w:szCs w:val="20"/>
                <w:lang w:bidi="ar"/>
                <w:b w:val="0"/>
                <w:bCs w:val="0"/>
                <w:i w:val="0"/>
                <w:iCs w:val="0"/>
                <w:u w:val="none"/>
                <w:vertAlign w:val="baseline"/>
                <w:rtl w:val="1"/>
              </w:rPr>
              <w:t xml:space="preserve"> </w:t>
            </w:r>
            <w:r>
              <w:rPr>
                <w:rFonts w:ascii="Arial" w:hAnsi="Arial"/>
                <w:sz w:val="20"/>
                <w:szCs w:val="20"/>
                <w:lang w:bidi="ar"/>
                <w:b w:val="0"/>
                <w:bCs w:val="0"/>
                <w:i w:val="0"/>
                <w:iCs w:val="0"/>
                <w:u w:val="none"/>
                <w:vertAlign w:val="baseline"/>
                <w:rtl w:val="1"/>
              </w:rPr>
              <w:t xml:space="preserve">من المهم تقييم الجهد المطلوب منك لتحقيق ذلك.</w:t>
            </w:r>
            <w:r>
              <w:rPr>
                <w:rFonts w:ascii="MS Mincho" w:hAnsi="MS Mincho"/>
                <w:sz w:val="20"/>
                <w:szCs w:val="20"/>
                <w:lang w:bidi="ar"/>
                <w:b w:val="0"/>
                <w:bCs w:val="0"/>
                <w:i w:val="0"/>
                <w:iCs w:val="0"/>
                <w:u w:val="none"/>
                <w:vertAlign w:val="baseline"/>
                <w:rtl w:val="1"/>
              </w:rPr>
              <w:t xml:space="preserve"> </w:t>
            </w:r>
            <w:r>
              <w:rPr>
                <w:rFonts w:ascii="Arial" w:hAnsi="Arial"/>
                <w:sz w:val="20"/>
                <w:szCs w:val="20"/>
                <w:lang w:bidi="ar"/>
                <w:b w:val="0"/>
                <w:bCs w:val="0"/>
                <w:i w:val="0"/>
                <w:iCs w:val="0"/>
                <w:u w:val="none"/>
                <w:vertAlign w:val="baseline"/>
                <w:rtl w:val="1"/>
              </w:rPr>
              <w:t xml:space="preserve">وسواء كان ذلك بهدف الرفع أو الانتقال أو نقل حمولة ما، فالهدف من ذلك هو توزيع الجهود على مستوى مقبول بالنسبة إلى الظهر.</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bidi w:val="1"/>
            </w:pPr>
            <w:r>
              <w:rPr>
                <w:rFonts w:ascii="Arial" w:hAnsi="Arial"/>
                <w:sz w:val="20"/>
                <w:szCs w:val="20"/>
                <w:lang w:bidi="ar"/>
                <w:b w:val="1"/>
                <w:bCs w:val="1"/>
                <w:i w:val="0"/>
                <w:iCs w:val="0"/>
                <w:u w:val="none"/>
                <w:vertAlign w:val="baseline"/>
                <w:rtl w:val="1"/>
              </w:rPr>
              <w:t xml:space="preserve">مثال:</w:t>
            </w:r>
            <w:r>
              <w:rPr>
                <w:rFonts w:ascii="MS Mincho" w:hAnsi="MS Mincho"/>
                <w:sz w:val="20"/>
                <w:szCs w:val="20"/>
                <w:lang w:bidi="ar"/>
                <w:b w:val="1"/>
                <w:bCs w:val="1"/>
                <w:i w:val="0"/>
                <w:iCs w:val="0"/>
                <w:u w:val="none"/>
                <w:vertAlign w:val="baseline"/>
                <w:rtl w:val="1"/>
              </w:rPr>
              <w:t xml:space="preserve"> </w:t>
            </w:r>
            <w:r>
              <w:rPr>
                <w:rFonts w:ascii="Arial" w:hAnsi="Arial"/>
                <w:sz w:val="20"/>
                <w:szCs w:val="20"/>
                <w:lang w:bidi="ar"/>
                <w:b w:val="1"/>
                <w:bCs w:val="1"/>
                <w:i w:val="0"/>
                <w:iCs w:val="0"/>
                <w:u w:val="none"/>
                <w:vertAlign w:val="baseline"/>
                <w:rtl w:val="1"/>
              </w:rPr>
              <w:t xml:space="preserve">فكلما انخفض مستوى الحمولة التي ينبغي الإمساك بها، انخفض معدل الوزن:</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bidi w:val="1"/>
            </w:pPr>
            <w:r>
              <w:rPr>
                <w:rFonts w:ascii="Arial" w:cs="Arial" w:hAnsi="Arial"/>
                <w:noProof/>
                <w:sz w:val="20"/>
                <w:szCs w:val="20"/>
                <w:b w:val="0"/>
                <w:bCs w:val="0"/>
                <w:i w:val="0"/>
                <w:iCs w:val="0"/>
                <w:u w:val="none"/>
                <w:vertAlign w:val="baseline"/>
                <w:rtl w:val="0"/>
              </w:rPr>
              <w:drawing>
                <wp:inline distT="0" distB="0" distL="0" distR="0">
                  <wp:extent cx="2201005" cy="2019161"/>
                  <wp:effectExtent l="0" t="0" r="8890" b="0"/>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91" t="19782"/>
                          <a:stretch/>
                        </pic:blipFill>
                        <pic:spPr bwMode="auto">
                          <a:xfrm>
                            <a:off x="0" y="0"/>
                            <a:ext cx="2205820" cy="2023578"/>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1385" w:rsidRPr="00E533B7" w:rsidRDefault="00FA1385"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يجب أن نأخذ بعين الاعتبار الأعمال الشاقة عندما يكون الوصول إلى مكان العمل محدودًا: </w:t>
            </w:r>
            <w:r>
              <w:rPr>
                <w:rFonts w:ascii="Arial" w:cs="Arial" w:hAnsi="Arial"/>
                <w:sz w:val="20"/>
                <w:szCs w:val="20"/>
                <w:lang w:bidi="ar"/>
                <w:b w:val="0"/>
                <w:bCs w:val="0"/>
                <w:i w:val="0"/>
                <w:iCs w:val="0"/>
                <w:u w:val="none"/>
                <w:vertAlign w:val="baseline"/>
                <w:rtl w:val="1"/>
              </w:rPr>
              <w:t xml:space="preserve">مثال: اربط الحزام في وضعية منحنية أو في وضعية القرفصاء. </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b/>
                <w:color w:val="000000" w:themeColor="text1"/>
                <w:sz w:val="20"/>
                <w:szCs w:val="20"/>
              </w:rPr>
              <w:bidi w:val="1"/>
            </w:pPr>
            <w:r>
              <w:rPr>
                <w:rFonts w:ascii="Arial" w:cs="Arial" w:hAnsi="Arial"/>
                <w:sz w:val="20"/>
                <w:szCs w:val="20"/>
                <w:lang w:bidi="ar"/>
                <w:b w:val="0"/>
                <w:bCs w:val="0"/>
                <w:i w:val="0"/>
                <w:iCs w:val="0"/>
                <w:u w:val="none"/>
                <w:vertAlign w:val="baseline"/>
                <w:rtl w:val="1"/>
              </w:rPr>
              <w:t xml:space="preserve">وفي مواقع العمل لدينا، يتم تنفيذ معظم الأعمال الشاقة من قبل المقاولين لدينا (الصيانة والأعمال)، ويجب عليك التأكد من مراعاة الظروف الخاصة بتنفيذ هذا العمل للقاعدة الذهبية رقم 3. </w:t>
            </w:r>
          </w:p>
        </w:tc>
      </w:tr>
      <w:tr w:rsidR="00FA1385" w:rsidRPr="00E533B7" w:rsidTr="008B0668">
        <w:tblPrEx>
          <w:shd w:val="clear" w:color="auto" w:fill="auto"/>
        </w:tblPrEx>
        <w:trPr>
          <w:trHeight w:val="11712"/>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3. </w:t>
            </w:r>
            <w:r>
              <w:rPr>
                <w:rFonts w:ascii="Arial" w:cs="Arial" w:hAnsi="Arial"/>
                <w:sz w:val="20"/>
                <w:szCs w:val="20"/>
                <w:lang w:bidi="ar"/>
                <w:b w:val="0"/>
                <w:bCs w:val="0"/>
                <w:i w:val="0"/>
                <w:iCs w:val="0"/>
                <w:u w:val="none"/>
                <w:vertAlign w:val="baseline"/>
                <w:rtl w:val="1"/>
              </w:rPr>
              <w:t xml:space="preserve">تمارين حول اللفتات والحركات</w:t>
            </w:r>
          </w:p>
          <w:p w:rsidR="00FA1385" w:rsidRPr="00E533B7" w:rsidRDefault="00FA1385" w:rsidP="00F06B6D">
            <w:pPr>
              <w:pStyle w:val="Formatlibre"/>
              <w:rPr>
                <w:rFonts w:ascii="Arial" w:hAnsi="Arial" w:cs="Arial"/>
                <w:sz w:val="20"/>
                <w:szCs w:val="20"/>
              </w:rPr>
            </w:pPr>
          </w:p>
          <w:p w:rsidR="00FA1385" w:rsidRPr="00E533B7" w:rsidRDefault="00FA1385" w:rsidP="008B0668">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10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20 دقيقة</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تمرين صحيح / غير صحيح</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استخدم الرسومات لإنشاء تمرين: لفتة جيدة: لفتة سيئة.</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يمكنك إضافة أمثلة أخرى إلى هذا التمرين.</w:t>
            </w:r>
          </w:p>
          <w:p w:rsidR="008B0668" w:rsidRPr="00673DAE" w:rsidRDefault="00673DAE" w:rsidP="00F06B6D">
            <w:pPr>
              <w:pStyle w:val="Formatlibre"/>
              <w:rPr>
                <w:rFonts w:ascii="Arial" w:hAnsi="Arial" w:cs="Arial"/>
                <w:b/>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اسأل: </w:t>
            </w:r>
          </w:p>
          <w:p w:rsidR="008B0668" w:rsidRPr="00E533B7" w:rsidRDefault="00673DAE" w:rsidP="00F06B6D">
            <w:pPr>
              <w:pStyle w:val="Formatlibre"/>
              <w:rPr>
                <w:rFonts w:ascii="Arial" w:hAnsi="Arial" w:cs="Arial"/>
                <w:i/>
                <w:sz w:val="20"/>
                <w:szCs w:val="20"/>
                <w:highlight w:val="yellow"/>
              </w:rPr>
              <w:bidi w:val="1"/>
            </w:pPr>
            <w:r>
              <w:rPr>
                <w:rFonts w:ascii="Arial" w:cs="Arial" w:hAnsi="Arial"/>
                <w:sz w:val="20"/>
                <w:szCs w:val="20"/>
                <w:lang w:bidi="ar"/>
                <w:b w:val="0"/>
                <w:bCs w:val="0"/>
                <w:i w:val="1"/>
                <w:iCs w:val="1"/>
                <w:u w:val="none"/>
                <w:vertAlign w:val="baseline"/>
                <w:rtl w:val="1"/>
              </w:rPr>
              <w:t xml:space="preserve">"بخصوص كل موقف، أخبرنا إذا كانت الحركة صحيحة أم غير صحيحة، ولماذا؟ "</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sz w:val="20"/>
                <w:szCs w:val="20"/>
              </w:rPr>
            </w:pPr>
          </w:p>
          <w:p w:rsidR="00FA1385" w:rsidRDefault="00673DAE" w:rsidP="00F06B6D">
            <w:pPr>
              <w:pStyle w:val="Paragraphedeliste"/>
              <w:ind w:left="120"/>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شرائح في ملف "</w:t>
            </w:r>
            <w:r>
              <w:rPr>
                <w:rFonts w:ascii="Arial" w:cs="Arial" w:hAnsi="Arial"/>
                <w:sz w:val="20"/>
                <w:szCs w:val="20"/>
                <w:b w:val="0"/>
                <w:bCs w:val="0"/>
                <w:i w:val="0"/>
                <w:iCs w:val="0"/>
                <w:u w:val="none"/>
                <w:vertAlign w:val="baseline"/>
                <w:rtl w:val="0"/>
              </w:rPr>
              <w:t xml:space="preserve">Ressources.pptx</w:t>
            </w:r>
            <w:r>
              <w:rPr>
                <w:rFonts w:ascii="Arial" w:cs="Arial" w:hAnsi="Arial"/>
                <w:sz w:val="20"/>
                <w:szCs w:val="20"/>
                <w:lang w:bidi="ar"/>
                <w:b w:val="0"/>
                <w:bCs w:val="0"/>
                <w:i w:val="0"/>
                <w:iCs w:val="0"/>
                <w:u w:val="none"/>
                <w:vertAlign w:val="baseline"/>
                <w:rtl w:val="1"/>
              </w:rPr>
              <w:t xml:space="preserve">" (مع إجابات تظهر من خلال النقر)</w:t>
            </w:r>
          </w:p>
          <w:p w:rsidR="00673DAE" w:rsidRDefault="00673DAE" w:rsidP="00F06B6D">
            <w:pPr>
              <w:pStyle w:val="Paragraphedeliste"/>
              <w:ind w:left="120"/>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3343357" cy="2516505"/>
                  <wp:effectExtent l="0" t="0" r="0" b="0"/>
                  <wp:docPr id="1" name="Image 1" descr="../Desktop/Capture%20d’écran%202016-08-25%20à%2014.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6-08-25%20à%2014.05.56.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4271" cy="2524720"/>
                          </a:xfrm>
                          <a:prstGeom prst="rect">
                            <a:avLst/>
                          </a:prstGeom>
                          <a:noFill/>
                          <a:ln>
                            <a:noFill/>
                          </a:ln>
                        </pic:spPr>
                      </pic:pic>
                    </a:graphicData>
                  </a:graphic>
                </wp:inline>
              </w:drawing>
            </w:r>
          </w:p>
          <w:p w:rsidR="00673DAE" w:rsidRPr="00E533B7" w:rsidRDefault="00673DAE" w:rsidP="00F06B6D">
            <w:pPr>
              <w:pStyle w:val="Paragraphedeliste"/>
              <w:ind w:left="120"/>
              <w:rPr>
                <w:rFonts w:ascii="Arial" w:hAnsi="Arial" w:cs="Arial"/>
                <w:sz w:val="20"/>
                <w:szCs w:val="20"/>
              </w:rPr>
            </w:pPr>
          </w:p>
          <w:p w:rsidR="00FA1385" w:rsidRPr="00E533B7" w:rsidRDefault="00673DAE" w:rsidP="00FA1385">
            <w:pPr>
              <w:pStyle w:val="Paragraphedeliste"/>
              <w:ind w:left="120"/>
              <w:rPr>
                <w:noProof/>
              </w:rPr>
              <w:bidi w:val="1"/>
            </w:pPr>
            <w:r>
              <w:rPr>
                <w:rFonts w:ascii="Arial" w:cs="Arial" w:hAnsi="Arial"/>
                <w:noProof/>
                <w:sz w:val="20"/>
                <w:szCs w:val="20"/>
                <w:b w:val="0"/>
                <w:bCs w:val="0"/>
                <w:i w:val="0"/>
                <w:iCs w:val="0"/>
                <w:u w:val="none"/>
                <w:vertAlign w:val="baseline"/>
                <w:rtl w:val="0"/>
              </w:rPr>
              <w:drawing>
                <wp:inline distT="0" distB="0" distL="0" distR="0">
                  <wp:extent cx="3345815" cy="2482379"/>
                  <wp:effectExtent l="0" t="0" r="0" b="0"/>
                  <wp:docPr id="4" name="Image 4" descr="../Desktop/Capture%20d’écran%202016-08-25%20à%2014.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e%20d’écran%202016-08-25%20à%2014.06.03.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1215" cy="2486385"/>
                          </a:xfrm>
                          <a:prstGeom prst="rect">
                            <a:avLst/>
                          </a:prstGeom>
                          <a:noFill/>
                          <a:ln>
                            <a:noFill/>
                          </a:ln>
                        </pic:spPr>
                      </pic:pic>
                    </a:graphicData>
                  </a:graphic>
                </wp:inline>
              </w:drawing>
            </w:r>
          </w:p>
          <w:p w:rsidR="00FA1385" w:rsidRPr="00E533B7" w:rsidRDefault="00FA1385" w:rsidP="00F06B6D">
            <w:pPr>
              <w:pStyle w:val="Paragraphedeliste"/>
              <w:ind w:left="120"/>
              <w:jc w:val="center"/>
              <w:rPr>
                <w:noProof/>
              </w:rPr>
            </w:pPr>
          </w:p>
        </w:tc>
      </w:tr>
      <w:tr w:rsidR="00FA1385" w:rsidRPr="00E533B7" w:rsidTr="008B0668">
        <w:tblPrEx>
          <w:shd w:val="clear" w:color="auto" w:fill="auto"/>
        </w:tblPrEx>
        <w:trPr>
          <w:trHeight w:val="144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 </w:t>
            </w:r>
            <w:r>
              <w:rPr>
                <w:rFonts w:ascii="Arial" w:cs="Arial" w:hAnsi="Arial"/>
                <w:sz w:val="20"/>
                <w:szCs w:val="20"/>
                <w:lang w:bidi="ar"/>
                <w:b w:val="0"/>
                <w:bCs w:val="0"/>
                <w:i w:val="0"/>
                <w:iCs w:val="0"/>
                <w:u w:val="none"/>
                <w:vertAlign w:val="baseline"/>
                <w:rtl w:val="1"/>
              </w:rPr>
              <w:t xml:space="preserve">الوضعية في مكان العمل</w:t>
            </w:r>
          </w:p>
          <w:p w:rsidR="00FA1385" w:rsidRPr="00E533B7" w:rsidRDefault="00FA1385" w:rsidP="008B0668">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25 دقيقة</w:t>
            </w:r>
          </w:p>
        </w:tc>
        <w:tc>
          <w:tcPr>
            <w:tcW w:w="5103" w:type="dxa"/>
            <w:shd w:val="clear" w:color="auto" w:fill="auto"/>
            <w:tcMar>
              <w:top w:w="100" w:type="dxa"/>
              <w:left w:w="100" w:type="dxa"/>
              <w:bottom w:w="100" w:type="dxa"/>
              <w:right w:w="100" w:type="dxa"/>
            </w:tcMar>
          </w:tcPr>
          <w:p w:rsidR="008B0668" w:rsidRPr="00E533B7" w:rsidRDefault="008B0668" w:rsidP="00F06B6D">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الوضعية في مكان العمل على الحاسوب</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لنتحدث الآن عن وضعيتكم في مكان العمل.</w:t>
            </w:r>
          </w:p>
          <w:p w:rsidR="00FA1385" w:rsidRPr="00E533B7" w:rsidRDefault="00FA1385" w:rsidP="00F06B6D">
            <w:pPr>
              <w:pStyle w:val="Formatlibre"/>
              <w:rPr>
                <w:rFonts w:ascii="Arial" w:hAnsi="Arial" w:cs="Arial"/>
                <w:sz w:val="20"/>
                <w:szCs w:val="20"/>
                <w:highlight w:val="yellow"/>
              </w:rPr>
            </w:pPr>
          </w:p>
          <w:p w:rsidR="00FA1385" w:rsidRPr="00673DAE"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الوضعية السيئة لفترة طويلة أمام الشاشة يمكن أن تكون ضارة لظهرك، وليس فقط لـ (العينين، المعصمين، الكتفين، إلخ.)</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bidi w:val="1"/>
            </w:pPr>
            <w:r>
              <w:rPr>
                <w:rFonts w:ascii="Arial" w:cs="Arial" w:hAnsi="Arial"/>
                <w:sz w:val="20"/>
                <w:szCs w:val="20"/>
                <w:lang w:bidi="ar"/>
                <w:b w:val="1"/>
                <w:bCs w:val="1"/>
                <w:i w:val="0"/>
                <w:iCs w:val="0"/>
                <w:u w:val="none"/>
                <w:vertAlign w:val="baseline"/>
                <w:rtl w:val="1"/>
              </w:rPr>
              <w:t xml:space="preserve">بالنسبة إلى الوضعية المُثلى في المكتب</w:t>
            </w:r>
          </w:p>
          <w:p w:rsidR="00FA1385" w:rsidRPr="00E533B7" w:rsidRDefault="00FA1385" w:rsidP="00F06B6D">
            <w:pPr>
              <w:pStyle w:val="Paragraphedeliste"/>
              <w:ind w:left="120"/>
              <w:jc w:val="center"/>
              <w:rPr>
                <w:rFonts w:ascii="Arial" w:hAnsi="Arial" w:cs="Arial"/>
                <w:b/>
                <w:bCs/>
                <w:sz w:val="20"/>
                <w:szCs w:val="20"/>
              </w:rPr>
              <w:bidi w:val="1"/>
            </w:pPr>
            <w:r>
              <w:rPr>
                <w:rFonts w:ascii="Arial" w:cs="Arial" w:hAnsi="Arial"/>
                <w:noProof/>
                <w:sz w:val="20"/>
                <w:szCs w:val="20"/>
                <w:b w:val="1"/>
                <w:bCs w:val="1"/>
                <w:i w:val="0"/>
                <w:iCs w:val="0"/>
                <w:u w:val="none"/>
                <w:vertAlign w:val="baseline"/>
                <w:rtl w:val="0"/>
              </w:rPr>
              <w:drawing>
                <wp:inline distT="0" distB="0" distL="0" distR="0">
                  <wp:extent cx="4649434" cy="2324480"/>
                  <wp:effectExtent l="0" t="0" r="0" b="12700"/>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877" cy="2330201"/>
                          </a:xfrm>
                          <a:prstGeom prst="rect">
                            <a:avLst/>
                          </a:prstGeom>
                          <a:noFill/>
                          <a:ln>
                            <a:noFill/>
                          </a:ln>
                        </pic:spPr>
                      </pic:pic>
                    </a:graphicData>
                  </a:graphic>
                </wp:inline>
              </w:drawing>
            </w:r>
          </w:p>
        </w:tc>
      </w:tr>
      <w:tr w:rsidR="00FA1385" w:rsidRPr="009F4B34" w:rsidTr="008B0668">
        <w:tblPrEx>
          <w:shd w:val="clear" w:color="auto" w:fill="auto"/>
        </w:tblPrEx>
        <w:trPr>
          <w:trHeight w:val="1931"/>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تطبيق عملي</w:t>
            </w:r>
          </w:p>
          <w:p w:rsidR="00FA1385" w:rsidRPr="00E533B7" w:rsidRDefault="00FA1385" w:rsidP="00F06B6D">
            <w:pPr>
              <w:pStyle w:val="Formatlibre"/>
              <w:rPr>
                <w:rFonts w:ascii="Arial" w:hAnsi="Arial" w:cs="Arial"/>
                <w:sz w:val="20"/>
                <w:szCs w:val="20"/>
              </w:rPr>
            </w:pPr>
          </w:p>
          <w:p w:rsidR="00FA1385" w:rsidRPr="00E533B7" w:rsidRDefault="004765E6" w:rsidP="008B0668">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من ساعة إلى ساعة ونصف</w:t>
            </w:r>
          </w:p>
          <w:p w:rsidR="004765E6" w:rsidRPr="00E533B7" w:rsidRDefault="004765E6" w:rsidP="008B0668">
            <w:pPr>
              <w:pStyle w:val="Formatlibre"/>
              <w:rPr>
                <w:rFonts w:ascii="Arial" w:hAnsi="Arial" w:cs="Arial"/>
                <w:sz w:val="20"/>
                <w:szCs w:val="20"/>
              </w:rPr>
            </w:pPr>
          </w:p>
          <w:p w:rsidR="008B0668" w:rsidRPr="00E533B7" w:rsidRDefault="004765E6" w:rsidP="008B0668">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النهاية: </w:t>
            </w:r>
            <w:r>
              <w:rPr>
                <w:rFonts w:ascii="Arial" w:cs="Arial" w:hAnsi="Arial"/>
                <w:sz w:val="20"/>
                <w:szCs w:val="20"/>
                <w:lang w:bidi="ar"/>
                <w:b w:val="0"/>
                <w:bCs w:val="0"/>
                <w:i w:val="0"/>
                <w:iCs w:val="0"/>
                <w:u w:val="none"/>
                <w:vertAlign w:val="baseline"/>
                <w:rtl w:val="1"/>
              </w:rPr>
              <w:t xml:space="preserve">ساعة ونصف إلى ساعتين</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بتنظيم </w:t>
            </w:r>
            <w:r>
              <w:rPr>
                <w:rFonts w:ascii="Arial" w:cs="Arial" w:hAnsi="Arial"/>
                <w:sz w:val="20"/>
                <w:szCs w:val="20"/>
                <w:highlight w:val="yellow"/>
                <w:lang w:bidi="ar"/>
                <w:b w:val="1"/>
                <w:bCs w:val="1"/>
                <w:i w:val="0"/>
                <w:iCs w:val="0"/>
                <w:u w:val="none"/>
                <w:vertAlign w:val="baseline"/>
                <w:rtl w:val="1"/>
              </w:rPr>
              <w:t xml:space="preserve">تدريب عملي</w:t>
            </w:r>
            <w:r>
              <w:rPr>
                <w:rFonts w:ascii="Arial" w:cs="Arial" w:hAnsi="Arial"/>
                <w:sz w:val="20"/>
                <w:szCs w:val="20"/>
                <w:highlight w:val="yellow"/>
                <w:lang w:bidi="ar"/>
                <w:b w:val="0"/>
                <w:bCs w:val="0"/>
                <w:i w:val="0"/>
                <w:iCs w:val="0"/>
                <w:u w:val="none"/>
                <w:vertAlign w:val="baseline"/>
                <w:rtl w:val="1"/>
              </w:rPr>
              <w:t xml:space="preserve"> من أجل التعامل مع أحمال صورية لكل مشارك من خلال تطبيق الحركات الأساسية للحماية من المخاطر.</w:t>
            </w:r>
          </w:p>
          <w:p w:rsidR="00C1504B" w:rsidRPr="00C1504B" w:rsidRDefault="00C1504B" w:rsidP="008B0668">
            <w:pPr>
              <w:pStyle w:val="Formatlibre"/>
              <w:rPr>
                <w:rFonts w:ascii="Arial" w:hAnsi="Arial" w:cs="Arial"/>
                <w:b/>
                <w:sz w:val="20"/>
                <w:szCs w:val="20"/>
                <w:highlight w:val="yellow"/>
              </w:rPr>
              <w:bidi w:val="1"/>
            </w:pPr>
            <w:r>
              <w:rPr>
                <w:rFonts w:ascii="Arial" w:cs="Arial" w:hAnsi="Arial"/>
                <w:sz w:val="20"/>
                <w:szCs w:val="20"/>
                <w:highlight w:val="yellow"/>
                <w:lang w:bidi="ar"/>
                <w:b w:val="1"/>
                <w:bCs w:val="1"/>
                <w:i w:val="0"/>
                <w:iCs w:val="0"/>
                <w:u w:val="none"/>
                <w:vertAlign w:val="baseline"/>
                <w:rtl w:val="1"/>
              </w:rPr>
              <w:t xml:space="preserve">تمرين: </w:t>
            </w:r>
          </w:p>
          <w:p w:rsidR="008B0668" w:rsidRDefault="008B0668" w:rsidP="008B0668">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اعرض أمثلة محلية للأحمال التي تتطلب استخدام أدوات معينة، وقُم بتحديد الأدوات اللازمة لشحن وتفريغ حمولة معينة.</w:t>
            </w:r>
          </w:p>
          <w:p w:rsidR="00604306" w:rsidRPr="00E533B7" w:rsidRDefault="00604306" w:rsidP="008B0668">
            <w:pPr>
              <w:pStyle w:val="Formatlibre"/>
              <w:rPr>
                <w:rFonts w:ascii="Arial" w:hAnsi="Arial" w:cs="Arial"/>
                <w:sz w:val="20"/>
                <w:szCs w:val="20"/>
                <w:highlight w:val="yellow"/>
              </w:rPr>
              <w:bidi w:val="1"/>
            </w:pPr>
            <w:r>
              <w:rPr>
                <w:rFonts w:ascii="Arial" w:cs="Arial" w:hAnsi="Arial"/>
                <w:color w:val="000000" w:themeColor="text1"/>
                <w:sz w:val="20"/>
                <w:szCs w:val="20"/>
                <w:highlight w:val="yellow"/>
                <w:lang w:bidi="ar"/>
                <w:b w:val="1"/>
                <w:bCs w:val="1"/>
                <w:i w:val="0"/>
                <w:iCs w:val="0"/>
                <w:u w:val="none"/>
                <w:vertAlign w:val="baseline"/>
                <w:rtl w:val="1"/>
              </w:rPr>
              <w:t xml:space="preserve">وفي الختام:</w:t>
            </w:r>
            <w:r>
              <w:rPr>
                <w:rFonts w:ascii="Arial" w:cs="Arial" w:hAnsi="Arial"/>
                <w:color w:val="000000" w:themeColor="text1"/>
                <w:sz w:val="20"/>
                <w:szCs w:val="20"/>
                <w:lang w:bidi="ar"/>
                <w:b w:val="0"/>
                <w:bCs w:val="0"/>
                <w:i w:val="0"/>
                <w:iCs w:val="0"/>
                <w:u w:val="none"/>
                <w:vertAlign w:val="baseline"/>
                <w:rtl w:val="1"/>
              </w:rPr>
              <w:t xml:space="preserve"> </w:t>
            </w:r>
            <w:r>
              <w:rPr>
                <w:rFonts w:ascii="Arial" w:cs="Arial" w:hAnsi="Arial"/>
                <w:sz w:val="20"/>
                <w:szCs w:val="20"/>
                <w:lang w:bidi="ar"/>
                <w:b w:val="0"/>
                <w:bCs w:val="0"/>
                <w:i w:val="0"/>
                <w:iCs w:val="0"/>
                <w:u w:val="none"/>
                <w:vertAlign w:val="baseline"/>
                <w:rtl w:val="1"/>
              </w:rPr>
              <w:t xml:space="preserve">بالتذكير إلى أن المخاطر على الظهر وأسفل الظهر ليست هينة، وأنها يمكن أن تؤدي إلى إصابات خطيرة وضارة على المدى الطويل.</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p>
        </w:tc>
      </w:tr>
    </w:tbl>
    <w:p w:rsidR="00B21AE6" w:rsidRPr="00E533B7" w:rsidRDefault="00B21AE6" w:rsidP="00DD4EA6">
      <w:pPr>
        <w:outlineLvl w:val="0"/>
        <w:rPr>
          <w:rFonts w:ascii="Arial" w:hAnsi="Arial" w:cs="Arial"/>
        </w:rPr>
      </w:pPr>
    </w:p>
    <w:sectPr w:rsidR="00B21AE6" w:rsidRPr="00E533B7" w:rsidSect="00086A33">
      <w:headerReference w:type="first" r:id="rId18"/>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0BD" w:rsidRDefault="00C620BD">
      <w:pPr>
        <w:bidi w:val="1"/>
      </w:pPr>
      <w:r>
        <w:separator/>
      </w:r>
    </w:p>
  </w:endnote>
  <w:endnote w:type="continuationSeparator" w:id="0">
    <w:p w:rsidR="00C620BD" w:rsidRDefault="00C620BD">
      <w:pPr>
        <w:bidi w:val="1"/>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36771"/>
      <w:docPartObj>
        <w:docPartGallery w:val="Page Numbers (Bottom of Page)"/>
        <w:docPartUnique/>
      </w:docPartObj>
    </w:sdtPr>
    <w:sdtContent>
      <w:p w:rsidR="00086A33" w:rsidRDefault="007E10E3">
        <w:pPr>
          <w:pStyle w:val="Pieddepage"/>
          <w:jc w:val="right"/>
          <w:bidi w:val="1"/>
        </w:pPr>
        <w:fldSimple w:instr=" PAGE   \* MERGEFORMAT ">
          <w:r>
            <w:rPr>
              <w:noProof/>
              <w:b w:val="0"/>
              <w:bCs w:val="0"/>
              <w:i w:val="0"/>
              <w:iCs w:val="0"/>
              <w:u w:val="none"/>
              <w:vertAlign w:val="baseline"/>
              <w:rtl w:val="0"/>
            </w:rPr>
            <w:t xml:space="preserve">1</w:t>
          </w:r>
        </w:fldSimple>
      </w:p>
    </w:sdtContent>
  </w:sdt>
  <w:p w:rsidR="00086A33" w:rsidRDefault="00086A3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0BD" w:rsidRDefault="00C620BD">
      <w:pPr>
        <w:bidi w:val="1"/>
      </w:pPr>
      <w:r>
        <w:separator/>
      </w:r>
    </w:p>
  </w:footnote>
  <w:footnote w:type="continuationSeparator" w:id="0">
    <w:p w:rsidR="00C620BD" w:rsidRDefault="00C620BD">
      <w:pPr>
        <w:bidi w:val="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086A33" w:rsidRPr="008166DB" w:rsidTr="001B5828">
      <w:trPr>
        <w:cantSplit/>
        <w:trHeight w:val="20"/>
        <w:jc w:val="center"/>
      </w:trPr>
      <w:tc>
        <w:tcPr>
          <w:tcW w:w="2824" w:type="dxa"/>
          <w:vMerge w:val="restart"/>
          <w:shd w:val="clear" w:color="auto" w:fill="auto"/>
          <w:vAlign w:val="center"/>
        </w:tcPr>
        <w:p w:rsidR="00086A33" w:rsidRPr="003F396F" w:rsidRDefault="00086A33" w:rsidP="001B5828">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5"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86A33" w:rsidRPr="00A10B3D" w:rsidRDefault="00086A33" w:rsidP="001B582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086A33" w:rsidRPr="008166DB" w:rsidTr="001B5828">
      <w:trPr>
        <w:cantSplit/>
        <w:trHeight w:val="20"/>
        <w:jc w:val="center"/>
      </w:trPr>
      <w:tc>
        <w:tcPr>
          <w:tcW w:w="2824" w:type="dxa"/>
          <w:vMerge/>
          <w:shd w:val="clear" w:color="auto" w:fill="auto"/>
          <w:vAlign w:val="center"/>
        </w:tcPr>
        <w:p w:rsidR="00086A33" w:rsidRDefault="00086A33" w:rsidP="001B5828">
          <w:pPr>
            <w:widowControl w:val="0"/>
            <w:autoSpaceDE w:val="0"/>
            <w:autoSpaceDN w:val="0"/>
            <w:adjustRightInd w:val="0"/>
            <w:jc w:val="center"/>
            <w:rPr>
              <w:b/>
              <w:noProof/>
              <w:sz w:val="28"/>
            </w:rPr>
          </w:pPr>
        </w:p>
      </w:tc>
      <w:tc>
        <w:tcPr>
          <w:tcW w:w="6977" w:type="dxa"/>
          <w:shd w:val="clear" w:color="auto" w:fill="auto"/>
        </w:tcPr>
        <w:p w:rsidR="00086A33" w:rsidRPr="003F2295" w:rsidRDefault="00086A33" w:rsidP="001B5828">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4.2</w:t>
          </w:r>
        </w:p>
      </w:tc>
    </w:tr>
    <w:tr w:rsidR="00086A33" w:rsidRPr="003F396F" w:rsidTr="001B5828">
      <w:trPr>
        <w:cantSplit/>
        <w:trHeight w:val="20"/>
        <w:jc w:val="center"/>
      </w:trPr>
      <w:tc>
        <w:tcPr>
          <w:tcW w:w="2824" w:type="dxa"/>
          <w:vMerge/>
          <w:shd w:val="clear" w:color="auto" w:fill="auto"/>
        </w:tcPr>
        <w:p w:rsidR="00086A33" w:rsidRPr="003F396F" w:rsidRDefault="00086A33" w:rsidP="001B5828">
          <w:pPr>
            <w:widowControl w:val="0"/>
            <w:autoSpaceDE w:val="0"/>
            <w:autoSpaceDN w:val="0"/>
            <w:adjustRightInd w:val="0"/>
            <w:rPr>
              <w:b/>
              <w:sz w:val="28"/>
            </w:rPr>
          </w:pPr>
        </w:p>
      </w:tc>
      <w:tc>
        <w:tcPr>
          <w:tcW w:w="6977" w:type="dxa"/>
          <w:shd w:val="clear" w:color="auto" w:fill="auto"/>
        </w:tcPr>
        <w:p w:rsidR="00086A33" w:rsidRPr="00A10B3D" w:rsidRDefault="00086A33" w:rsidP="001B5828">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4.2</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086A33" w:rsidRDefault="00086A3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2424C0" w:rsidRPr="008166DB" w:rsidTr="00A10B3D">
      <w:trPr>
        <w:cantSplit/>
        <w:trHeight w:val="20"/>
        <w:jc w:val="center"/>
      </w:trPr>
      <w:tc>
        <w:tcPr>
          <w:tcW w:w="2824" w:type="dxa"/>
          <w:vMerge w:val="restart"/>
          <w:shd w:val="clear" w:color="auto" w:fill="auto"/>
          <w:vAlign w:val="center"/>
        </w:tcPr>
        <w:p w:rsidR="002424C0" w:rsidRPr="003F396F" w:rsidRDefault="002424C0"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3"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424C0" w:rsidRPr="00A10B3D" w:rsidRDefault="002424C0"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2424C0" w:rsidRPr="008166DB" w:rsidTr="00A10B3D">
      <w:trPr>
        <w:cantSplit/>
        <w:trHeight w:val="20"/>
        <w:jc w:val="center"/>
      </w:trPr>
      <w:tc>
        <w:tcPr>
          <w:tcW w:w="2824" w:type="dxa"/>
          <w:vMerge/>
          <w:shd w:val="clear" w:color="auto" w:fill="auto"/>
          <w:vAlign w:val="center"/>
        </w:tcPr>
        <w:p w:rsidR="002424C0" w:rsidRDefault="002424C0" w:rsidP="00A10B3D">
          <w:pPr>
            <w:widowControl w:val="0"/>
            <w:autoSpaceDE w:val="0"/>
            <w:autoSpaceDN w:val="0"/>
            <w:adjustRightInd w:val="0"/>
            <w:jc w:val="center"/>
            <w:rPr>
              <w:b/>
              <w:noProof/>
              <w:sz w:val="28"/>
            </w:rPr>
          </w:pPr>
        </w:p>
      </w:tc>
      <w:tc>
        <w:tcPr>
          <w:tcW w:w="6977" w:type="dxa"/>
          <w:shd w:val="clear" w:color="auto" w:fill="auto"/>
        </w:tcPr>
        <w:p w:rsidR="002424C0" w:rsidRPr="003F2295" w:rsidRDefault="002424C0" w:rsidP="00C1504B">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4.2</w:t>
          </w:r>
        </w:p>
      </w:tc>
    </w:tr>
    <w:tr w:rsidR="002424C0" w:rsidRPr="003F396F" w:rsidTr="00A10B3D">
      <w:trPr>
        <w:cantSplit/>
        <w:trHeight w:val="20"/>
        <w:jc w:val="center"/>
      </w:trPr>
      <w:tc>
        <w:tcPr>
          <w:tcW w:w="2824" w:type="dxa"/>
          <w:vMerge/>
          <w:shd w:val="clear" w:color="auto" w:fill="auto"/>
        </w:tcPr>
        <w:p w:rsidR="002424C0" w:rsidRPr="003F396F" w:rsidRDefault="002424C0" w:rsidP="00A10B3D">
          <w:pPr>
            <w:widowControl w:val="0"/>
            <w:autoSpaceDE w:val="0"/>
            <w:autoSpaceDN w:val="0"/>
            <w:adjustRightInd w:val="0"/>
            <w:rPr>
              <w:b/>
              <w:sz w:val="28"/>
            </w:rPr>
          </w:pPr>
        </w:p>
      </w:tc>
      <w:tc>
        <w:tcPr>
          <w:tcW w:w="6977" w:type="dxa"/>
          <w:shd w:val="clear" w:color="auto" w:fill="auto"/>
        </w:tcPr>
        <w:p w:rsidR="002424C0" w:rsidRPr="00A10B3D" w:rsidRDefault="00086A33" w:rsidP="004765E6">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4.2</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2424C0" w:rsidRDefault="002424C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4.2</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B344AE" w:rsidP="004765E6">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lang w:bidi="ar"/>
              <w:b w:val="1"/>
              <w:bCs w:val="1"/>
              <w:i w:val="0"/>
              <w:iCs w:val="0"/>
              <w:u w:val="none"/>
              <w:vertAlign w:val="baseline"/>
              <w:rtl w:val="1"/>
            </w:rPr>
            <w:t xml:space="preserve">الإصدار الأول - 23 أغسطس 2016</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3">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4">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5">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7">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9">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1">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4">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5">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1"/>
  </w:num>
  <w:num w:numId="4">
    <w:abstractNumId w:val="41"/>
  </w:num>
  <w:num w:numId="5">
    <w:abstractNumId w:val="40"/>
  </w:num>
  <w:num w:numId="6">
    <w:abstractNumId w:val="32"/>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4"/>
  </w:num>
  <w:num w:numId="15">
    <w:abstractNumId w:val="35"/>
  </w:num>
  <w:num w:numId="16">
    <w:abstractNumId w:val="12"/>
  </w:num>
  <w:num w:numId="17">
    <w:abstractNumId w:val="21"/>
  </w:num>
  <w:num w:numId="18">
    <w:abstractNumId w:val="24"/>
  </w:num>
  <w:num w:numId="19">
    <w:abstractNumId w:val="44"/>
  </w:num>
  <w:num w:numId="20">
    <w:abstractNumId w:val="22"/>
  </w:num>
  <w:num w:numId="21">
    <w:abstractNumId w:val="23"/>
  </w:num>
  <w:num w:numId="22">
    <w:abstractNumId w:val="33"/>
  </w:num>
  <w:num w:numId="23">
    <w:abstractNumId w:val="11"/>
  </w:num>
  <w:num w:numId="24">
    <w:abstractNumId w:val="43"/>
  </w:num>
  <w:num w:numId="25">
    <w:abstractNumId w:val="36"/>
  </w:num>
  <w:num w:numId="26">
    <w:abstractNumId w:val="3"/>
  </w:num>
  <w:num w:numId="27">
    <w:abstractNumId w:val="18"/>
  </w:num>
  <w:num w:numId="28">
    <w:abstractNumId w:val="28"/>
  </w:num>
  <w:num w:numId="29">
    <w:abstractNumId w:val="29"/>
  </w:num>
  <w:num w:numId="30">
    <w:abstractNumId w:val="42"/>
  </w:num>
  <w:num w:numId="31">
    <w:abstractNumId w:val="5"/>
  </w:num>
  <w:num w:numId="32">
    <w:abstractNumId w:val="30"/>
  </w:num>
  <w:num w:numId="33">
    <w:abstractNumId w:val="26"/>
  </w:num>
  <w:num w:numId="34">
    <w:abstractNumId w:val="14"/>
  </w:num>
  <w:num w:numId="35">
    <w:abstractNumId w:val="37"/>
  </w:num>
  <w:num w:numId="36">
    <w:abstractNumId w:val="16"/>
  </w:num>
  <w:num w:numId="37">
    <w:abstractNumId w:val="31"/>
  </w:num>
  <w:num w:numId="38">
    <w:abstractNumId w:val="4"/>
  </w:num>
  <w:num w:numId="39">
    <w:abstractNumId w:val="19"/>
  </w:num>
  <w:num w:numId="40">
    <w:abstractNumId w:val="7"/>
  </w:num>
  <w:num w:numId="41">
    <w:abstractNumId w:val="20"/>
  </w:num>
  <w:num w:numId="42">
    <w:abstractNumId w:val="17"/>
  </w:num>
  <w:num w:numId="43">
    <w:abstractNumId w:val="39"/>
  </w:num>
  <w:num w:numId="44">
    <w:abstractNumId w:val="31"/>
  </w:num>
  <w:num w:numId="45">
    <w:abstractNumId w:val="10"/>
  </w:num>
  <w:num w:numId="46">
    <w:abstractNumId w:val="45"/>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32146"/>
    <w:rsid w:val="00040C94"/>
    <w:rsid w:val="00042527"/>
    <w:rsid w:val="0006148D"/>
    <w:rsid w:val="00061697"/>
    <w:rsid w:val="00063003"/>
    <w:rsid w:val="00070802"/>
    <w:rsid w:val="0007545C"/>
    <w:rsid w:val="00086A33"/>
    <w:rsid w:val="00094340"/>
    <w:rsid w:val="00094B6B"/>
    <w:rsid w:val="00095AFA"/>
    <w:rsid w:val="0009662F"/>
    <w:rsid w:val="000A7B0E"/>
    <w:rsid w:val="000C0D35"/>
    <w:rsid w:val="000D054A"/>
    <w:rsid w:val="000E1CAB"/>
    <w:rsid w:val="000E4BF9"/>
    <w:rsid w:val="000E5AAA"/>
    <w:rsid w:val="00107879"/>
    <w:rsid w:val="00117B18"/>
    <w:rsid w:val="001443D4"/>
    <w:rsid w:val="0014607D"/>
    <w:rsid w:val="00152EED"/>
    <w:rsid w:val="001547E9"/>
    <w:rsid w:val="00172369"/>
    <w:rsid w:val="001877C3"/>
    <w:rsid w:val="001943A1"/>
    <w:rsid w:val="001951AF"/>
    <w:rsid w:val="001A7319"/>
    <w:rsid w:val="001C337A"/>
    <w:rsid w:val="00212745"/>
    <w:rsid w:val="002169AA"/>
    <w:rsid w:val="0021710D"/>
    <w:rsid w:val="002241F0"/>
    <w:rsid w:val="00225D7A"/>
    <w:rsid w:val="002348B4"/>
    <w:rsid w:val="00235482"/>
    <w:rsid w:val="002424C0"/>
    <w:rsid w:val="002524E0"/>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608B4"/>
    <w:rsid w:val="00466468"/>
    <w:rsid w:val="0046730D"/>
    <w:rsid w:val="004729C3"/>
    <w:rsid w:val="004765E6"/>
    <w:rsid w:val="0048090C"/>
    <w:rsid w:val="0048275E"/>
    <w:rsid w:val="004A452E"/>
    <w:rsid w:val="004A682C"/>
    <w:rsid w:val="004B7A9E"/>
    <w:rsid w:val="004D32B6"/>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87D5F"/>
    <w:rsid w:val="0059100C"/>
    <w:rsid w:val="005945E9"/>
    <w:rsid w:val="00597D8B"/>
    <w:rsid w:val="005A1AD8"/>
    <w:rsid w:val="005A3CF9"/>
    <w:rsid w:val="005A3E1E"/>
    <w:rsid w:val="005C4603"/>
    <w:rsid w:val="005E3778"/>
    <w:rsid w:val="005E3D1C"/>
    <w:rsid w:val="005F083B"/>
    <w:rsid w:val="00603007"/>
    <w:rsid w:val="006035A1"/>
    <w:rsid w:val="00604306"/>
    <w:rsid w:val="00606A11"/>
    <w:rsid w:val="00607B27"/>
    <w:rsid w:val="0061715C"/>
    <w:rsid w:val="0063062B"/>
    <w:rsid w:val="00630FFE"/>
    <w:rsid w:val="0066000F"/>
    <w:rsid w:val="00662F93"/>
    <w:rsid w:val="00673DAE"/>
    <w:rsid w:val="00687ACC"/>
    <w:rsid w:val="006914D1"/>
    <w:rsid w:val="006B1AB7"/>
    <w:rsid w:val="006B24AA"/>
    <w:rsid w:val="006B3F69"/>
    <w:rsid w:val="006B60B2"/>
    <w:rsid w:val="006C1E69"/>
    <w:rsid w:val="006C2C45"/>
    <w:rsid w:val="006F3BF4"/>
    <w:rsid w:val="00730663"/>
    <w:rsid w:val="00743D75"/>
    <w:rsid w:val="007454BD"/>
    <w:rsid w:val="007705EA"/>
    <w:rsid w:val="00784823"/>
    <w:rsid w:val="00786051"/>
    <w:rsid w:val="00786A2C"/>
    <w:rsid w:val="0079030A"/>
    <w:rsid w:val="00790758"/>
    <w:rsid w:val="0079227F"/>
    <w:rsid w:val="0079342C"/>
    <w:rsid w:val="0079689F"/>
    <w:rsid w:val="007A4A58"/>
    <w:rsid w:val="007A58C6"/>
    <w:rsid w:val="007A5F8D"/>
    <w:rsid w:val="007C00AE"/>
    <w:rsid w:val="007D0BCC"/>
    <w:rsid w:val="007E10E3"/>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180F"/>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9F4B34"/>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AF0418"/>
    <w:rsid w:val="00AF06CE"/>
    <w:rsid w:val="00B03146"/>
    <w:rsid w:val="00B06E34"/>
    <w:rsid w:val="00B21AE6"/>
    <w:rsid w:val="00B31387"/>
    <w:rsid w:val="00B344AE"/>
    <w:rsid w:val="00B34C06"/>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04B"/>
    <w:rsid w:val="00C15C2C"/>
    <w:rsid w:val="00C2539F"/>
    <w:rsid w:val="00C27C8E"/>
    <w:rsid w:val="00C365F7"/>
    <w:rsid w:val="00C36FD1"/>
    <w:rsid w:val="00C44112"/>
    <w:rsid w:val="00C44A37"/>
    <w:rsid w:val="00C620BD"/>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CF1436"/>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533B7"/>
    <w:rsid w:val="00E62D43"/>
    <w:rsid w:val="00E64368"/>
    <w:rsid w:val="00E76F22"/>
    <w:rsid w:val="00E80130"/>
    <w:rsid w:val="00E85EA4"/>
    <w:rsid w:val="00EB5346"/>
    <w:rsid w:val="00EB6A78"/>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4D36"/>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18" Type="http://schemas.openxmlformats.org/officeDocument/2006/relationships/header" Target="head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gif"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eader" Target="header2.xml"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32FB3F-1FD3-440E-B4AA-6356B5B6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1069</Words>
  <Characters>5881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8</cp:revision>
  <cp:lastPrinted>2016-08-08T12:58:00Z</cp:lastPrinted>
  <dcterms:created xsi:type="dcterms:W3CDTF">2016-08-25T12:10:00Z</dcterms:created>
  <dcterms:modified xsi:type="dcterms:W3CDTF">2017-03-21T13:52:00Z</dcterms:modified>
</cp:coreProperties>
</file>