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614A6C" w:rsidRDefault="001D28D7" w:rsidP="001D28D7">
      <w:pPr>
        <w:pStyle w:val="Corps"/>
        <w:rPr>
          <w:rFonts w:ascii="Arial" w:hAnsi="Arial" w:cs="Arial"/>
          <w:b/>
          <w:bCs/>
          <w:sz w:val="48"/>
          <w:szCs w:val="48"/>
        </w:rPr>
      </w:pPr>
      <w:r>
        <w:rPr>
          <w:rFonts w:ascii="Arial" w:hAnsi="Arial" w:cs="Arial"/>
          <w:b/>
          <w:bCs/>
          <w:sz w:val="48"/>
          <w:szCs w:val="48"/>
          <w:lang w:val="it"/>
        </w:rPr>
        <w:t>Stop card e contatto Sicurezza</w:t>
      </w:r>
    </w:p>
    <w:p w:rsidR="00B21AE6" w:rsidRPr="002348B4"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E8012C"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2348B4" w:rsidRDefault="00A068EE" w:rsidP="00A10B3D">
            <w:pPr>
              <w:pStyle w:val="Sous-section2"/>
              <w:tabs>
                <w:tab w:val="right" w:pos="14379"/>
              </w:tabs>
              <w:rPr>
                <w:rFonts w:ascii="Arial" w:hAnsi="Arial" w:cs="Arial"/>
                <w:u w:val="single"/>
              </w:rPr>
            </w:pPr>
            <w:r>
              <w:rPr>
                <w:rFonts w:ascii="Arial" w:hAnsi="Arial" w:cs="Arial"/>
                <w:u w:val="single"/>
                <w:lang w:val="it"/>
              </w:rPr>
              <w:t>Obiettivi:</w:t>
            </w:r>
          </w:p>
          <w:p w:rsidR="001D28D7" w:rsidRPr="00614A6C" w:rsidRDefault="001D28D7" w:rsidP="001D28D7">
            <w:pPr>
              <w:rPr>
                <w:rFonts w:ascii="Arial" w:hAnsi="Arial" w:cs="Arial"/>
              </w:rPr>
            </w:pPr>
            <w:r>
              <w:rPr>
                <w:rFonts w:ascii="Arial" w:hAnsi="Arial" w:cs="Arial"/>
                <w:lang w:val="it"/>
              </w:rPr>
              <w:t xml:space="preserve">Alla fine della sequenza, i partecipanti:  </w:t>
            </w:r>
          </w:p>
          <w:p w:rsidR="00D230DC" w:rsidRPr="002348B4" w:rsidRDefault="001D28D7" w:rsidP="001D28D7">
            <w:pPr>
              <w:pStyle w:val="Paragraphedeliste"/>
              <w:numPr>
                <w:ilvl w:val="0"/>
                <w:numId w:val="34"/>
              </w:numPr>
              <w:rPr>
                <w:rFonts w:ascii="Arial" w:hAnsi="Arial" w:cs="Arial"/>
              </w:rPr>
            </w:pPr>
            <w:r>
              <w:rPr>
                <w:rFonts w:ascii="Arial" w:hAnsi="Arial" w:cs="Arial"/>
                <w:lang w:val="it"/>
              </w:rPr>
              <w:t>Sono capaci di realizzare una conversazione sicurezza (contatto sicurezza) prima di fare uscire la Stop card.</w:t>
            </w:r>
          </w:p>
        </w:tc>
      </w:tr>
    </w:tbl>
    <w:p w:rsidR="002A78CD" w:rsidRPr="002348B4" w:rsidRDefault="002A78CD">
      <w:pPr>
        <w:pStyle w:val="Corps"/>
        <w:rPr>
          <w:rFonts w:ascii="Arial" w:hAnsi="Arial" w:cs="Arial"/>
          <w:b/>
          <w:bCs/>
          <w:color w:val="353535"/>
        </w:rPr>
      </w:pPr>
    </w:p>
    <w:p w:rsidR="001951AF" w:rsidRDefault="001951AF">
      <w:pPr>
        <w:pStyle w:val="Corps"/>
        <w:rPr>
          <w:rFonts w:ascii="Arial" w:hAnsi="Arial" w:cs="Arial"/>
          <w:b/>
          <w:bCs/>
          <w:color w:val="353535"/>
        </w:rPr>
      </w:pPr>
    </w:p>
    <w:p w:rsidR="008230E3" w:rsidRPr="002348B4" w:rsidRDefault="002A78CD">
      <w:pPr>
        <w:pStyle w:val="Corps"/>
        <w:rPr>
          <w:rFonts w:ascii="Arial" w:hAnsi="Arial" w:cs="Arial"/>
          <w:b/>
          <w:bCs/>
          <w:color w:val="353535"/>
        </w:rPr>
      </w:pPr>
      <w:r>
        <w:rPr>
          <w:rFonts w:ascii="Arial" w:hAnsi="Arial" w:cs="Arial"/>
          <w:b/>
          <w:bCs/>
          <w:color w:val="353535"/>
          <w:lang w:val="it"/>
        </w:rPr>
        <w:t xml:space="preserve">Questa sequenza va costruita a livello locale. A tal scopo, esistono 2 possibilità: </w:t>
      </w:r>
    </w:p>
    <w:p w:rsidR="008230E3" w:rsidRPr="002348B4" w:rsidRDefault="00E0645B" w:rsidP="00013008">
      <w:pPr>
        <w:pStyle w:val="Corps"/>
        <w:numPr>
          <w:ilvl w:val="0"/>
          <w:numId w:val="34"/>
        </w:numPr>
        <w:rPr>
          <w:rFonts w:ascii="Arial" w:hAnsi="Arial" w:cs="Arial"/>
          <w:b/>
          <w:bCs/>
          <w:color w:val="353535"/>
        </w:rPr>
      </w:pPr>
      <w:r>
        <w:rPr>
          <w:rFonts w:ascii="Arial" w:hAnsi="Arial" w:cs="Arial"/>
          <w:b/>
          <w:bCs/>
          <w:color w:val="353535"/>
          <w:lang w:val="it"/>
        </w:rPr>
        <w:t>è prevista una formazione locale (o Ramo) che risponde a questi obiettivi. In questo caso, può essere utilizzata al posto di questo modulo.</w:t>
      </w:r>
    </w:p>
    <w:p w:rsidR="00A068EE" w:rsidRPr="002348B4" w:rsidRDefault="00E0645B" w:rsidP="00013008">
      <w:pPr>
        <w:pStyle w:val="Corps"/>
        <w:numPr>
          <w:ilvl w:val="0"/>
          <w:numId w:val="34"/>
        </w:numPr>
        <w:rPr>
          <w:rFonts w:ascii="Arial" w:hAnsi="Arial" w:cs="Arial"/>
          <w:b/>
          <w:bCs/>
          <w:color w:val="353535"/>
        </w:rPr>
      </w:pPr>
      <w:r>
        <w:rPr>
          <w:rFonts w:ascii="Arial" w:hAnsi="Arial" w:cs="Arial"/>
          <w:b/>
          <w:bCs/>
          <w:color w:val="353535"/>
          <w:lang w:val="it"/>
        </w:rPr>
        <w:t>altrimenti, è necessario costruire una formazione specifica seguendo la proposta seguente.</w:t>
      </w:r>
    </w:p>
    <w:p w:rsidR="001951AF" w:rsidRDefault="00A10B3D">
      <w:pPr>
        <w:pStyle w:val="Corps"/>
        <w:rPr>
          <w:rFonts w:ascii="Arial" w:hAnsi="Arial" w:cs="Arial"/>
          <w:b/>
          <w:bCs/>
          <w:color w:val="353535"/>
        </w:rPr>
      </w:pPr>
      <w:r>
        <w:rPr>
          <w:rFonts w:ascii="Arial" w:hAnsi="Arial" w:cs="Arial"/>
          <w:b/>
          <w:bCs/>
          <w:color w:val="353535"/>
          <w:lang w:val="it"/>
        </w:rPr>
        <w:t>Questo documento contiene dei suggerimenti sui contenuti e le attività didattiche che permettono di raggiungere gli obiettivi di questo modulo.</w:t>
      </w:r>
    </w:p>
    <w:p w:rsidR="00A10B3D" w:rsidRPr="002348B4" w:rsidRDefault="00A10B3D">
      <w:pPr>
        <w:pStyle w:val="Corps"/>
        <w:rPr>
          <w:rFonts w:ascii="Arial" w:hAnsi="Arial" w:cs="Arial"/>
          <w:b/>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A068EE" w:rsidRPr="002348B4" w:rsidTr="00790758">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068EE" w:rsidRPr="002348B4"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it"/>
              </w:rPr>
              <w:t>Elementi principali</w:t>
            </w:r>
          </w:p>
        </w:tc>
        <w:tc>
          <w:tcPr>
            <w:tcW w:w="2922" w:type="dxa"/>
            <w:vAlign w:val="center"/>
          </w:tcPr>
          <w:p w:rsidR="00A068EE" w:rsidRPr="002348B4"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it"/>
              </w:rPr>
              <w:t>Supporto/attività</w:t>
            </w:r>
          </w:p>
        </w:tc>
      </w:tr>
      <w:tr w:rsidR="001D28D7" w:rsidRPr="00E8012C" w:rsidTr="0079075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1D28D7" w:rsidRDefault="001D28D7" w:rsidP="00062D0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it"/>
              </w:rPr>
              <w:t>La Stop card è uno strumento che deve soprattutto permettere di parlare dei rischi, il suo utilizzo deve sempre essere preceduto di una discussione sicurezza che non deve necessariamente concludersi con l'utilizzo della Stop card.</w:t>
            </w:r>
          </w:p>
        </w:tc>
        <w:tc>
          <w:tcPr>
            <w:tcW w:w="2922" w:type="dxa"/>
            <w:vAlign w:val="center"/>
          </w:tcPr>
          <w:p w:rsidR="001D28D7" w:rsidRPr="001D28D7" w:rsidRDefault="001D28D7"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D28D7" w:rsidRPr="00FA1385" w:rsidTr="00790758">
        <w:trPr>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FA1385" w:rsidRDefault="001D28D7"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it"/>
              </w:rPr>
              <w:t>Fare svolgere delle simulazioni per allenarsi</w:t>
            </w:r>
          </w:p>
        </w:tc>
        <w:tc>
          <w:tcPr>
            <w:tcW w:w="2922" w:type="dxa"/>
            <w:vAlign w:val="center"/>
          </w:tcPr>
          <w:p w:rsidR="001D28D7" w:rsidRPr="00FA1385" w:rsidRDefault="001D28D7"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it"/>
              </w:rPr>
              <w:t>Laboratorio</w:t>
            </w:r>
          </w:p>
        </w:tc>
      </w:tr>
      <w:tr w:rsidR="001D28D7" w:rsidRPr="00FA1385" w:rsidTr="0079075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1D28D7" w:rsidRPr="00FA1385" w:rsidRDefault="00EC1CC7" w:rsidP="00EC1CC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it"/>
              </w:rPr>
              <w:t>Nel lavoro quotidiano, o in occasione di visite sito, tour sul posto o audit, realizzare almeno 10 contatti sicurezza in 6 mesi e redigere un rapporto di impressione.</w:t>
            </w:r>
          </w:p>
        </w:tc>
        <w:tc>
          <w:tcPr>
            <w:tcW w:w="2922" w:type="dxa"/>
            <w:vAlign w:val="center"/>
          </w:tcPr>
          <w:p w:rsidR="001D28D7" w:rsidRPr="00FA1385" w:rsidRDefault="001D28D7" w:rsidP="00CD2FB0">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lang w:val="it"/>
              </w:rPr>
              <w:t>Nel lavoro quotidiano.</w:t>
            </w:r>
          </w:p>
        </w:tc>
      </w:tr>
    </w:tbl>
    <w:p w:rsidR="00B21AE6" w:rsidRPr="002348B4" w:rsidRDefault="00B21AE6" w:rsidP="0051527D">
      <w:pPr>
        <w:pStyle w:val="Corps"/>
        <w:tabs>
          <w:tab w:val="right" w:pos="14570"/>
        </w:tabs>
        <w:rPr>
          <w:rFonts w:ascii="Arial" w:hAnsi="Arial" w:cs="Arial"/>
          <w:sz w:val="20"/>
          <w:szCs w:val="20"/>
          <w:u w:val="single"/>
        </w:rPr>
      </w:pPr>
    </w:p>
    <w:p w:rsidR="005A3E1E" w:rsidRPr="002348B4" w:rsidRDefault="00346BD6" w:rsidP="0051527D">
      <w:pPr>
        <w:rPr>
          <w:rFonts w:ascii="Arial" w:hAnsi="Arial" w:cs="Arial"/>
        </w:rPr>
      </w:pPr>
      <w:r>
        <w:rPr>
          <w:rFonts w:ascii="Arial" w:hAnsi="Arial" w:cs="Arial"/>
          <w:b/>
          <w:bCs/>
          <w:u w:val="single"/>
          <w:lang w:val="it"/>
        </w:rPr>
        <w:t>Stima della durata:</w:t>
      </w:r>
    </w:p>
    <w:p w:rsidR="00284F7B" w:rsidRPr="002348B4" w:rsidRDefault="001D28D7" w:rsidP="0051527D">
      <w:pPr>
        <w:rPr>
          <w:rFonts w:ascii="Arial" w:hAnsi="Arial" w:cs="Arial"/>
          <w:b/>
          <w:bCs/>
          <w:color w:val="000000"/>
          <w:u w:val="single"/>
        </w:rPr>
      </w:pPr>
      <w:r>
        <w:rPr>
          <w:rFonts w:ascii="Arial" w:hAnsi="Arial" w:cs="Arial"/>
          <w:lang w:val="it"/>
        </w:rPr>
        <w:t>Da 1 ora a 1 ora e mezza per la parte in aula</w:t>
      </w:r>
    </w:p>
    <w:p w:rsidR="00545927" w:rsidRDefault="00545927" w:rsidP="00E64368">
      <w:pPr>
        <w:outlineLvl w:val="0"/>
        <w:rPr>
          <w:rFonts w:ascii="Arial" w:hAnsi="Arial" w:cs="Arial"/>
          <w:b/>
          <w:bCs/>
          <w:color w:val="000000"/>
          <w:u w:val="single"/>
        </w:rPr>
      </w:pPr>
    </w:p>
    <w:p w:rsidR="00E64368" w:rsidRPr="00E64368" w:rsidRDefault="00E64368" w:rsidP="00E64368">
      <w:pPr>
        <w:outlineLvl w:val="0"/>
        <w:rPr>
          <w:rFonts w:ascii="Arial" w:hAnsi="Arial" w:cs="Arial"/>
          <w:b/>
          <w:bCs/>
          <w:color w:val="000000"/>
        </w:rPr>
      </w:pPr>
      <w:r>
        <w:rPr>
          <w:rFonts w:ascii="Arial" w:hAnsi="Arial" w:cs="Arial"/>
          <w:b/>
          <w:bCs/>
          <w:color w:val="000000"/>
          <w:u w:val="single"/>
          <w:lang w:val="it"/>
        </w:rPr>
        <w:t>Raccomandazioni per le modalità didattiche:</w:t>
      </w:r>
    </w:p>
    <w:p w:rsidR="00FA1385" w:rsidRPr="001D28D7" w:rsidRDefault="001D28D7" w:rsidP="00F919E3">
      <w:pPr>
        <w:outlineLvl w:val="0"/>
        <w:rPr>
          <w:rFonts w:ascii="Arial" w:hAnsi="Arial" w:cs="Arial"/>
          <w:bCs/>
          <w:color w:val="000000"/>
        </w:rPr>
      </w:pPr>
      <w:r>
        <w:rPr>
          <w:rFonts w:ascii="Arial" w:hAnsi="Arial" w:cs="Arial"/>
          <w:color w:val="000000"/>
          <w:lang w:val="it"/>
        </w:rPr>
        <w:t>Questo modulo serve soprattutto per prepararsi a realizzare contatti sicurezza. A tal fine è stata predisposta una parte di formazione prima di passare alla pratica.</w:t>
      </w:r>
    </w:p>
    <w:p w:rsidR="009C60C8" w:rsidRPr="002348B4" w:rsidRDefault="00FB5BEF" w:rsidP="009B0A85">
      <w:pPr>
        <w:pStyle w:val="Sous-titre"/>
      </w:pPr>
      <w:r>
        <w:rPr>
          <w:bCs/>
          <w:lang w:val="it"/>
        </w:rPr>
        <w:t>Moduli preliminari della sequenza</w:t>
      </w:r>
    </w:p>
    <w:p w:rsidR="00862AD6" w:rsidRPr="004E2B78" w:rsidRDefault="001D28D7" w:rsidP="004E2B78">
      <w:pPr>
        <w:pStyle w:val="Paragraphedeliste"/>
        <w:numPr>
          <w:ilvl w:val="0"/>
          <w:numId w:val="45"/>
        </w:numPr>
        <w:spacing w:before="120"/>
        <w:rPr>
          <w:rFonts w:ascii="Arial" w:hAnsi="Arial" w:cs="Arial"/>
        </w:rPr>
      </w:pPr>
      <w:r>
        <w:rPr>
          <w:rFonts w:ascii="Arial" w:hAnsi="Arial" w:cs="Arial"/>
          <w:lang w:val="it"/>
        </w:rPr>
        <w:t>TCT 4.1</w:t>
      </w:r>
    </w:p>
    <w:p w:rsidR="008F708A" w:rsidRPr="002348B4" w:rsidRDefault="008F708A" w:rsidP="002C70B2">
      <w:pPr>
        <w:spacing w:before="120"/>
        <w:ind w:left="360"/>
        <w:rPr>
          <w:rFonts w:ascii="Arial" w:hAnsi="Arial" w:cs="Arial"/>
        </w:rPr>
      </w:pPr>
    </w:p>
    <w:p w:rsidR="00786051" w:rsidRPr="002348B4" w:rsidRDefault="00786051">
      <w:pPr>
        <w:rPr>
          <w:rFonts w:ascii="Arial" w:hAnsi="Arial" w:cs="Arial"/>
        </w:rPr>
      </w:pPr>
    </w:p>
    <w:p w:rsidR="00786051" w:rsidRPr="002348B4" w:rsidRDefault="009B0A85" w:rsidP="00786051">
      <w:pPr>
        <w:pStyle w:val="Sous-titre"/>
        <w:numPr>
          <w:ilvl w:val="0"/>
          <w:numId w:val="0"/>
        </w:numPr>
        <w:ind w:hanging="11"/>
        <w:jc w:val="both"/>
        <w:rPr>
          <w:b w:val="0"/>
          <w:sz w:val="24"/>
          <w:szCs w:val="24"/>
        </w:rPr>
      </w:pPr>
      <w:r>
        <w:rPr>
          <w:b w:val="0"/>
          <w:sz w:val="24"/>
          <w:szCs w:val="24"/>
          <w:lang w:val="it"/>
        </w:rPr>
        <w:br w:type="page"/>
      </w:r>
    </w:p>
    <w:p w:rsidR="00786051" w:rsidRPr="002348B4" w:rsidRDefault="00786051" w:rsidP="00786051">
      <w:pPr>
        <w:pStyle w:val="Sous-titre"/>
        <w:ind w:left="714" w:hanging="357"/>
        <w:jc w:val="both"/>
        <w:rPr>
          <w:b w:val="0"/>
          <w:sz w:val="24"/>
          <w:szCs w:val="24"/>
        </w:rPr>
        <w:sectPr w:rsidR="00786051" w:rsidRPr="002348B4" w:rsidSect="00A10B3D">
          <w:headerReference w:type="default" r:id="rId9"/>
          <w:footerReference w:type="default" r:id="rId10"/>
          <w:headerReference w:type="first" r:id="rId11"/>
          <w:footerReference w:type="first" r:id="rId12"/>
          <w:pgSz w:w="11900" w:h="16840"/>
          <w:pgMar w:top="1134" w:right="1470" w:bottom="1134" w:left="1066" w:header="567" w:footer="397" w:gutter="0"/>
          <w:cols w:space="720"/>
          <w:titlePg/>
          <w:docGrid w:linePitch="326"/>
        </w:sectPr>
      </w:pPr>
    </w:p>
    <w:p w:rsidR="00AA35BC" w:rsidRPr="002348B4" w:rsidRDefault="002D1AD9" w:rsidP="009B0A85">
      <w:pPr>
        <w:pStyle w:val="Sous-titre"/>
      </w:pPr>
      <w:r>
        <w:rPr>
          <w:bCs/>
          <w:lang w:val="it"/>
        </w:rPr>
        <w:lastRenderedPageBreak/>
        <w:t>Proposta di svolgimento della sequenza</w:t>
      </w:r>
    </w:p>
    <w:p w:rsidR="002D1AD9" w:rsidRPr="002348B4" w:rsidRDefault="002D1AD9" w:rsidP="002D1AD9">
      <w:pPr>
        <w:spacing w:before="120"/>
        <w:rPr>
          <w:rFonts w:ascii="Arial" w:hAnsi="Arial" w:cs="Arial"/>
          <w:u w:val="single"/>
        </w:rPr>
      </w:pPr>
      <w:r>
        <w:rPr>
          <w:rFonts w:ascii="Arial" w:hAnsi="Arial" w:cs="Arial"/>
          <w:u w:val="single"/>
          <w:lang w:val="it"/>
        </w:rPr>
        <w:t>Legenda delle istruzioni per il coordinatore:</w:t>
      </w:r>
    </w:p>
    <w:p w:rsidR="002D1AD9" w:rsidRPr="002348B4" w:rsidRDefault="00B52D9F" w:rsidP="00B52D9F">
      <w:pPr>
        <w:pStyle w:val="Paragraphedeliste"/>
        <w:numPr>
          <w:ilvl w:val="0"/>
          <w:numId w:val="40"/>
        </w:numPr>
        <w:spacing w:before="120"/>
        <w:rPr>
          <w:rFonts w:ascii="Arial" w:hAnsi="Arial" w:cs="Arial"/>
          <w:sz w:val="20"/>
          <w:szCs w:val="20"/>
          <w:highlight w:val="yellow"/>
        </w:rPr>
      </w:pPr>
      <w:r>
        <w:rPr>
          <w:rFonts w:ascii="Arial" w:hAnsi="Arial" w:cs="Arial"/>
          <w:sz w:val="20"/>
          <w:szCs w:val="20"/>
          <w:highlight w:val="yellow"/>
          <w:lang w:val="it"/>
        </w:rPr>
        <w:t>Commenti per il coordinatore</w:t>
      </w:r>
    </w:p>
    <w:p w:rsidR="00B52D9F" w:rsidRPr="002348B4" w:rsidRDefault="00B52D9F" w:rsidP="00B52D9F">
      <w:pPr>
        <w:pStyle w:val="Paragraphedeliste"/>
        <w:numPr>
          <w:ilvl w:val="0"/>
          <w:numId w:val="40"/>
        </w:numPr>
        <w:spacing w:before="120"/>
        <w:rPr>
          <w:rFonts w:ascii="Arial" w:hAnsi="Arial" w:cs="Arial"/>
          <w:sz w:val="20"/>
          <w:szCs w:val="20"/>
          <w:u w:val="single"/>
        </w:rPr>
      </w:pPr>
      <w:r>
        <w:rPr>
          <w:rFonts w:ascii="Arial" w:hAnsi="Arial" w:cs="Arial"/>
          <w:sz w:val="20"/>
          <w:szCs w:val="20"/>
          <w:lang w:val="it"/>
        </w:rPr>
        <w:t>Elementi di contenuto principali</w:t>
      </w:r>
    </w:p>
    <w:p w:rsidR="00B52D9F" w:rsidRPr="002348B4" w:rsidRDefault="00B52D9F" w:rsidP="00B52D9F">
      <w:pPr>
        <w:pStyle w:val="Paragraphedeliste"/>
        <w:numPr>
          <w:ilvl w:val="0"/>
          <w:numId w:val="40"/>
        </w:numPr>
        <w:spacing w:before="120"/>
        <w:rPr>
          <w:rFonts w:ascii="Arial" w:hAnsi="Arial" w:cs="Arial"/>
          <w:b/>
          <w:sz w:val="20"/>
          <w:szCs w:val="20"/>
        </w:rPr>
      </w:pPr>
      <w:r>
        <w:rPr>
          <w:rFonts w:ascii="Arial" w:hAnsi="Arial" w:cs="Arial"/>
          <w:b/>
          <w:bCs/>
          <w:sz w:val="20"/>
          <w:szCs w:val="20"/>
          <w:lang w:val="it"/>
        </w:rPr>
        <w:t>Tipo d'attività</w:t>
      </w:r>
    </w:p>
    <w:p w:rsidR="00803AAA" w:rsidRPr="0057287A" w:rsidRDefault="00DA36D9" w:rsidP="00AA35BC">
      <w:pPr>
        <w:pStyle w:val="Paragraphedeliste"/>
        <w:numPr>
          <w:ilvl w:val="0"/>
          <w:numId w:val="40"/>
        </w:numPr>
        <w:spacing w:before="120"/>
        <w:rPr>
          <w:rFonts w:ascii="Arial" w:hAnsi="Arial" w:cs="Arial"/>
          <w:b/>
          <w:sz w:val="20"/>
          <w:szCs w:val="20"/>
        </w:rPr>
      </w:pPr>
      <w:r>
        <w:rPr>
          <w:rFonts w:ascii="Arial" w:hAnsi="Arial" w:cs="Arial"/>
          <w:i/>
          <w:iCs/>
          <w:sz w:val="20"/>
          <w:szCs w:val="20"/>
          <w:lang w:val="it"/>
        </w:rPr>
        <w:t>"Domanda da porre” / enunciato dell’istruzione</w:t>
      </w:r>
    </w:p>
    <w:p w:rsidR="00803AAA" w:rsidRPr="002348B4"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30"/>
        <w:gridCol w:w="5386"/>
        <w:gridCol w:w="7543"/>
      </w:tblGrid>
      <w:tr w:rsidR="00FA1385" w:rsidRPr="00E8012C" w:rsidTr="00BE1726">
        <w:trPr>
          <w:trHeight w:val="157"/>
          <w:tblHeader/>
        </w:trPr>
        <w:tc>
          <w:tcPr>
            <w:tcW w:w="1530"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it"/>
              </w:rPr>
              <w:t>Fase / Timing</w:t>
            </w:r>
          </w:p>
        </w:tc>
        <w:tc>
          <w:tcPr>
            <w:tcW w:w="5386"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it"/>
              </w:rPr>
              <w:t>Coordinatore</w:t>
            </w:r>
          </w:p>
        </w:tc>
        <w:tc>
          <w:tcPr>
            <w:tcW w:w="7543" w:type="dxa"/>
            <w:shd w:val="clear" w:color="auto" w:fill="499BC9" w:themeFill="accent1"/>
            <w:tcMar>
              <w:top w:w="100" w:type="dxa"/>
              <w:left w:w="100" w:type="dxa"/>
              <w:bottom w:w="100" w:type="dxa"/>
              <w:right w:w="100" w:type="dxa"/>
            </w:tcMar>
          </w:tcPr>
          <w:p w:rsidR="00533318" w:rsidRPr="002348B4" w:rsidRDefault="005A1AD8" w:rsidP="0007545C">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it"/>
              </w:rPr>
              <w:t>Proposta di contenuto del modulo</w:t>
            </w:r>
          </w:p>
        </w:tc>
      </w:tr>
      <w:tr w:rsidR="00EC1CC7" w:rsidRPr="00E8012C" w:rsidTr="00BE1726">
        <w:tblPrEx>
          <w:shd w:val="clear" w:color="auto" w:fill="auto"/>
        </w:tblPrEx>
        <w:trPr>
          <w:trHeight w:val="574"/>
        </w:trPr>
        <w:tc>
          <w:tcPr>
            <w:tcW w:w="1530"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it"/>
              </w:rPr>
              <w:t>1.</w:t>
            </w:r>
          </w:p>
          <w:p w:rsidR="00EC1CC7" w:rsidRDefault="00EC1CC7" w:rsidP="00F06B6D">
            <w:pPr>
              <w:pStyle w:val="Formatlibre"/>
              <w:rPr>
                <w:rFonts w:ascii="Arial" w:hAnsi="Arial" w:cs="Arial"/>
                <w:sz w:val="20"/>
                <w:szCs w:val="20"/>
              </w:rPr>
            </w:pPr>
            <w:r>
              <w:rPr>
                <w:rFonts w:ascii="Arial" w:hAnsi="Arial" w:cs="Arial"/>
                <w:sz w:val="20"/>
                <w:szCs w:val="20"/>
                <w:lang w:val="it"/>
              </w:rPr>
              <w:t>Accoglienza</w:t>
            </w:r>
          </w:p>
          <w:p w:rsidR="00EC1CC7" w:rsidRPr="00614A6C" w:rsidRDefault="00EC1CC7" w:rsidP="00F06B6D">
            <w:pPr>
              <w:pStyle w:val="Formatlibre"/>
              <w:rPr>
                <w:rFonts w:ascii="Arial" w:hAnsi="Arial" w:cs="Arial"/>
                <w:sz w:val="20"/>
                <w:szCs w:val="20"/>
              </w:rPr>
            </w:pPr>
            <w:r>
              <w:rPr>
                <w:rFonts w:ascii="Arial" w:hAnsi="Arial" w:cs="Arial"/>
                <w:sz w:val="20"/>
                <w:szCs w:val="20"/>
                <w:lang w:val="it"/>
              </w:rPr>
              <w:t>5’</w:t>
            </w:r>
            <w:r>
              <w:rPr>
                <w:rFonts w:ascii="Arial" w:hAnsi="Arial" w:cs="Arial"/>
                <w:sz w:val="20"/>
                <w:szCs w:val="20"/>
                <w:lang w:val="it"/>
              </w:rPr>
              <w:tab/>
              <w:t>5’</w:t>
            </w:r>
          </w:p>
        </w:tc>
        <w:tc>
          <w:tcPr>
            <w:tcW w:w="5386"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b/>
                <w:sz w:val="20"/>
                <w:szCs w:val="20"/>
              </w:rPr>
            </w:pPr>
            <w:r>
              <w:rPr>
                <w:rFonts w:ascii="Arial" w:hAnsi="Arial" w:cs="Arial"/>
                <w:b/>
                <w:bCs/>
                <w:sz w:val="20"/>
                <w:szCs w:val="20"/>
                <w:lang w:val="it"/>
              </w:rPr>
              <w:t>Accoglienza e obiettivi</w:t>
            </w: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it"/>
              </w:rPr>
              <w:t>Accogliete i partecipanti e presentate l’obiettivo di questo modulo.</w:t>
            </w:r>
          </w:p>
        </w:tc>
        <w:tc>
          <w:tcPr>
            <w:tcW w:w="7543" w:type="dxa"/>
            <w:shd w:val="clear" w:color="auto" w:fill="auto"/>
            <w:tcMar>
              <w:top w:w="100" w:type="dxa"/>
              <w:left w:w="100" w:type="dxa"/>
              <w:bottom w:w="100" w:type="dxa"/>
              <w:right w:w="100" w:type="dxa"/>
            </w:tcMar>
          </w:tcPr>
          <w:p w:rsidR="00EC1CC7" w:rsidRPr="00614A6C" w:rsidRDefault="00EC1CC7" w:rsidP="00F06B6D">
            <w:pPr>
              <w:jc w:val="both"/>
              <w:rPr>
                <w:rFonts w:ascii="Arial" w:hAnsi="Arial" w:cs="Arial"/>
                <w:sz w:val="20"/>
                <w:szCs w:val="20"/>
              </w:rPr>
            </w:pPr>
            <w:r>
              <w:rPr>
                <w:rFonts w:ascii="Arial" w:hAnsi="Arial" w:cs="Arial"/>
                <w:sz w:val="20"/>
                <w:szCs w:val="20"/>
                <w:lang w:val="it"/>
              </w:rPr>
              <w:t>Alla fine di questo modulo, sarete capaci di realizzare un contatto (una conversazione) sicurezza utilizzando la Stop card se necessario.</w:t>
            </w:r>
          </w:p>
          <w:p w:rsidR="00EC1CC7" w:rsidRPr="00614A6C" w:rsidRDefault="00EC1CC7" w:rsidP="00F06B6D">
            <w:pPr>
              <w:jc w:val="both"/>
              <w:rPr>
                <w:rFonts w:ascii="Arial" w:hAnsi="Arial" w:cs="Arial"/>
                <w:sz w:val="20"/>
                <w:szCs w:val="20"/>
              </w:rPr>
            </w:pPr>
          </w:p>
        </w:tc>
      </w:tr>
      <w:tr w:rsidR="00EC1CC7" w:rsidRPr="00614A6C" w:rsidTr="00BE1726">
        <w:tblPrEx>
          <w:shd w:val="clear" w:color="auto" w:fill="auto"/>
        </w:tblPrEx>
        <w:trPr>
          <w:trHeight w:val="1440"/>
        </w:trPr>
        <w:tc>
          <w:tcPr>
            <w:tcW w:w="1530"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it"/>
              </w:rPr>
              <w:t>2.</w:t>
            </w:r>
          </w:p>
          <w:p w:rsidR="00EC1CC7" w:rsidRDefault="00545927" w:rsidP="00F06B6D">
            <w:pPr>
              <w:pStyle w:val="Formatlibre"/>
              <w:rPr>
                <w:rFonts w:ascii="Arial" w:hAnsi="Arial" w:cs="Arial"/>
                <w:sz w:val="20"/>
                <w:szCs w:val="20"/>
              </w:rPr>
            </w:pPr>
            <w:r>
              <w:rPr>
                <w:rFonts w:ascii="Arial" w:hAnsi="Arial" w:cs="Arial"/>
                <w:sz w:val="20"/>
                <w:szCs w:val="20"/>
                <w:lang w:val="it"/>
              </w:rPr>
              <w:t>Riepilogo sulla Stop card.</w:t>
            </w:r>
          </w:p>
          <w:p w:rsidR="00EC1CC7" w:rsidRPr="00614A6C" w:rsidRDefault="00EC1CC7" w:rsidP="00F06B6D">
            <w:pPr>
              <w:pStyle w:val="Formatlibre"/>
              <w:rPr>
                <w:rFonts w:ascii="Arial" w:hAnsi="Arial" w:cs="Arial"/>
                <w:sz w:val="20"/>
                <w:szCs w:val="20"/>
              </w:rPr>
            </w:pPr>
            <w:r>
              <w:rPr>
                <w:rFonts w:ascii="Arial" w:hAnsi="Arial" w:cs="Arial"/>
                <w:sz w:val="20"/>
                <w:szCs w:val="20"/>
                <w:lang w:val="it"/>
              </w:rPr>
              <w:t>10’</w:t>
            </w:r>
            <w:r>
              <w:rPr>
                <w:rFonts w:ascii="Arial" w:hAnsi="Arial" w:cs="Arial"/>
                <w:sz w:val="20"/>
                <w:szCs w:val="20"/>
                <w:lang w:val="it"/>
              </w:rPr>
              <w:tab/>
              <w:t>15’</w:t>
            </w:r>
          </w:p>
          <w:p w:rsidR="00EC1CC7" w:rsidRPr="00614A6C" w:rsidRDefault="00EC1CC7" w:rsidP="00F06B6D">
            <w:pPr>
              <w:pStyle w:val="Formatlibre"/>
              <w:rPr>
                <w:rFonts w:ascii="Arial" w:hAnsi="Arial" w:cs="Arial"/>
                <w:sz w:val="20"/>
                <w:szCs w:val="20"/>
              </w:rPr>
            </w:pPr>
          </w:p>
        </w:tc>
        <w:tc>
          <w:tcPr>
            <w:tcW w:w="5386"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it"/>
              </w:rPr>
              <w:t>Mostrare le 3 slide di riepilogo sulla Stop card.</w:t>
            </w:r>
          </w:p>
          <w:p w:rsidR="00EC1CC7" w:rsidRPr="00EC1CC7" w:rsidRDefault="00EC1CC7" w:rsidP="00F06B6D">
            <w:pPr>
              <w:pStyle w:val="Formatlibre"/>
              <w:rPr>
                <w:rFonts w:ascii="Arial" w:hAnsi="Arial" w:cs="Arial"/>
                <w:sz w:val="20"/>
                <w:szCs w:val="20"/>
                <w:highlight w:val="yellow"/>
              </w:rPr>
            </w:pPr>
          </w:p>
          <w:p w:rsidR="00EC1CC7" w:rsidRDefault="00EC1CC7" w:rsidP="00F06B6D">
            <w:pPr>
              <w:pStyle w:val="Formatlibre"/>
              <w:rPr>
                <w:rFonts w:ascii="Arial" w:hAnsi="Arial" w:cs="Arial"/>
                <w:sz w:val="20"/>
                <w:szCs w:val="20"/>
              </w:rPr>
            </w:pPr>
            <w:r>
              <w:rPr>
                <w:rFonts w:ascii="Arial" w:hAnsi="Arial" w:cs="Arial"/>
                <w:sz w:val="20"/>
                <w:szCs w:val="20"/>
                <w:highlight w:val="yellow"/>
                <w:lang w:val="it"/>
              </w:rPr>
              <w:t>Una volta mostrate le 3 slide e dopo averle spiegate, chiedete:</w:t>
            </w:r>
            <w:r>
              <w:rPr>
                <w:rFonts w:ascii="Arial" w:hAnsi="Arial" w:cs="Arial"/>
                <w:sz w:val="20"/>
                <w:szCs w:val="20"/>
                <w:lang w:val="it"/>
              </w:rPr>
              <w:t xml:space="preserve"> </w:t>
            </w:r>
          </w:p>
          <w:p w:rsidR="00EC1CC7" w:rsidRDefault="00EC1CC7" w:rsidP="00F06B6D">
            <w:pPr>
              <w:pStyle w:val="Formatlibre"/>
              <w:rPr>
                <w:rFonts w:ascii="Arial" w:hAnsi="Arial" w:cs="Arial"/>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it"/>
              </w:rPr>
              <w:t>Chi ha già utilizzato la Stop card da quando è arrivato?</w:t>
            </w: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it"/>
              </w:rPr>
              <w:t>Se sì: Potete descriverci le circostanze e come ha reagito il vostro interlocutore?</w:t>
            </w:r>
          </w:p>
          <w:p w:rsidR="00EC1CC7" w:rsidRPr="00EC1CC7" w:rsidRDefault="00EC1CC7" w:rsidP="00F06B6D">
            <w:pPr>
              <w:pStyle w:val="Formatlibre"/>
              <w:rPr>
                <w:rFonts w:ascii="Arial" w:hAnsi="Arial" w:cs="Arial"/>
                <w:i/>
                <w:sz w:val="20"/>
                <w:szCs w:val="20"/>
              </w:rPr>
            </w:pPr>
          </w:p>
          <w:p w:rsidR="00EC1CC7" w:rsidRDefault="00EC1CC7" w:rsidP="00F06B6D">
            <w:pPr>
              <w:pStyle w:val="Formatlibre"/>
              <w:rPr>
                <w:rFonts w:ascii="Arial" w:hAnsi="Arial" w:cs="Arial"/>
                <w:i/>
                <w:sz w:val="20"/>
                <w:szCs w:val="20"/>
              </w:rPr>
            </w:pPr>
            <w:r>
              <w:rPr>
                <w:rFonts w:ascii="Arial" w:hAnsi="Arial" w:cs="Arial"/>
                <w:i/>
                <w:iCs/>
                <w:sz w:val="20"/>
                <w:szCs w:val="20"/>
                <w:lang w:val="it"/>
              </w:rPr>
              <w:t>Se no: Dopo quello che abbiamo visto, come dobbiamo intervenire?</w:t>
            </w:r>
          </w:p>
          <w:p w:rsidR="005A6FA0" w:rsidRPr="0072220B" w:rsidRDefault="005A6FA0" w:rsidP="00F06B6D">
            <w:pPr>
              <w:pStyle w:val="Formatlibre"/>
              <w:rPr>
                <w:rFonts w:ascii="Arial" w:hAnsi="Arial" w:cs="Arial"/>
                <w:sz w:val="20"/>
                <w:szCs w:val="20"/>
              </w:rPr>
            </w:pPr>
          </w:p>
          <w:p w:rsidR="005A6FA0" w:rsidRPr="00614A6C" w:rsidRDefault="005A6FA0" w:rsidP="00F06B6D">
            <w:pPr>
              <w:pStyle w:val="Formatlibre"/>
              <w:rPr>
                <w:rFonts w:ascii="Arial" w:hAnsi="Arial" w:cs="Arial"/>
                <w:sz w:val="20"/>
                <w:szCs w:val="20"/>
              </w:rPr>
            </w:pPr>
            <w:r>
              <w:rPr>
                <w:rFonts w:ascii="Arial" w:hAnsi="Arial" w:cs="Arial"/>
                <w:sz w:val="20"/>
                <w:szCs w:val="20"/>
                <w:highlight w:val="yellow"/>
                <w:lang w:val="it"/>
              </w:rPr>
              <w:t>Queste 3 slide sono disponibili nell'archivio “Risorse.pptx"</w:t>
            </w:r>
          </w:p>
        </w:tc>
        <w:tc>
          <w:tcPr>
            <w:tcW w:w="7543"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sz w:val="20"/>
                <w:szCs w:val="20"/>
              </w:rPr>
            </w:pPr>
          </w:p>
          <w:p w:rsidR="00EC1CC7" w:rsidRDefault="005A6FA0" w:rsidP="00F06B6D">
            <w:pPr>
              <w:pStyle w:val="Paragraphedeliste"/>
              <w:ind w:left="120"/>
              <w:rPr>
                <w:rFonts w:ascii="Arial" w:hAnsi="Arial" w:cs="Arial"/>
                <w:sz w:val="20"/>
                <w:szCs w:val="20"/>
              </w:rPr>
            </w:pPr>
            <w:r>
              <w:rPr>
                <w:rFonts w:ascii="Arial" w:hAnsi="Arial" w:cs="Arial"/>
                <w:noProof/>
                <w:sz w:val="20"/>
                <w:szCs w:val="20"/>
                <w:lang w:val="fr-FR" w:eastAsia="fr-FR" w:bidi="lo-LA"/>
              </w:rPr>
              <w:drawing>
                <wp:inline distT="0" distB="0" distL="0" distR="0" wp14:anchorId="6241F85F" wp14:editId="17E2316D">
                  <wp:extent cx="3579495" cy="2671150"/>
                  <wp:effectExtent l="0" t="0" r="1905" b="0"/>
                  <wp:docPr id="1" name="Image 1"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538" cy="2672674"/>
                          </a:xfrm>
                          <a:prstGeom prst="rect">
                            <a:avLst/>
                          </a:prstGeom>
                          <a:noFill/>
                          <a:ln>
                            <a:noFill/>
                          </a:ln>
                        </pic:spPr>
                      </pic:pic>
                    </a:graphicData>
                  </a:graphic>
                </wp:inline>
              </w:drawing>
            </w:r>
          </w:p>
          <w:p w:rsidR="005A6FA0" w:rsidRDefault="005A6FA0" w:rsidP="00F06B6D">
            <w:pPr>
              <w:pStyle w:val="Paragraphedeliste"/>
              <w:ind w:left="120"/>
              <w:rPr>
                <w:rFonts w:ascii="Arial" w:hAnsi="Arial" w:cs="Arial"/>
                <w:sz w:val="20"/>
                <w:szCs w:val="20"/>
              </w:rPr>
            </w:pPr>
            <w:r>
              <w:rPr>
                <w:rFonts w:ascii="Arial" w:hAnsi="Arial" w:cs="Arial"/>
                <w:noProof/>
                <w:sz w:val="20"/>
                <w:szCs w:val="20"/>
                <w:lang w:val="fr-FR" w:eastAsia="fr-FR" w:bidi="lo-LA"/>
              </w:rPr>
              <w:lastRenderedPageBreak/>
              <w:drawing>
                <wp:inline distT="0" distB="0" distL="0" distR="0" wp14:anchorId="5B8EDF10" wp14:editId="1310590F">
                  <wp:extent cx="3731895" cy="2792902"/>
                  <wp:effectExtent l="0" t="0" r="1905" b="1270"/>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4073" cy="2794532"/>
                          </a:xfrm>
                          <a:prstGeom prst="rect">
                            <a:avLst/>
                          </a:prstGeom>
                          <a:noFill/>
                          <a:ln>
                            <a:noFill/>
                          </a:ln>
                        </pic:spPr>
                      </pic:pic>
                    </a:graphicData>
                  </a:graphic>
                </wp:inline>
              </w:drawing>
            </w:r>
          </w:p>
          <w:p w:rsidR="005A6FA0" w:rsidRPr="00614A6C" w:rsidRDefault="005A6FA0" w:rsidP="00F06B6D">
            <w:pPr>
              <w:pStyle w:val="Paragraphedeliste"/>
              <w:ind w:left="120"/>
              <w:rPr>
                <w:rFonts w:ascii="Arial" w:hAnsi="Arial" w:cs="Arial"/>
                <w:sz w:val="20"/>
                <w:szCs w:val="20"/>
              </w:rPr>
            </w:pPr>
            <w:r>
              <w:rPr>
                <w:rFonts w:ascii="Arial" w:hAnsi="Arial" w:cs="Arial"/>
                <w:noProof/>
                <w:sz w:val="20"/>
                <w:szCs w:val="20"/>
                <w:lang w:val="fr-FR" w:eastAsia="fr-FR" w:bidi="lo-LA"/>
              </w:rPr>
              <w:lastRenderedPageBreak/>
              <w:drawing>
                <wp:inline distT="0" distB="0" distL="0" distR="0" wp14:anchorId="75354BAB" wp14:editId="18A4DA4E">
                  <wp:extent cx="3731895" cy="2800928"/>
                  <wp:effectExtent l="0" t="0" r="1905" b="0"/>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9971" cy="2806989"/>
                          </a:xfrm>
                          <a:prstGeom prst="rect">
                            <a:avLst/>
                          </a:prstGeom>
                          <a:noFill/>
                          <a:ln>
                            <a:noFill/>
                          </a:ln>
                        </pic:spPr>
                      </pic:pic>
                    </a:graphicData>
                  </a:graphic>
                </wp:inline>
              </w:drawing>
            </w:r>
          </w:p>
        </w:tc>
      </w:tr>
      <w:tr w:rsidR="00EC1CC7" w:rsidRPr="00E8012C" w:rsidTr="00BE1726">
        <w:tblPrEx>
          <w:shd w:val="clear" w:color="auto" w:fill="auto"/>
        </w:tblPrEx>
        <w:trPr>
          <w:trHeight w:val="464"/>
        </w:trPr>
        <w:tc>
          <w:tcPr>
            <w:tcW w:w="1530"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pPr>
            <w:r>
              <w:rPr>
                <w:rFonts w:ascii="Arial" w:hAnsi="Arial" w:cs="Arial"/>
                <w:sz w:val="20"/>
                <w:szCs w:val="20"/>
                <w:lang w:val="it"/>
              </w:rPr>
              <w:lastRenderedPageBreak/>
              <w:t>3. Contatto sicurezza</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pPr>
            <w:r>
              <w:rPr>
                <w:rFonts w:ascii="Arial" w:hAnsi="Arial" w:cs="Arial"/>
                <w:sz w:val="20"/>
                <w:szCs w:val="20"/>
                <w:lang w:val="it"/>
              </w:rPr>
              <w:t>5’</w:t>
            </w:r>
            <w:r>
              <w:rPr>
                <w:rFonts w:ascii="Arial" w:hAnsi="Arial" w:cs="Arial"/>
                <w:sz w:val="20"/>
                <w:szCs w:val="20"/>
                <w:lang w:val="it"/>
              </w:rPr>
              <w:tab/>
              <w:t>20’</w:t>
            </w:r>
          </w:p>
        </w:tc>
        <w:tc>
          <w:tcPr>
            <w:tcW w:w="5386" w:type="dxa"/>
            <w:shd w:val="clear" w:color="auto" w:fill="auto"/>
            <w:tcMar>
              <w:top w:w="100" w:type="dxa"/>
              <w:left w:w="100" w:type="dxa"/>
              <w:bottom w:w="100" w:type="dxa"/>
              <w:right w:w="100" w:type="dxa"/>
            </w:tcMar>
          </w:tcPr>
          <w:p w:rsidR="00EC1CC7" w:rsidRPr="00EC1CC7" w:rsidRDefault="00EC1CC7" w:rsidP="00062D0B">
            <w:pPr>
              <w:pStyle w:val="Formatlibre"/>
              <w:rPr>
                <w:rFonts w:ascii="Arial" w:hAnsi="Arial" w:cs="Arial"/>
                <w:sz w:val="20"/>
                <w:szCs w:val="20"/>
                <w:highlight w:val="yellow"/>
              </w:rPr>
            </w:pPr>
            <w:r>
              <w:rPr>
                <w:rFonts w:ascii="Arial" w:hAnsi="Arial" w:cs="Arial"/>
                <w:sz w:val="20"/>
                <w:szCs w:val="20"/>
                <w:highlight w:val="yellow"/>
                <w:lang w:val="it"/>
              </w:rPr>
              <w:t>Per intervenire, prima di utilizzare la Stop card, occorre realizzare un contatto sicurezza.</w:t>
            </w:r>
          </w:p>
        </w:tc>
        <w:tc>
          <w:tcPr>
            <w:tcW w:w="7543"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b/>
                <w:noProof/>
                <w:sz w:val="20"/>
                <w:szCs w:val="20"/>
              </w:rPr>
            </w:pPr>
            <w:r>
              <w:rPr>
                <w:rFonts w:ascii="Arial" w:hAnsi="Arial" w:cs="Arial"/>
                <w:b/>
                <w:bCs/>
                <w:noProof/>
                <w:sz w:val="20"/>
                <w:szCs w:val="20"/>
                <w:lang w:val="it"/>
              </w:rPr>
              <w:t>Che cos’è un contatto Sicurezza?</w:t>
            </w:r>
          </w:p>
          <w:p w:rsidR="00EC1CC7" w:rsidRPr="00614A6C" w:rsidRDefault="00EC1CC7" w:rsidP="00F06B6D">
            <w:pPr>
              <w:pStyle w:val="Paragraphedeliste"/>
              <w:ind w:left="120"/>
              <w:jc w:val="center"/>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it"/>
              </w:rPr>
              <w:t>È una semplice discussione aperta che permette di introdurre (eventualmente) l'utilizzo della Stop Card.</w:t>
            </w: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it"/>
              </w:rPr>
              <w:t>Permette di entrare in contatto con la persona chiedendole precisazioni benevole per verificare se è consapevole dell'eventuale rischio che sta correndo.</w:t>
            </w:r>
          </w:p>
          <w:p w:rsidR="00EC1CC7" w:rsidRPr="00614A6C" w:rsidRDefault="00EC1CC7" w:rsidP="00F06B6D">
            <w:pPr>
              <w:pStyle w:val="Paragraphedeliste"/>
              <w:ind w:left="120"/>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it"/>
              </w:rPr>
              <w:t xml:space="preserve">Prima di qualsiasi intervento, è meglio analizzare il contesto per decidere il momento più opportuno per intervenire; secondo le circostanze: </w:t>
            </w:r>
          </w:p>
          <w:p w:rsidR="00EC1CC7" w:rsidRPr="00614A6C" w:rsidRDefault="00EC1CC7" w:rsidP="00EC1CC7">
            <w:pPr>
              <w:pStyle w:val="Paragraphedeliste"/>
              <w:numPr>
                <w:ilvl w:val="0"/>
                <w:numId w:val="48"/>
              </w:numPr>
              <w:rPr>
                <w:rFonts w:ascii="Arial" w:hAnsi="Arial" w:cs="Arial"/>
                <w:noProof/>
                <w:sz w:val="20"/>
                <w:szCs w:val="20"/>
              </w:rPr>
            </w:pPr>
            <w:r>
              <w:rPr>
                <w:rFonts w:ascii="Arial" w:hAnsi="Arial" w:cs="Arial"/>
                <w:noProof/>
                <w:sz w:val="20"/>
                <w:szCs w:val="20"/>
                <w:lang w:val="it"/>
              </w:rPr>
              <w:t xml:space="preserve">l'intervento deve essere immediato; </w:t>
            </w:r>
          </w:p>
          <w:p w:rsidR="00EC1CC7" w:rsidRPr="00614A6C" w:rsidRDefault="00EC1CC7" w:rsidP="00EC1CC7">
            <w:pPr>
              <w:pStyle w:val="Paragraphedeliste"/>
              <w:numPr>
                <w:ilvl w:val="0"/>
                <w:numId w:val="48"/>
              </w:numPr>
              <w:rPr>
                <w:rFonts w:ascii="Arial" w:hAnsi="Arial" w:cs="Arial"/>
                <w:noProof/>
                <w:sz w:val="20"/>
                <w:szCs w:val="20"/>
              </w:rPr>
            </w:pPr>
            <w:r>
              <w:rPr>
                <w:rFonts w:ascii="Arial" w:hAnsi="Arial" w:cs="Arial"/>
                <w:noProof/>
                <w:sz w:val="20"/>
                <w:szCs w:val="20"/>
                <w:lang w:val="it"/>
              </w:rPr>
              <w:t xml:space="preserve">l'intervento può essere realizzato in pubblico oppure in privato per evitare il rischio di stigmatizzazione. </w:t>
            </w:r>
          </w:p>
          <w:p w:rsidR="00062D0B" w:rsidRDefault="00EC1CC7" w:rsidP="00F06B6D">
            <w:pPr>
              <w:pStyle w:val="Paragraphedeliste"/>
              <w:ind w:left="120"/>
              <w:rPr>
                <w:rFonts w:ascii="Arial" w:hAnsi="Arial" w:cs="Arial"/>
                <w:noProof/>
                <w:sz w:val="20"/>
                <w:szCs w:val="20"/>
              </w:rPr>
            </w:pPr>
            <w:r>
              <w:rPr>
                <w:rFonts w:ascii="Arial" w:hAnsi="Arial" w:cs="Arial"/>
                <w:noProof/>
                <w:sz w:val="20"/>
                <w:szCs w:val="20"/>
                <w:lang w:val="it"/>
              </w:rPr>
              <w:t xml:space="preserve">Un intervento deve sempre essere condotto in tono amichevole e con uno spirito aperto e di scambio. </w:t>
            </w: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it"/>
              </w:rPr>
              <w:t xml:space="preserve">Bisognerà sempre cominciare supponendo che si è visto o capito male, quindi soltanto dopo interrogare. Occorre evitare di dare l'impressione </w:t>
            </w:r>
            <w:r>
              <w:rPr>
                <w:rFonts w:ascii="Arial" w:hAnsi="Arial" w:cs="Arial"/>
                <w:noProof/>
                <w:sz w:val="20"/>
                <w:szCs w:val="20"/>
                <w:lang w:val="it"/>
              </w:rPr>
              <w:lastRenderedPageBreak/>
              <w:t xml:space="preserve">all’interessato/interessati di essere preso in difetto trovando le parole che permettono di stabilire un clima di rispetto reciproco e privilegiando le domande rispetto alle affermazioni. </w:t>
            </w:r>
          </w:p>
          <w:p w:rsidR="00EC1CC7" w:rsidRPr="00614A6C" w:rsidRDefault="00EC1CC7" w:rsidP="00F06B6D">
            <w:pPr>
              <w:pStyle w:val="Paragraphedeliste"/>
              <w:ind w:left="120"/>
              <w:rPr>
                <w:rFonts w:ascii="Arial" w:hAnsi="Arial" w:cs="Arial"/>
                <w:noProof/>
                <w:sz w:val="20"/>
                <w:szCs w:val="20"/>
              </w:rPr>
            </w:pPr>
            <w:r>
              <w:rPr>
                <w:rFonts w:ascii="Arial" w:hAnsi="Arial" w:cs="Arial"/>
                <w:noProof/>
                <w:sz w:val="20"/>
                <w:szCs w:val="20"/>
                <w:lang w:val="it"/>
              </w:rPr>
              <w:t>La linea da seguire nell’intervento è la ricerca delle cause del comportamento inadeguato e la discussione sulle conseguenze di questo comportamento.</w:t>
            </w:r>
          </w:p>
        </w:tc>
      </w:tr>
      <w:tr w:rsidR="00EC1CC7" w:rsidRPr="00614A6C" w:rsidTr="00BE1726">
        <w:tblPrEx>
          <w:shd w:val="clear" w:color="auto" w:fill="auto"/>
        </w:tblPrEx>
        <w:trPr>
          <w:trHeight w:val="6501"/>
        </w:trPr>
        <w:tc>
          <w:tcPr>
            <w:tcW w:w="1530"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pPr>
            <w:r>
              <w:rPr>
                <w:rFonts w:ascii="Arial" w:hAnsi="Arial" w:cs="Arial"/>
                <w:sz w:val="20"/>
                <w:szCs w:val="20"/>
                <w:lang w:val="it"/>
              </w:rPr>
              <w:lastRenderedPageBreak/>
              <w:t>4. Alcuni giochi di ruolo per allenarsi al contatto sicurezza.</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pPr>
            <w:r>
              <w:rPr>
                <w:rFonts w:ascii="Arial" w:hAnsi="Arial" w:cs="Arial"/>
                <w:sz w:val="20"/>
                <w:szCs w:val="20"/>
                <w:lang w:val="it"/>
              </w:rPr>
              <w:t>40’</w:t>
            </w:r>
            <w:r>
              <w:rPr>
                <w:rFonts w:ascii="Arial" w:hAnsi="Arial" w:cs="Arial"/>
                <w:sz w:val="20"/>
                <w:szCs w:val="20"/>
                <w:lang w:val="it"/>
              </w:rPr>
              <w:tab/>
              <w:t>1:00</w:t>
            </w:r>
          </w:p>
        </w:tc>
        <w:tc>
          <w:tcPr>
            <w:tcW w:w="5386" w:type="dxa"/>
            <w:shd w:val="clear" w:color="auto" w:fill="auto"/>
            <w:tcMar>
              <w:top w:w="100" w:type="dxa"/>
              <w:left w:w="100" w:type="dxa"/>
              <w:bottom w:w="100" w:type="dxa"/>
              <w:right w:w="100" w:type="dxa"/>
            </w:tcMar>
          </w:tcPr>
          <w:p w:rsidR="00EC1CC7" w:rsidRPr="00EC1CC7" w:rsidRDefault="00545927" w:rsidP="00F06B6D">
            <w:pPr>
              <w:pStyle w:val="Formatlibre"/>
              <w:rPr>
                <w:rFonts w:ascii="Arial" w:hAnsi="Arial" w:cs="Arial"/>
                <w:b/>
                <w:sz w:val="20"/>
                <w:szCs w:val="20"/>
              </w:rPr>
            </w:pPr>
            <w:r>
              <w:rPr>
                <w:rFonts w:ascii="Arial" w:hAnsi="Arial" w:cs="Arial"/>
                <w:b/>
                <w:bCs/>
                <w:sz w:val="20"/>
                <w:szCs w:val="20"/>
                <w:lang w:val="it"/>
              </w:rPr>
              <w:t>Allenarsi al contatto sicurezza</w:t>
            </w: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it"/>
              </w:rPr>
              <w:t>Per queste simulazioni, preparate casi tipici di anomalie sui quali le persone si possono allenare.</w:t>
            </w: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it"/>
              </w:rPr>
              <w:t>Prendete esempi di attività correnti sul vostro sito con possibili errori (DPI non adatti o assenti, situazione tipica di rischio, ecc.).</w:t>
            </w:r>
          </w:p>
          <w:p w:rsidR="00EC1CC7" w:rsidRPr="00614A6C" w:rsidRDefault="00EC1CC7" w:rsidP="00F06B6D">
            <w:pPr>
              <w:pStyle w:val="Formatlibre"/>
              <w:rPr>
                <w:rFonts w:ascii="Arial" w:hAnsi="Arial" w:cs="Arial"/>
                <w:sz w:val="20"/>
                <w:szCs w:val="20"/>
              </w:rPr>
            </w:pPr>
            <w:r>
              <w:rPr>
                <w:rFonts w:ascii="Arial" w:hAnsi="Arial" w:cs="Arial"/>
                <w:sz w:val="20"/>
                <w:szCs w:val="20"/>
                <w:highlight w:val="yellow"/>
                <w:lang w:val="it"/>
              </w:rPr>
              <w:t>Potete anche utilizzare le illustrazioni del kit di diffusione Stop card di cui vi mostro un esempio. (StopCard_FPA_Exemples-utilisation_FR)</w:t>
            </w:r>
          </w:p>
          <w:p w:rsidR="00EC1CC7" w:rsidRPr="00614A6C" w:rsidRDefault="00EC1CC7" w:rsidP="00F06B6D">
            <w:pPr>
              <w:pStyle w:val="Formatlibre"/>
              <w:rPr>
                <w:rFonts w:ascii="Arial" w:hAnsi="Arial" w:cs="Arial"/>
                <w:sz w:val="20"/>
                <w:szCs w:val="20"/>
              </w:rPr>
            </w:pPr>
          </w:p>
          <w:p w:rsidR="00EC1CC7" w:rsidRPr="00456382" w:rsidRDefault="00EC1CC7" w:rsidP="00F06B6D">
            <w:pPr>
              <w:pStyle w:val="Formatlibre"/>
              <w:rPr>
                <w:rFonts w:ascii="Arial" w:hAnsi="Arial" w:cs="Arial"/>
                <w:sz w:val="20"/>
                <w:szCs w:val="20"/>
              </w:rPr>
            </w:pPr>
            <w:r>
              <w:rPr>
                <w:rFonts w:ascii="Arial" w:hAnsi="Arial" w:cs="Arial"/>
                <w:sz w:val="20"/>
                <w:szCs w:val="20"/>
                <w:highlight w:val="yellow"/>
                <w:lang w:val="it"/>
              </w:rPr>
              <w:t>Organizzate i giochi di ruolo a coppie per addestrare i partecipanti ad entrare in contatto e a parlare di sicurezza (quindi eventualmente fare estrarre la Stop card).</w:t>
            </w:r>
          </w:p>
          <w:p w:rsidR="00EC1CC7" w:rsidRP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it"/>
              </w:rPr>
              <w:t>Uno svolge il ruolo della persona da contattare, l'altra quello che entrerà in contatto.</w:t>
            </w:r>
          </w:p>
          <w:p w:rsidR="00EC1CC7" w:rsidRDefault="00EC1CC7" w:rsidP="00F06B6D">
            <w:pPr>
              <w:pStyle w:val="Formatlibre"/>
              <w:rPr>
                <w:rFonts w:ascii="Arial" w:hAnsi="Arial" w:cs="Arial"/>
                <w:i/>
                <w:sz w:val="20"/>
                <w:szCs w:val="20"/>
              </w:rPr>
            </w:pPr>
          </w:p>
          <w:p w:rsidR="00456382" w:rsidRDefault="00456382" w:rsidP="00F06B6D">
            <w:pPr>
              <w:pStyle w:val="Formatlibre"/>
              <w:rPr>
                <w:rFonts w:ascii="Arial" w:hAnsi="Arial" w:cs="Arial"/>
                <w:i/>
                <w:sz w:val="20"/>
                <w:szCs w:val="20"/>
              </w:rPr>
            </w:pPr>
            <w:r>
              <w:rPr>
                <w:rFonts w:ascii="Arial" w:hAnsi="Arial" w:cs="Arial"/>
                <w:i/>
                <w:iCs/>
                <w:sz w:val="20"/>
                <w:szCs w:val="20"/>
                <w:lang w:val="it"/>
              </w:rPr>
              <w:t>Come visto nel modulo TCT 4.1, vi invito fortemente a praticare l'</w:t>
            </w:r>
            <w:r>
              <w:rPr>
                <w:rFonts w:ascii="Arial" w:hAnsi="Arial" w:cs="Arial"/>
                <w:i/>
                <w:iCs/>
                <w:sz w:val="20"/>
                <w:szCs w:val="20"/>
                <w:u w:val="single"/>
                <w:lang w:val="it"/>
              </w:rPr>
              <w:t>ascolto attivo</w:t>
            </w:r>
            <w:r>
              <w:rPr>
                <w:rFonts w:ascii="Arial" w:hAnsi="Arial" w:cs="Arial"/>
                <w:sz w:val="20"/>
                <w:szCs w:val="20"/>
                <w:lang w:val="it"/>
              </w:rPr>
              <w:t xml:space="preserve"> </w:t>
            </w:r>
            <w:r>
              <w:rPr>
                <w:rFonts w:ascii="Arial" w:hAnsi="Arial" w:cs="Arial"/>
                <w:i/>
                <w:iCs/>
                <w:sz w:val="20"/>
                <w:szCs w:val="20"/>
                <w:lang w:val="it"/>
              </w:rPr>
              <w:t>in questa prova.</w:t>
            </w:r>
          </w:p>
          <w:p w:rsidR="00456382" w:rsidRPr="00EC1CC7" w:rsidRDefault="00456382" w:rsidP="00F06B6D">
            <w:pPr>
              <w:pStyle w:val="Formatlibre"/>
              <w:rPr>
                <w:rFonts w:ascii="Arial" w:hAnsi="Arial" w:cs="Arial"/>
                <w:i/>
                <w:sz w:val="20"/>
                <w:szCs w:val="20"/>
              </w:rPr>
            </w:pPr>
          </w:p>
          <w:p w:rsidR="00EC1CC7" w:rsidRDefault="00545927" w:rsidP="00F06B6D">
            <w:pPr>
              <w:pStyle w:val="Formatlibre"/>
              <w:rPr>
                <w:rFonts w:ascii="Arial" w:hAnsi="Arial" w:cs="Arial"/>
                <w:i/>
                <w:sz w:val="20"/>
                <w:szCs w:val="20"/>
              </w:rPr>
            </w:pPr>
            <w:r>
              <w:rPr>
                <w:rFonts w:ascii="Arial" w:hAnsi="Arial" w:cs="Arial"/>
                <w:i/>
                <w:iCs/>
                <w:sz w:val="20"/>
                <w:szCs w:val="20"/>
                <w:lang w:val="it"/>
              </w:rPr>
              <w:t xml:space="preserve">Dopo ogni prova, chi ha fatto parte del pubblico esprime il suo parere (in particolare a proposito dell'utilizzo dell'ascolto attivo): </w:t>
            </w:r>
          </w:p>
          <w:p w:rsidR="00456382" w:rsidRDefault="00456382" w:rsidP="00F06B6D">
            <w:pPr>
              <w:pStyle w:val="Formatlibre"/>
              <w:rPr>
                <w:rFonts w:ascii="Arial" w:hAnsi="Arial" w:cs="Arial"/>
                <w:i/>
                <w:sz w:val="20"/>
                <w:szCs w:val="20"/>
              </w:rPr>
            </w:pPr>
            <w:r>
              <w:rPr>
                <w:rFonts w:ascii="Arial" w:hAnsi="Arial" w:cs="Arial"/>
                <w:i/>
                <w:iCs/>
                <w:sz w:val="20"/>
                <w:szCs w:val="20"/>
                <w:lang w:val="it"/>
              </w:rPr>
              <w:t>- i punti di forza di ciascuno</w:t>
            </w:r>
          </w:p>
          <w:p w:rsidR="00456382" w:rsidRDefault="00456382" w:rsidP="00F06B6D">
            <w:pPr>
              <w:pStyle w:val="Formatlibre"/>
              <w:rPr>
                <w:rFonts w:ascii="Arial" w:hAnsi="Arial" w:cs="Arial"/>
                <w:i/>
                <w:sz w:val="20"/>
                <w:szCs w:val="20"/>
              </w:rPr>
            </w:pPr>
            <w:r>
              <w:rPr>
                <w:rFonts w:ascii="Arial" w:hAnsi="Arial" w:cs="Arial"/>
                <w:i/>
                <w:iCs/>
                <w:sz w:val="20"/>
                <w:szCs w:val="20"/>
                <w:lang w:val="it"/>
              </w:rPr>
              <w:t>- le vie di progresso (linee di miglioramento)</w:t>
            </w:r>
          </w:p>
          <w:p w:rsidR="00EC1CC7" w:rsidRPr="00EC1CC7" w:rsidRDefault="00EC1CC7" w:rsidP="00F06B6D">
            <w:pPr>
              <w:pStyle w:val="Formatlibre"/>
              <w:rPr>
                <w:rFonts w:ascii="Arial" w:hAnsi="Arial" w:cs="Arial"/>
                <w:sz w:val="20"/>
                <w:szCs w:val="20"/>
                <w:highlight w:val="yellow"/>
              </w:rPr>
            </w:pPr>
          </w:p>
          <w:p w:rsidR="00EC1CC7" w:rsidRPr="00EC1CC7" w:rsidRDefault="00EC1CC7" w:rsidP="00F06B6D">
            <w:pPr>
              <w:pStyle w:val="Formatlibre"/>
              <w:rPr>
                <w:rFonts w:ascii="Arial" w:hAnsi="Arial" w:cs="Arial"/>
                <w:sz w:val="20"/>
                <w:szCs w:val="20"/>
                <w:highlight w:val="yellow"/>
              </w:rPr>
            </w:pPr>
            <w:r>
              <w:rPr>
                <w:rFonts w:ascii="Arial" w:hAnsi="Arial" w:cs="Arial"/>
                <w:sz w:val="20"/>
                <w:szCs w:val="20"/>
                <w:highlight w:val="yellow"/>
                <w:lang w:val="it"/>
              </w:rPr>
              <w:t>Ripetere almeno una volta per partecipante perché possano basarsi sui loro punti di forza e mettere in pratica le vie di progresso.</w:t>
            </w:r>
          </w:p>
          <w:p w:rsidR="00EC1CC7" w:rsidRPr="00614A6C" w:rsidRDefault="00EC1CC7" w:rsidP="00F06B6D">
            <w:pPr>
              <w:pStyle w:val="Formatlibre"/>
              <w:rPr>
                <w:rFonts w:ascii="Arial" w:hAnsi="Arial" w:cs="Arial"/>
                <w:sz w:val="20"/>
                <w:szCs w:val="20"/>
              </w:rPr>
            </w:pPr>
            <w:bookmarkStart w:id="0" w:name="_GoBack"/>
            <w:bookmarkEnd w:id="0"/>
            <w:r>
              <w:rPr>
                <w:rFonts w:ascii="Arial" w:hAnsi="Arial" w:cs="Arial"/>
                <w:sz w:val="20"/>
                <w:szCs w:val="20"/>
                <w:highlight w:val="yellow"/>
                <w:lang w:val="it"/>
              </w:rPr>
              <w:t>Se c'è soltanto un partecipante, recitate anche voi.</w:t>
            </w:r>
          </w:p>
        </w:tc>
        <w:tc>
          <w:tcPr>
            <w:tcW w:w="7543"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noProof/>
                <w:sz w:val="20"/>
                <w:szCs w:val="20"/>
              </w:rPr>
            </w:pPr>
            <w:r>
              <w:rPr>
                <w:rFonts w:ascii="Arial" w:hAnsi="Arial" w:cs="Arial"/>
                <w:noProof/>
                <w:sz w:val="20"/>
                <w:szCs w:val="20"/>
                <w:lang w:val="fr-FR" w:eastAsia="fr-FR" w:bidi="lo-LA"/>
              </w:rPr>
              <w:drawing>
                <wp:inline distT="0" distB="0" distL="0" distR="0" wp14:anchorId="74186A06" wp14:editId="67A85413">
                  <wp:extent cx="3029110" cy="4250690"/>
                  <wp:effectExtent l="0" t="0" r="0" b="0"/>
                  <wp:docPr id="4" name="Image 4" descr="../../../../../../Desktop/Capture%20d’écran%202016-08-03%20à%20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10.39.0"/>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46629" cy="4275274"/>
                          </a:xfrm>
                          <a:prstGeom prst="rect">
                            <a:avLst/>
                          </a:prstGeom>
                          <a:noFill/>
                          <a:ln>
                            <a:noFill/>
                          </a:ln>
                        </pic:spPr>
                      </pic:pic>
                    </a:graphicData>
                  </a:graphic>
                </wp:inline>
              </w:drawing>
            </w:r>
          </w:p>
        </w:tc>
      </w:tr>
      <w:tr w:rsidR="00EC1CC7" w:rsidRPr="00614A6C" w:rsidTr="00BE1726">
        <w:tblPrEx>
          <w:shd w:val="clear" w:color="auto" w:fill="auto"/>
        </w:tblPrEx>
        <w:trPr>
          <w:trHeight w:val="6487"/>
        </w:trPr>
        <w:tc>
          <w:tcPr>
            <w:tcW w:w="1530"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pPr>
            <w:r>
              <w:rPr>
                <w:rFonts w:ascii="Arial" w:hAnsi="Arial" w:cs="Arial"/>
                <w:sz w:val="20"/>
                <w:szCs w:val="20"/>
                <w:lang w:val="it"/>
              </w:rPr>
              <w:lastRenderedPageBreak/>
              <w:t>5. Esperienza reale</w:t>
            </w:r>
          </w:p>
        </w:tc>
        <w:tc>
          <w:tcPr>
            <w:tcW w:w="5386"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b/>
                <w:sz w:val="20"/>
                <w:szCs w:val="20"/>
              </w:rPr>
            </w:pPr>
            <w:r>
              <w:rPr>
                <w:rFonts w:ascii="Arial" w:hAnsi="Arial" w:cs="Arial"/>
                <w:b/>
                <w:bCs/>
                <w:sz w:val="20"/>
                <w:szCs w:val="20"/>
                <w:lang w:val="it"/>
              </w:rPr>
              <w:t>Messa in pratica</w:t>
            </w:r>
          </w:p>
          <w:p w:rsidR="00EC1CC7" w:rsidRDefault="00545927" w:rsidP="00F06B6D">
            <w:pPr>
              <w:pStyle w:val="Formatlibre"/>
              <w:rPr>
                <w:rFonts w:ascii="Arial" w:hAnsi="Arial" w:cs="Arial"/>
                <w:sz w:val="20"/>
                <w:szCs w:val="20"/>
              </w:rPr>
            </w:pPr>
            <w:r>
              <w:rPr>
                <w:rFonts w:ascii="Arial" w:hAnsi="Arial" w:cs="Arial"/>
                <w:sz w:val="20"/>
                <w:szCs w:val="20"/>
                <w:highlight w:val="yellow"/>
                <w:lang w:val="it"/>
              </w:rPr>
              <w:t>Alla fine della prova, fate prendere l'impegno a ciascuno di applicare il contatto sicurezza nel sito e di redigere una rapida relazione sulle impressioni: un breve documento nel quale spiegano la situazione, i fatti, come hanno agito e come ha reagito l’altra persona.</w:t>
            </w:r>
            <w:r>
              <w:rPr>
                <w:rFonts w:ascii="Arial" w:hAnsi="Arial" w:cs="Arial"/>
                <w:sz w:val="20"/>
                <w:szCs w:val="20"/>
                <w:lang w:val="it"/>
              </w:rPr>
              <w:t xml:space="preserve"> </w:t>
            </w:r>
          </w:p>
          <w:p w:rsidR="00EC1CC7" w:rsidRPr="00614A6C" w:rsidRDefault="00EC1CC7" w:rsidP="00EC1CC7">
            <w:pPr>
              <w:pStyle w:val="Formatlibre"/>
              <w:rPr>
                <w:rFonts w:ascii="Arial" w:hAnsi="Arial" w:cs="Arial"/>
                <w:sz w:val="20"/>
                <w:szCs w:val="20"/>
              </w:rPr>
            </w:pPr>
            <w:r>
              <w:rPr>
                <w:rFonts w:ascii="Arial" w:hAnsi="Arial" w:cs="Arial"/>
                <w:sz w:val="20"/>
                <w:szCs w:val="20"/>
                <w:highlight w:val="yellow"/>
                <w:lang w:val="it"/>
              </w:rPr>
              <w:t>Alla fine della relazione, il partecipante scrive cosa lo ha colpito maggiormente in quest'evento e cosa ne trae per il futuro.</w:t>
            </w:r>
            <w:r>
              <w:rPr>
                <w:rFonts w:ascii="Arial" w:hAnsi="Arial" w:cs="Arial"/>
                <w:sz w:val="20"/>
                <w:szCs w:val="20"/>
                <w:lang w:val="it"/>
              </w:rPr>
              <w:t xml:space="preserve"> </w:t>
            </w:r>
          </w:p>
          <w:p w:rsidR="00EC1CC7" w:rsidRDefault="00EC1CC7" w:rsidP="00F06B6D">
            <w:pPr>
              <w:pStyle w:val="Formatlibre"/>
              <w:rPr>
                <w:rFonts w:ascii="Arial" w:hAnsi="Arial" w:cs="Arial"/>
                <w:sz w:val="20"/>
                <w:szCs w:val="20"/>
              </w:rPr>
            </w:pPr>
            <w:r>
              <w:rPr>
                <w:rFonts w:ascii="Arial" w:hAnsi="Arial" w:cs="Arial"/>
                <w:sz w:val="20"/>
                <w:szCs w:val="20"/>
                <w:highlight w:val="yellow"/>
                <w:lang w:val="it"/>
              </w:rPr>
              <w:t>Successivamente va previsto un debriefing entro 6 mesi dal modulo per condividere i punti chiave della relazione sulle impressioni di ciascuno.</w:t>
            </w:r>
          </w:p>
          <w:p w:rsid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it"/>
              </w:rPr>
              <w:t>Nel vostro quotidiano, dovrete applicare il contatto sicurezza e l'utilizzo della Stop card tutte le volte che lo ritenete necessario.</w:t>
            </w:r>
          </w:p>
          <w:p w:rsid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it"/>
              </w:rPr>
              <w:t>Il vostro obiettivo è di realizzarne almeno 10, utilizzando la Stop card soltanto come ultima istanza, come visto in precedenza.</w:t>
            </w:r>
          </w:p>
          <w:p w:rsidR="00EC1CC7" w:rsidRP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pPr>
            <w:r>
              <w:rPr>
                <w:rFonts w:ascii="Arial" w:hAnsi="Arial" w:cs="Arial"/>
                <w:i/>
                <w:iCs/>
                <w:sz w:val="20"/>
                <w:szCs w:val="20"/>
                <w:lang w:val="it"/>
              </w:rPr>
              <w:t xml:space="preserve">Una volta che ne avrete realizzati 10, potrete redigere una </w:t>
            </w:r>
            <w:r>
              <w:rPr>
                <w:rFonts w:ascii="Arial" w:hAnsi="Arial" w:cs="Arial"/>
                <w:sz w:val="20"/>
                <w:szCs w:val="20"/>
                <w:lang w:val="it"/>
              </w:rPr>
              <w:t>“relazione sulle impressioni -</w:t>
            </w:r>
            <w:r>
              <w:rPr>
                <w:rFonts w:ascii="Arial" w:hAnsi="Arial" w:cs="Arial"/>
                <w:i/>
                <w:iCs/>
                <w:sz w:val="20"/>
                <w:szCs w:val="20"/>
                <w:lang w:val="it"/>
              </w:rPr>
              <w:t xml:space="preserve"> stop card", che discuteremo insieme.</w:t>
            </w:r>
          </w:p>
          <w:p w:rsidR="00EC1CC7" w:rsidRDefault="00EC1CC7" w:rsidP="00F06B6D">
            <w:pPr>
              <w:pStyle w:val="Formatlibre"/>
              <w:rPr>
                <w:rFonts w:ascii="Arial" w:hAnsi="Arial" w:cs="Arial"/>
                <w:sz w:val="20"/>
                <w:szCs w:val="20"/>
              </w:rPr>
            </w:pPr>
          </w:p>
          <w:p w:rsidR="00EC1CC7" w:rsidRDefault="00EC1CC7" w:rsidP="00F06B6D">
            <w:pPr>
              <w:pStyle w:val="Formatlibre"/>
              <w:rPr>
                <w:rFonts w:ascii="Arial" w:hAnsi="Arial" w:cs="Arial"/>
                <w:sz w:val="20"/>
                <w:szCs w:val="20"/>
              </w:rPr>
            </w:pPr>
            <w:r>
              <w:rPr>
                <w:rFonts w:ascii="Arial" w:hAnsi="Arial" w:cs="Arial"/>
                <w:sz w:val="20"/>
                <w:szCs w:val="20"/>
                <w:highlight w:val="yellow"/>
                <w:lang w:val="it"/>
              </w:rPr>
              <w:t>Se la data del debriefing è già nota, comunicarla ai partecipanti.</w:t>
            </w:r>
          </w:p>
          <w:p w:rsidR="00EC1CC7" w:rsidRPr="00614A6C" w:rsidRDefault="00EC1CC7" w:rsidP="00F06B6D">
            <w:pPr>
              <w:pStyle w:val="Formatlibre"/>
              <w:rPr>
                <w:rFonts w:ascii="Arial" w:hAnsi="Arial" w:cs="Arial"/>
                <w:sz w:val="20"/>
                <w:szCs w:val="20"/>
              </w:rPr>
            </w:pPr>
          </w:p>
        </w:tc>
        <w:tc>
          <w:tcPr>
            <w:tcW w:w="7543" w:type="dxa"/>
            <w:shd w:val="clear" w:color="auto" w:fill="auto"/>
            <w:tcMar>
              <w:top w:w="100" w:type="dxa"/>
              <w:left w:w="100" w:type="dxa"/>
              <w:bottom w:w="100" w:type="dxa"/>
              <w:right w:w="100" w:type="dxa"/>
            </w:tcMar>
          </w:tcPr>
          <w:p w:rsidR="00EC1CC7" w:rsidRPr="00B532C9" w:rsidRDefault="00EC1CC7" w:rsidP="00F06B6D">
            <w:pPr>
              <w:pStyle w:val="Paragraphedeliste"/>
              <w:ind w:left="120"/>
              <w:jc w:val="center"/>
              <w:rPr>
                <w:rFonts w:ascii="Arial" w:hAnsi="Arial" w:cs="Arial"/>
                <w:b/>
                <w:noProof/>
                <w:sz w:val="20"/>
                <w:szCs w:val="20"/>
              </w:rPr>
            </w:pPr>
            <w:r>
              <w:rPr>
                <w:rFonts w:ascii="Arial" w:hAnsi="Arial" w:cs="Arial"/>
                <w:b/>
                <w:bCs/>
                <w:noProof/>
                <w:sz w:val="20"/>
                <w:szCs w:val="20"/>
                <w:lang w:val="it"/>
              </w:rPr>
              <w:t>Contenuto della relazione sulle impressioni - Stop Card</w:t>
            </w:r>
          </w:p>
          <w:p w:rsidR="00EC1CC7" w:rsidRDefault="00EC1CC7" w:rsidP="00F06B6D">
            <w:pPr>
              <w:pStyle w:val="Paragraphedeliste"/>
              <w:ind w:left="120"/>
              <w:jc w:val="center"/>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it"/>
              </w:rPr>
              <w:t>In quali circostanze prevedete di intervenire con la Stop Card?</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it"/>
              </w:rPr>
              <w:t>Come ha reagito la persona?</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it"/>
              </w:rPr>
              <w:t>Cosa vi ha più stupito?</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pPr>
            <w:r>
              <w:rPr>
                <w:rFonts w:ascii="Arial" w:hAnsi="Arial" w:cs="Arial"/>
                <w:noProof/>
                <w:sz w:val="20"/>
                <w:szCs w:val="20"/>
                <w:lang w:val="it"/>
              </w:rPr>
              <w:t>Quali miglioramenti traete per l’attuazione del contatto sicurezza? E dell'utilizzo della Stop card in generale?</w:t>
            </w:r>
          </w:p>
          <w:p w:rsidR="00EC1CC7" w:rsidRPr="00614A6C" w:rsidRDefault="00EC1CC7" w:rsidP="00F06B6D">
            <w:pPr>
              <w:pStyle w:val="Paragraphedeliste"/>
              <w:ind w:left="120"/>
              <w:jc w:val="center"/>
              <w:rPr>
                <w:rFonts w:ascii="Arial" w:hAnsi="Arial" w:cs="Arial"/>
                <w:noProof/>
                <w:sz w:val="20"/>
                <w:szCs w:val="20"/>
              </w:rPr>
            </w:pPr>
          </w:p>
        </w:tc>
      </w:tr>
    </w:tbl>
    <w:p w:rsidR="00B21AE6" w:rsidRPr="002348B4" w:rsidRDefault="00B21AE6" w:rsidP="00DD4EA6">
      <w:pPr>
        <w:outlineLvl w:val="0"/>
        <w:rPr>
          <w:rFonts w:ascii="Arial" w:hAnsi="Arial" w:cs="Arial"/>
        </w:rPr>
      </w:pPr>
    </w:p>
    <w:sectPr w:rsidR="00B21AE6" w:rsidRPr="002348B4" w:rsidSect="00E8012C">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1D7" w:rsidRDefault="000471D7">
      <w:r>
        <w:separator/>
      </w:r>
    </w:p>
  </w:endnote>
  <w:endnote w:type="continuationSeparator" w:id="0">
    <w:p w:rsidR="000471D7" w:rsidRDefault="00047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8519"/>
      <w:docPartObj>
        <w:docPartGallery w:val="Page Numbers (Bottom of Page)"/>
        <w:docPartUnique/>
      </w:docPartObj>
    </w:sdtPr>
    <w:sdtEndPr/>
    <w:sdtContent>
      <w:p w:rsidR="00E8012C" w:rsidRDefault="00BE1726">
        <w:pPr>
          <w:pStyle w:val="Pieddepage"/>
          <w:jc w:val="right"/>
        </w:pPr>
        <w:r>
          <w:fldChar w:fldCharType="begin"/>
        </w:r>
        <w:r>
          <w:instrText xml:space="preserve"> PAGE   \* MERGEFORMAT </w:instrText>
        </w:r>
        <w:r>
          <w:fldChar w:fldCharType="separate"/>
        </w:r>
        <w:r w:rsidRPr="00BE1726">
          <w:rPr>
            <w:noProof/>
            <w:lang w:val="it"/>
          </w:rPr>
          <w:t>6</w:t>
        </w:r>
        <w:r>
          <w:rPr>
            <w:noProof/>
            <w:lang w:val="it"/>
          </w:rPr>
          <w:fldChar w:fldCharType="end"/>
        </w:r>
      </w:p>
    </w:sdtContent>
  </w:sdt>
  <w:p w:rsidR="00E8012C" w:rsidRDefault="00E8012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28517"/>
      <w:docPartObj>
        <w:docPartGallery w:val="Page Numbers (Bottom of Page)"/>
        <w:docPartUnique/>
      </w:docPartObj>
    </w:sdtPr>
    <w:sdtEndPr/>
    <w:sdtContent>
      <w:p w:rsidR="00E8012C" w:rsidRDefault="00BE1726">
        <w:pPr>
          <w:pStyle w:val="Pieddepage"/>
          <w:jc w:val="right"/>
        </w:pPr>
        <w:r>
          <w:fldChar w:fldCharType="begin"/>
        </w:r>
        <w:r>
          <w:instrText xml:space="preserve"> PAGE   \* MERGEFORMAT </w:instrText>
        </w:r>
        <w:r>
          <w:fldChar w:fldCharType="separate"/>
        </w:r>
        <w:r w:rsidRPr="00BE1726">
          <w:rPr>
            <w:noProof/>
            <w:lang w:val="it"/>
          </w:rPr>
          <w:t>1</w:t>
        </w:r>
        <w:r>
          <w:rPr>
            <w:noProof/>
            <w:lang w:val="it"/>
          </w:rPr>
          <w:fldChar w:fldCharType="end"/>
        </w:r>
      </w:p>
    </w:sdtContent>
  </w:sdt>
  <w:p w:rsidR="00E8012C" w:rsidRDefault="00E8012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1D7" w:rsidRDefault="000471D7">
      <w:r>
        <w:separator/>
      </w:r>
    </w:p>
  </w:footnote>
  <w:footnote w:type="continuationSeparator" w:id="0">
    <w:p w:rsidR="000471D7" w:rsidRDefault="000471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E8012C" w:rsidRPr="008166DB" w:rsidTr="00335F04">
      <w:trPr>
        <w:cantSplit/>
        <w:trHeight w:val="20"/>
        <w:jc w:val="center"/>
      </w:trPr>
      <w:tc>
        <w:tcPr>
          <w:tcW w:w="2824" w:type="dxa"/>
          <w:vMerge w:val="restart"/>
          <w:shd w:val="clear" w:color="auto" w:fill="auto"/>
          <w:vAlign w:val="center"/>
        </w:tcPr>
        <w:p w:rsidR="00E8012C" w:rsidRPr="003F396F" w:rsidRDefault="00E8012C" w:rsidP="00335F04">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8012C" w:rsidRPr="00A10B3D" w:rsidRDefault="00E8012C" w:rsidP="00335F04">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it"/>
            </w:rPr>
            <w:t>Kit di inserimento HSE</w:t>
          </w:r>
        </w:p>
      </w:tc>
    </w:tr>
    <w:tr w:rsidR="00E8012C" w:rsidRPr="008166DB" w:rsidTr="00335F04">
      <w:trPr>
        <w:cantSplit/>
        <w:trHeight w:val="20"/>
        <w:jc w:val="center"/>
      </w:trPr>
      <w:tc>
        <w:tcPr>
          <w:tcW w:w="2824" w:type="dxa"/>
          <w:vMerge/>
          <w:shd w:val="clear" w:color="auto" w:fill="auto"/>
          <w:vAlign w:val="center"/>
        </w:tcPr>
        <w:p w:rsidR="00E8012C" w:rsidRDefault="00E8012C" w:rsidP="00335F04">
          <w:pPr>
            <w:widowControl w:val="0"/>
            <w:autoSpaceDE w:val="0"/>
            <w:autoSpaceDN w:val="0"/>
            <w:adjustRightInd w:val="0"/>
            <w:jc w:val="center"/>
            <w:rPr>
              <w:b/>
              <w:noProof/>
              <w:sz w:val="28"/>
            </w:rPr>
          </w:pPr>
        </w:p>
      </w:tc>
      <w:tc>
        <w:tcPr>
          <w:tcW w:w="6977" w:type="dxa"/>
          <w:shd w:val="clear" w:color="auto" w:fill="auto"/>
        </w:tcPr>
        <w:p w:rsidR="00E8012C" w:rsidRPr="003F2295" w:rsidRDefault="00E8012C" w:rsidP="00335F04">
          <w:pPr>
            <w:pStyle w:val="Titre1"/>
            <w:spacing w:before="0"/>
            <w:ind w:right="11"/>
            <w:jc w:val="center"/>
            <w:rPr>
              <w:sz w:val="22"/>
              <w:szCs w:val="22"/>
            </w:rPr>
          </w:pPr>
          <w:r>
            <w:rPr>
              <w:rFonts w:ascii="Helvetica" w:eastAsia="Times New Roman" w:hAnsi="Helvetica"/>
              <w:color w:val="004164"/>
              <w:szCs w:val="32"/>
              <w:lang w:val="it"/>
            </w:rPr>
            <w:t>Guida del coordinatore – TCT 4.3</w:t>
          </w:r>
        </w:p>
      </w:tc>
    </w:tr>
    <w:tr w:rsidR="00E8012C" w:rsidRPr="003F396F" w:rsidTr="00335F04">
      <w:trPr>
        <w:cantSplit/>
        <w:trHeight w:val="20"/>
        <w:jc w:val="center"/>
      </w:trPr>
      <w:tc>
        <w:tcPr>
          <w:tcW w:w="2824" w:type="dxa"/>
          <w:vMerge/>
          <w:shd w:val="clear" w:color="auto" w:fill="auto"/>
        </w:tcPr>
        <w:p w:rsidR="00E8012C" w:rsidRPr="003F396F" w:rsidRDefault="00E8012C" w:rsidP="00335F04">
          <w:pPr>
            <w:widowControl w:val="0"/>
            <w:autoSpaceDE w:val="0"/>
            <w:autoSpaceDN w:val="0"/>
            <w:adjustRightInd w:val="0"/>
            <w:rPr>
              <w:b/>
              <w:sz w:val="28"/>
            </w:rPr>
          </w:pPr>
        </w:p>
      </w:tc>
      <w:tc>
        <w:tcPr>
          <w:tcW w:w="6977" w:type="dxa"/>
          <w:shd w:val="clear" w:color="auto" w:fill="auto"/>
        </w:tcPr>
        <w:p w:rsidR="00E8012C" w:rsidRPr="00A10B3D" w:rsidRDefault="00E8012C" w:rsidP="00335F04">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it"/>
            </w:rPr>
            <w:t>TCT 4.3 – V2</w:t>
          </w:r>
        </w:p>
      </w:tc>
    </w:tr>
  </w:tbl>
  <w:p w:rsidR="00E8012C" w:rsidRDefault="00E8012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bidi="lo-LA"/>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it"/>
            </w:rPr>
            <w:t>Kit di inserimento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pPr>
          <w:r>
            <w:rPr>
              <w:rFonts w:ascii="Helvetica" w:eastAsia="Times New Roman" w:hAnsi="Helvetica"/>
              <w:color w:val="004164"/>
              <w:szCs w:val="32"/>
              <w:lang w:val="it"/>
            </w:rPr>
            <w:t>Guida del coordinatore – TCT 4.3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E8012C"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it"/>
            </w:rPr>
            <w:t>TCT 4.3 –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43D56"/>
    <w:rsid w:val="000471D7"/>
    <w:rsid w:val="0006148D"/>
    <w:rsid w:val="00061697"/>
    <w:rsid w:val="00062D0B"/>
    <w:rsid w:val="00063003"/>
    <w:rsid w:val="0007545C"/>
    <w:rsid w:val="00094340"/>
    <w:rsid w:val="00094B6B"/>
    <w:rsid w:val="00095AFA"/>
    <w:rsid w:val="0009662F"/>
    <w:rsid w:val="000A7B0E"/>
    <w:rsid w:val="000B2859"/>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12745"/>
    <w:rsid w:val="002169AA"/>
    <w:rsid w:val="0021710D"/>
    <w:rsid w:val="002241F0"/>
    <w:rsid w:val="00225D7A"/>
    <w:rsid w:val="002348B4"/>
    <w:rsid w:val="00235482"/>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1C2C"/>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45927"/>
    <w:rsid w:val="00557DBD"/>
    <w:rsid w:val="005609B5"/>
    <w:rsid w:val="0057287A"/>
    <w:rsid w:val="00587D5F"/>
    <w:rsid w:val="0059100C"/>
    <w:rsid w:val="005945E9"/>
    <w:rsid w:val="00597D8B"/>
    <w:rsid w:val="005A1AD8"/>
    <w:rsid w:val="005A3E1E"/>
    <w:rsid w:val="005A6FA0"/>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1E69"/>
    <w:rsid w:val="006F3BF4"/>
    <w:rsid w:val="0070388B"/>
    <w:rsid w:val="00711415"/>
    <w:rsid w:val="0072220B"/>
    <w:rsid w:val="00743D75"/>
    <w:rsid w:val="007454BD"/>
    <w:rsid w:val="007705EA"/>
    <w:rsid w:val="00784823"/>
    <w:rsid w:val="00786051"/>
    <w:rsid w:val="00786A2C"/>
    <w:rsid w:val="0079030A"/>
    <w:rsid w:val="00790758"/>
    <w:rsid w:val="0079342C"/>
    <w:rsid w:val="0079689F"/>
    <w:rsid w:val="007A58C6"/>
    <w:rsid w:val="007A5F8D"/>
    <w:rsid w:val="007C00AE"/>
    <w:rsid w:val="007D0BCC"/>
    <w:rsid w:val="007E239F"/>
    <w:rsid w:val="007F3D9C"/>
    <w:rsid w:val="00803AAA"/>
    <w:rsid w:val="008221ED"/>
    <w:rsid w:val="008230E3"/>
    <w:rsid w:val="0083750B"/>
    <w:rsid w:val="0084396E"/>
    <w:rsid w:val="0085520C"/>
    <w:rsid w:val="00862AD6"/>
    <w:rsid w:val="00891E91"/>
    <w:rsid w:val="008A042B"/>
    <w:rsid w:val="008A50AC"/>
    <w:rsid w:val="008A6A6D"/>
    <w:rsid w:val="008B0668"/>
    <w:rsid w:val="008B13D2"/>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316E"/>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BE1726"/>
    <w:rsid w:val="00C15C2C"/>
    <w:rsid w:val="00C2539F"/>
    <w:rsid w:val="00C27C8E"/>
    <w:rsid w:val="00C36FD1"/>
    <w:rsid w:val="00C44112"/>
    <w:rsid w:val="00C44A37"/>
    <w:rsid w:val="00C645BE"/>
    <w:rsid w:val="00C67EE0"/>
    <w:rsid w:val="00C80010"/>
    <w:rsid w:val="00C850A6"/>
    <w:rsid w:val="00C92CA3"/>
    <w:rsid w:val="00CA2ADE"/>
    <w:rsid w:val="00CA3838"/>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2C"/>
    <w:rsid w:val="00E80130"/>
    <w:rsid w:val="00E85EA4"/>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6B19C6-E553-49A9-A0F4-E72DBF719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975</Words>
  <Characters>5364</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11</cp:revision>
  <cp:lastPrinted>2016-08-08T12:58:00Z</cp:lastPrinted>
  <dcterms:created xsi:type="dcterms:W3CDTF">2016-08-23T13:00:00Z</dcterms:created>
  <dcterms:modified xsi:type="dcterms:W3CDTF">2017-06-23T19:55:00Z</dcterms:modified>
</cp:coreProperties>
</file>